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EE2" w:rsidRDefault="00165EE2" w:rsidP="00165EE2">
      <w:pPr>
        <w:rPr>
          <w:b/>
          <w:sz w:val="18"/>
          <w:szCs w:val="18"/>
        </w:rPr>
      </w:pPr>
    </w:p>
    <w:p w:rsidR="00165EE2" w:rsidRDefault="00165EE2" w:rsidP="00165EE2">
      <w:pPr>
        <w:rPr>
          <w:b/>
          <w:sz w:val="18"/>
          <w:szCs w:val="18"/>
        </w:rPr>
      </w:pPr>
      <w:r>
        <w:rPr>
          <w:noProof/>
        </w:rPr>
        <mc:AlternateContent>
          <mc:Choice Requires="wps">
            <w:drawing>
              <wp:anchor distT="0" distB="0" distL="114300" distR="114300" simplePos="0" relativeHeight="251659264" behindDoc="0" locked="0" layoutInCell="1" allowOverlap="1" wp14:anchorId="40745EA7" wp14:editId="4B60144B">
                <wp:simplePos x="0" y="0"/>
                <wp:positionH relativeFrom="column">
                  <wp:posOffset>1905000</wp:posOffset>
                </wp:positionH>
                <wp:positionV relativeFrom="paragraph">
                  <wp:posOffset>64135</wp:posOffset>
                </wp:positionV>
                <wp:extent cx="3981450" cy="819150"/>
                <wp:effectExtent l="0" t="0" r="1905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19150"/>
                        </a:xfrm>
                        <a:prstGeom prst="ribbon2">
                          <a:avLst>
                            <a:gd name="adj1" fmla="val 12500"/>
                            <a:gd name="adj2" fmla="val 50000"/>
                          </a:avLst>
                        </a:prstGeom>
                        <a:solidFill>
                          <a:srgbClr val="FFFFFF"/>
                        </a:solidFill>
                        <a:ln w="9525">
                          <a:solidFill>
                            <a:srgbClr val="000000"/>
                          </a:solidFill>
                          <a:round/>
                          <a:headEnd/>
                          <a:tailEnd/>
                        </a:ln>
                      </wps:spPr>
                      <wps:txbx>
                        <w:txbxContent>
                          <w:p w:rsidR="004D2A52" w:rsidRDefault="004D2A52" w:rsidP="00165EE2">
                            <w:pPr>
                              <w:jc w:val="center"/>
                              <w:rPr>
                                <w:sz w:val="18"/>
                                <w:szCs w:val="18"/>
                              </w:rPr>
                            </w:pPr>
                            <w:r>
                              <w:rPr>
                                <w:sz w:val="18"/>
                                <w:szCs w:val="18"/>
                              </w:rPr>
                              <w:t>Администрация Гжатского сельсовета Куйбышевский район</w:t>
                            </w:r>
                          </w:p>
                          <w:p w:rsidR="004D2A52" w:rsidRDefault="004D2A52" w:rsidP="00165EE2">
                            <w:pPr>
                              <w:rPr>
                                <w:sz w:val="18"/>
                                <w:szCs w:val="18"/>
                              </w:rPr>
                            </w:pPr>
                            <w:r>
                              <w:rPr>
                                <w:sz w:val="18"/>
                                <w:szCs w:val="18"/>
                              </w:rPr>
                              <w:t>Новосибирская область</w:t>
                            </w:r>
                          </w:p>
                          <w:p w:rsidR="004D2A52" w:rsidRDefault="004D2A52" w:rsidP="00165EE2"/>
                          <w:p w:rsidR="004D2A52" w:rsidRDefault="004D2A52" w:rsidP="00165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6" type="#_x0000_t54" style="position:absolute;margin-left:150pt;margin-top:5.05pt;width:313.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">
                <v:textbox>
                  <w:txbxContent>
                    <w:p w:rsidR="004D2A52" w:rsidRDefault="004D2A52" w:rsidP="00165EE2">
                      <w:pPr>
                        <w:jc w:val="center"/>
                        <w:rPr>
                          <w:sz w:val="18"/>
                          <w:szCs w:val="18"/>
                        </w:rPr>
                      </w:pPr>
                      <w:r>
                        <w:rPr>
                          <w:sz w:val="18"/>
                          <w:szCs w:val="18"/>
                        </w:rPr>
                        <w:t>Администрация Гжатского сельсовета Куйбышевский район</w:t>
                      </w:r>
                    </w:p>
                    <w:p w:rsidR="004D2A52" w:rsidRDefault="004D2A52" w:rsidP="00165EE2">
                      <w:pPr>
                        <w:rPr>
                          <w:sz w:val="18"/>
                          <w:szCs w:val="18"/>
                        </w:rPr>
                      </w:pPr>
                      <w:r>
                        <w:rPr>
                          <w:sz w:val="18"/>
                          <w:szCs w:val="18"/>
                        </w:rPr>
                        <w:t>Новосибирская область</w:t>
                      </w:r>
                    </w:p>
                    <w:p w:rsidR="004D2A52" w:rsidRDefault="004D2A52" w:rsidP="00165EE2"/>
                    <w:p w:rsidR="004D2A52" w:rsidRDefault="004D2A52" w:rsidP="00165EE2"/>
                  </w:txbxContent>
                </v:textbox>
              </v:shape>
            </w:pict>
          </mc:Fallback>
        </mc:AlternateContent>
      </w:r>
    </w:p>
    <w:p w:rsidR="00165EE2" w:rsidRDefault="00165EE2" w:rsidP="00165EE2">
      <w:pPr>
        <w:tabs>
          <w:tab w:val="left" w:pos="3570"/>
        </w:tabs>
        <w:rPr>
          <w:b/>
          <w:sz w:val="18"/>
          <w:szCs w:val="18"/>
        </w:rPr>
      </w:pPr>
      <w:r>
        <w:rPr>
          <w:noProof/>
        </w:rPr>
        <mc:AlternateContent>
          <mc:Choice Requires="wps">
            <w:drawing>
              <wp:anchor distT="0" distB="0" distL="114300" distR="114300" simplePos="0" relativeHeight="251660288" behindDoc="0" locked="0" layoutInCell="1" allowOverlap="1" wp14:anchorId="3FF7631A" wp14:editId="10A1BED4">
                <wp:simplePos x="0" y="0"/>
                <wp:positionH relativeFrom="column">
                  <wp:posOffset>0</wp:posOffset>
                </wp:positionH>
                <wp:positionV relativeFrom="paragraph">
                  <wp:posOffset>-635</wp:posOffset>
                </wp:positionV>
                <wp:extent cx="1457325" cy="800100"/>
                <wp:effectExtent l="0" t="0" r="28575" b="19050"/>
                <wp:wrapNone/>
                <wp:docPr id="2" name="Вертик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4D2A52" w:rsidRDefault="004D2A52" w:rsidP="00165EE2">
                            <w:pPr>
                              <w:rPr>
                                <w:b/>
                                <w:sz w:val="18"/>
                                <w:szCs w:val="18"/>
                              </w:rPr>
                            </w:pPr>
                            <w:r>
                              <w:rPr>
                                <w:b/>
                                <w:sz w:val="18"/>
                                <w:szCs w:val="18"/>
                              </w:rPr>
                              <w:t xml:space="preserve">      22.03.2023</w:t>
                            </w:r>
                          </w:p>
                          <w:p w:rsidR="004D2A52" w:rsidRDefault="004D2A52" w:rsidP="00165EE2">
                            <w:pPr>
                              <w:rPr>
                                <w:b/>
                                <w:sz w:val="18"/>
                                <w:szCs w:val="18"/>
                              </w:rPr>
                            </w:pPr>
                          </w:p>
                          <w:p w:rsidR="004D2A52" w:rsidRDefault="004D2A52" w:rsidP="00165EE2">
                            <w:pPr>
                              <w:rPr>
                                <w:b/>
                                <w:sz w:val="18"/>
                                <w:szCs w:val="18"/>
                              </w:rPr>
                            </w:pPr>
                            <w:r>
                              <w:rPr>
                                <w:b/>
                                <w:sz w:val="18"/>
                                <w:szCs w:val="18"/>
                              </w:rPr>
                              <w:t xml:space="preserve">       №6 (406)</w:t>
                            </w:r>
                          </w:p>
                          <w:p w:rsidR="004D2A52" w:rsidRDefault="004D2A52" w:rsidP="00165EE2">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2" o:spid="_x0000_s1027" type="#_x0000_t97" style="position:absolute;margin-left:0;margin-top:-.05pt;width:114.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">
                <v:textbox>
                  <w:txbxContent>
                    <w:p w:rsidR="004D2A52" w:rsidRDefault="004D2A52" w:rsidP="00165EE2">
                      <w:pPr>
                        <w:rPr>
                          <w:b/>
                          <w:sz w:val="18"/>
                          <w:szCs w:val="18"/>
                        </w:rPr>
                      </w:pPr>
                      <w:r>
                        <w:rPr>
                          <w:b/>
                          <w:sz w:val="18"/>
                          <w:szCs w:val="18"/>
                        </w:rPr>
                        <w:t xml:space="preserve">      22.03.2023</w:t>
                      </w:r>
                    </w:p>
                    <w:p w:rsidR="004D2A52" w:rsidRDefault="004D2A52" w:rsidP="00165EE2">
                      <w:pPr>
                        <w:rPr>
                          <w:b/>
                          <w:sz w:val="18"/>
                          <w:szCs w:val="18"/>
                        </w:rPr>
                      </w:pPr>
                    </w:p>
                    <w:p w:rsidR="004D2A52" w:rsidRDefault="004D2A52" w:rsidP="00165EE2">
                      <w:pPr>
                        <w:rPr>
                          <w:b/>
                          <w:sz w:val="18"/>
                          <w:szCs w:val="18"/>
                        </w:rPr>
                      </w:pPr>
                      <w:r>
                        <w:rPr>
                          <w:b/>
                          <w:sz w:val="18"/>
                          <w:szCs w:val="18"/>
                        </w:rPr>
                        <w:t xml:space="preserve">       №6 (406)</w:t>
                      </w:r>
                    </w:p>
                    <w:p w:rsidR="004D2A52" w:rsidRDefault="004D2A52" w:rsidP="00165EE2">
                      <w:pPr>
                        <w:rPr>
                          <w:b/>
                          <w:sz w:val="18"/>
                          <w:szCs w:val="18"/>
                        </w:rPr>
                      </w:pPr>
                    </w:p>
                  </w:txbxContent>
                </v:textbox>
              </v:shape>
            </w:pict>
          </mc:Fallback>
        </mc:AlternateContent>
      </w:r>
      <w:r>
        <w:rPr>
          <w:b/>
          <w:sz w:val="18"/>
          <w:szCs w:val="18"/>
        </w:rPr>
        <w:tab/>
      </w:r>
    </w:p>
    <w:p w:rsidR="00165EE2" w:rsidRDefault="00165EE2" w:rsidP="00165EE2"/>
    <w:p w:rsidR="00165EE2" w:rsidRDefault="00165EE2" w:rsidP="00165EE2"/>
    <w:p w:rsidR="00165EE2" w:rsidRDefault="00165EE2" w:rsidP="00165EE2"/>
    <w:p w:rsidR="00165EE2" w:rsidRDefault="00165EE2" w:rsidP="00165EE2"/>
    <w:p w:rsidR="00165EE2" w:rsidRDefault="00165EE2" w:rsidP="00165EE2"/>
    <w:p w:rsidR="00860C4E" w:rsidRPr="00860C4E" w:rsidRDefault="00860C4E" w:rsidP="00860C4E">
      <w:pPr>
        <w:tabs>
          <w:tab w:val="left" w:pos="1110"/>
        </w:tabs>
        <w:jc w:val="center"/>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proofErr w:type="spellStart"/>
      <w:r w:rsidRPr="00860C4E">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w:t>
      </w:r>
      <w:proofErr w:type="spellEnd"/>
      <w:r w:rsidRPr="00860C4E">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 xml:space="preserve"> вестник</w:t>
      </w:r>
    </w:p>
    <w:p w:rsidR="00996971" w:rsidRDefault="00996971" w:rsidP="000174C5">
      <w:pPr>
        <w:jc w:val="center"/>
        <w:rPr>
          <w:sz w:val="18"/>
          <w:szCs w:val="18"/>
        </w:rPr>
      </w:pPr>
    </w:p>
    <w:p w:rsidR="00996971" w:rsidRPr="00996971" w:rsidRDefault="00996971" w:rsidP="00996971">
      <w:pPr>
        <w:jc w:val="center"/>
        <w:rPr>
          <w:bCs/>
          <w:sz w:val="18"/>
          <w:szCs w:val="18"/>
        </w:rPr>
      </w:pPr>
    </w:p>
    <w:p w:rsidR="004D2A52" w:rsidRPr="004D2A52" w:rsidRDefault="004D2A52" w:rsidP="004D2A52">
      <w:pPr>
        <w:jc w:val="center"/>
        <w:rPr>
          <w:bCs/>
          <w:sz w:val="18"/>
          <w:szCs w:val="18"/>
        </w:rPr>
      </w:pPr>
      <w:r w:rsidRPr="004D2A52">
        <w:rPr>
          <w:bCs/>
          <w:sz w:val="18"/>
          <w:szCs w:val="18"/>
        </w:rPr>
        <w:t>АДМИНИСТРАЦИЯ</w:t>
      </w:r>
    </w:p>
    <w:p w:rsidR="004D2A52" w:rsidRPr="004D2A52" w:rsidRDefault="004D2A52" w:rsidP="004D2A52">
      <w:pPr>
        <w:jc w:val="center"/>
        <w:rPr>
          <w:bCs/>
          <w:sz w:val="18"/>
          <w:szCs w:val="18"/>
        </w:rPr>
      </w:pPr>
      <w:r w:rsidRPr="004D2A52">
        <w:rPr>
          <w:bCs/>
          <w:sz w:val="18"/>
          <w:szCs w:val="18"/>
        </w:rPr>
        <w:t>ГЖАТСКОГО СЕЛЬСОВЕТА</w:t>
      </w:r>
    </w:p>
    <w:p w:rsidR="004D2A52" w:rsidRPr="004D2A52" w:rsidRDefault="004D2A52" w:rsidP="004D2A52">
      <w:pPr>
        <w:jc w:val="center"/>
        <w:rPr>
          <w:bCs/>
          <w:sz w:val="18"/>
          <w:szCs w:val="18"/>
        </w:rPr>
      </w:pPr>
      <w:r w:rsidRPr="004D2A52">
        <w:rPr>
          <w:bCs/>
          <w:sz w:val="18"/>
          <w:szCs w:val="18"/>
        </w:rPr>
        <w:t>КУЙБЫШЕВСКОГО РАЙОНА</w:t>
      </w:r>
    </w:p>
    <w:p w:rsidR="004D2A52" w:rsidRPr="004D2A52" w:rsidRDefault="004D2A52" w:rsidP="004D2A52">
      <w:pPr>
        <w:jc w:val="center"/>
        <w:rPr>
          <w:bCs/>
          <w:sz w:val="18"/>
          <w:szCs w:val="18"/>
        </w:rPr>
      </w:pPr>
      <w:r w:rsidRPr="004D2A52">
        <w:rPr>
          <w:bCs/>
          <w:sz w:val="18"/>
          <w:szCs w:val="18"/>
        </w:rPr>
        <w:t>НОВОСИБИРСКОЙ ОБЛАСТИ</w:t>
      </w:r>
    </w:p>
    <w:p w:rsidR="004D2A52" w:rsidRPr="004D2A52" w:rsidRDefault="004D2A52" w:rsidP="004D2A52">
      <w:pPr>
        <w:jc w:val="center"/>
        <w:rPr>
          <w:b/>
          <w:bCs/>
          <w:sz w:val="18"/>
          <w:szCs w:val="18"/>
        </w:rPr>
      </w:pPr>
    </w:p>
    <w:p w:rsidR="004D2A52" w:rsidRPr="004D2A52" w:rsidRDefault="004D2A52" w:rsidP="004D2A52">
      <w:pPr>
        <w:jc w:val="center"/>
        <w:rPr>
          <w:b/>
          <w:bCs/>
          <w:sz w:val="18"/>
          <w:szCs w:val="18"/>
        </w:rPr>
      </w:pPr>
    </w:p>
    <w:p w:rsidR="004D2A52" w:rsidRPr="004D2A52" w:rsidRDefault="004D2A52" w:rsidP="004D2A52">
      <w:pPr>
        <w:jc w:val="center"/>
        <w:rPr>
          <w:b/>
          <w:bCs/>
          <w:sz w:val="18"/>
          <w:szCs w:val="18"/>
        </w:rPr>
      </w:pPr>
      <w:r w:rsidRPr="004D2A52">
        <w:rPr>
          <w:b/>
          <w:bCs/>
          <w:sz w:val="18"/>
          <w:szCs w:val="18"/>
        </w:rPr>
        <w:t>ПОСТАНОВЛЕНИЕ</w:t>
      </w:r>
    </w:p>
    <w:p w:rsidR="004D2A52" w:rsidRPr="004D2A52" w:rsidRDefault="004D2A52" w:rsidP="004D2A52">
      <w:pPr>
        <w:jc w:val="center"/>
        <w:rPr>
          <w:b/>
          <w:bCs/>
          <w:sz w:val="18"/>
          <w:szCs w:val="18"/>
        </w:rPr>
      </w:pPr>
    </w:p>
    <w:p w:rsidR="004D2A52" w:rsidRPr="004D2A52" w:rsidRDefault="004D2A52" w:rsidP="004D2A52">
      <w:pPr>
        <w:jc w:val="center"/>
        <w:rPr>
          <w:bCs/>
          <w:sz w:val="18"/>
          <w:szCs w:val="18"/>
        </w:rPr>
      </w:pPr>
      <w:proofErr w:type="spellStart"/>
      <w:r w:rsidRPr="004D2A52">
        <w:rPr>
          <w:bCs/>
          <w:sz w:val="18"/>
          <w:szCs w:val="18"/>
        </w:rPr>
        <w:t>с</w:t>
      </w:r>
      <w:proofErr w:type="gramStart"/>
      <w:r w:rsidRPr="004D2A52">
        <w:rPr>
          <w:bCs/>
          <w:sz w:val="18"/>
          <w:szCs w:val="18"/>
        </w:rPr>
        <w:t>.Г</w:t>
      </w:r>
      <w:proofErr w:type="gramEnd"/>
      <w:r w:rsidRPr="004D2A52">
        <w:rPr>
          <w:bCs/>
          <w:sz w:val="18"/>
          <w:szCs w:val="18"/>
        </w:rPr>
        <w:t>жатск</w:t>
      </w:r>
      <w:proofErr w:type="spellEnd"/>
      <w:r w:rsidRPr="004D2A52">
        <w:rPr>
          <w:bCs/>
          <w:sz w:val="18"/>
          <w:szCs w:val="18"/>
        </w:rPr>
        <w:br/>
      </w:r>
    </w:p>
    <w:p w:rsidR="004D2A52" w:rsidRPr="004D2A52" w:rsidRDefault="004D2A52" w:rsidP="004D2A52">
      <w:pPr>
        <w:jc w:val="center"/>
        <w:rPr>
          <w:bCs/>
          <w:sz w:val="18"/>
          <w:szCs w:val="18"/>
        </w:rPr>
      </w:pPr>
      <w:r w:rsidRPr="004D2A52">
        <w:rPr>
          <w:bCs/>
          <w:sz w:val="18"/>
          <w:szCs w:val="18"/>
        </w:rPr>
        <w:t>21.03.2023</w:t>
      </w:r>
      <w:r w:rsidRPr="004D2A52">
        <w:rPr>
          <w:bCs/>
          <w:sz w:val="18"/>
          <w:szCs w:val="18"/>
        </w:rPr>
        <w:tab/>
      </w:r>
      <w:r w:rsidRPr="004D2A52">
        <w:rPr>
          <w:bCs/>
          <w:sz w:val="18"/>
          <w:szCs w:val="18"/>
        </w:rPr>
        <w:tab/>
      </w:r>
      <w:r w:rsidRPr="004D2A52">
        <w:rPr>
          <w:bCs/>
          <w:sz w:val="18"/>
          <w:szCs w:val="18"/>
        </w:rPr>
        <w:tab/>
      </w:r>
      <w:r w:rsidRPr="004D2A52">
        <w:rPr>
          <w:bCs/>
          <w:sz w:val="18"/>
          <w:szCs w:val="18"/>
        </w:rPr>
        <w:tab/>
      </w:r>
      <w:r w:rsidRPr="004D2A52">
        <w:rPr>
          <w:bCs/>
          <w:sz w:val="18"/>
          <w:szCs w:val="18"/>
        </w:rPr>
        <w:tab/>
      </w:r>
      <w:r w:rsidRPr="004D2A52">
        <w:rPr>
          <w:bCs/>
          <w:sz w:val="18"/>
          <w:szCs w:val="18"/>
        </w:rPr>
        <w:tab/>
      </w:r>
      <w:r w:rsidRPr="004D2A52">
        <w:rPr>
          <w:bCs/>
          <w:sz w:val="18"/>
          <w:szCs w:val="18"/>
        </w:rPr>
        <w:tab/>
      </w:r>
      <w:r w:rsidRPr="004D2A52">
        <w:rPr>
          <w:bCs/>
          <w:sz w:val="18"/>
          <w:szCs w:val="18"/>
        </w:rPr>
        <w:tab/>
      </w:r>
      <w:r w:rsidRPr="004D2A52">
        <w:rPr>
          <w:bCs/>
          <w:sz w:val="18"/>
          <w:szCs w:val="18"/>
        </w:rPr>
        <w:tab/>
      </w:r>
      <w:r w:rsidRPr="004D2A52">
        <w:rPr>
          <w:bCs/>
          <w:sz w:val="18"/>
          <w:szCs w:val="18"/>
        </w:rPr>
        <w:tab/>
      </w:r>
      <w:r w:rsidRPr="004D2A52">
        <w:rPr>
          <w:bCs/>
          <w:sz w:val="18"/>
          <w:szCs w:val="18"/>
        </w:rPr>
        <w:tab/>
        <w:t>№ 21</w:t>
      </w:r>
    </w:p>
    <w:p w:rsidR="004D2A52" w:rsidRPr="004D2A52" w:rsidRDefault="004D2A52" w:rsidP="004D2A52">
      <w:pPr>
        <w:jc w:val="center"/>
        <w:rPr>
          <w:bCs/>
          <w:sz w:val="18"/>
          <w:szCs w:val="18"/>
        </w:rPr>
      </w:pPr>
    </w:p>
    <w:p w:rsidR="004D2A52" w:rsidRPr="004D2A52" w:rsidRDefault="004D2A52" w:rsidP="004D2A52">
      <w:pPr>
        <w:jc w:val="both"/>
        <w:rPr>
          <w:b/>
          <w:bCs/>
          <w:sz w:val="18"/>
          <w:szCs w:val="18"/>
        </w:rPr>
      </w:pPr>
      <w:r w:rsidRPr="004D2A52">
        <w:rPr>
          <w:b/>
          <w:bCs/>
          <w:sz w:val="18"/>
          <w:szCs w:val="18"/>
        </w:rPr>
        <w:t>Об утверждении Требований к отдельным видам товаров, работ, услуг (в том числе предельные цены товаров, работ, услуг) закупаемым администрацией Гжатского сельсовета Куйбышевского района Новосибирской области и подведомственным ей казенным учреждениям, муниципальным унитарным предприятиям</w:t>
      </w:r>
    </w:p>
    <w:p w:rsidR="004D2A52" w:rsidRPr="004D2A52" w:rsidRDefault="004D2A52" w:rsidP="004D2A52">
      <w:pPr>
        <w:jc w:val="both"/>
        <w:rPr>
          <w:bCs/>
          <w:sz w:val="18"/>
          <w:szCs w:val="18"/>
        </w:rPr>
      </w:pPr>
    </w:p>
    <w:p w:rsidR="004D2A52" w:rsidRPr="004D2A52" w:rsidRDefault="004D2A52" w:rsidP="004D2A52">
      <w:pPr>
        <w:jc w:val="both"/>
        <w:rPr>
          <w:bCs/>
          <w:sz w:val="18"/>
          <w:szCs w:val="18"/>
        </w:rPr>
      </w:pPr>
      <w:r w:rsidRPr="004D2A52">
        <w:rPr>
          <w:bCs/>
          <w:sz w:val="18"/>
          <w:szCs w:val="18"/>
        </w:rPr>
        <w:t xml:space="preserve">      </w:t>
      </w:r>
      <w:proofErr w:type="gramStart"/>
      <w:r w:rsidRPr="004D2A52">
        <w:rPr>
          <w:bCs/>
          <w:sz w:val="18"/>
          <w:szCs w:val="18"/>
        </w:rPr>
        <w:t>В соответствии с пунктом 5 статьи 19 Федерального закона от 05.04. 2013 № 44-ФЗ «О контрактной системе в сфере закупок товаров, работ, услуг для обеспечения государственных и муниципальных нужд», постановлением администрации Гжатского сельсовета Куйбышевского района Новосибирской области  от 23.06.2016 № 36 «Об утверждении требований к порядку разработки и принятия правовых актов о нормировании в сфере закупок и обеспечению их исполнения для  муниципальных</w:t>
      </w:r>
      <w:proofErr w:type="gramEnd"/>
      <w:r w:rsidRPr="004D2A52">
        <w:rPr>
          <w:bCs/>
          <w:sz w:val="18"/>
          <w:szCs w:val="18"/>
        </w:rPr>
        <w:t xml:space="preserve"> нужд администрации Гжатского сельсовета Куйбышевского  района Новосибирской области»,</w:t>
      </w:r>
      <w:r w:rsidRPr="004D2A52">
        <w:rPr>
          <w:b/>
          <w:bCs/>
          <w:sz w:val="18"/>
          <w:szCs w:val="18"/>
        </w:rPr>
        <w:t xml:space="preserve"> </w:t>
      </w:r>
      <w:r w:rsidRPr="004D2A52">
        <w:rPr>
          <w:bCs/>
          <w:sz w:val="18"/>
          <w:szCs w:val="18"/>
        </w:rPr>
        <w:t>администрация Гжатского сельсовета Куйбышевского района Новосибирской области</w:t>
      </w:r>
    </w:p>
    <w:p w:rsidR="004D2A52" w:rsidRPr="004D2A52" w:rsidRDefault="004D2A52" w:rsidP="004D2A52">
      <w:pPr>
        <w:jc w:val="both"/>
        <w:rPr>
          <w:bCs/>
          <w:sz w:val="18"/>
          <w:szCs w:val="18"/>
        </w:rPr>
      </w:pPr>
    </w:p>
    <w:p w:rsidR="004D2A52" w:rsidRPr="004D2A52" w:rsidRDefault="004D2A52" w:rsidP="004D2A52">
      <w:pPr>
        <w:jc w:val="both"/>
        <w:rPr>
          <w:bCs/>
          <w:sz w:val="18"/>
          <w:szCs w:val="18"/>
        </w:rPr>
      </w:pPr>
      <w:r w:rsidRPr="004D2A52">
        <w:rPr>
          <w:bCs/>
          <w:sz w:val="18"/>
          <w:szCs w:val="18"/>
        </w:rPr>
        <w:t xml:space="preserve">      ПОСТАНОВЛЯЕТ:</w:t>
      </w:r>
    </w:p>
    <w:p w:rsidR="004D2A52" w:rsidRPr="004D2A52" w:rsidRDefault="004D2A52" w:rsidP="004D2A52">
      <w:pPr>
        <w:jc w:val="both"/>
        <w:rPr>
          <w:bCs/>
          <w:sz w:val="18"/>
          <w:szCs w:val="18"/>
        </w:rPr>
      </w:pPr>
    </w:p>
    <w:p w:rsidR="004D2A52" w:rsidRPr="004D2A52" w:rsidRDefault="004D2A52" w:rsidP="004D2A52">
      <w:pPr>
        <w:jc w:val="both"/>
        <w:rPr>
          <w:bCs/>
          <w:sz w:val="18"/>
          <w:szCs w:val="18"/>
        </w:rPr>
      </w:pPr>
      <w:r w:rsidRPr="004D2A52">
        <w:rPr>
          <w:bCs/>
          <w:sz w:val="18"/>
          <w:szCs w:val="18"/>
        </w:rPr>
        <w:t>1. Утвердить прилагаемые Требования к отдельным видам товаров, работ, услуг (в том числе предельные цены товаров, работ, услуг) закупаемым администрацией Гжатского сельсовета Куйбышевского района Новосибирской области и подведомственным ей казенным учреждениям, муниципальным унитарным предприятиям.</w:t>
      </w:r>
    </w:p>
    <w:p w:rsidR="004D2A52" w:rsidRPr="004D2A52" w:rsidRDefault="004D2A52" w:rsidP="004D2A52">
      <w:pPr>
        <w:jc w:val="both"/>
        <w:rPr>
          <w:bCs/>
          <w:sz w:val="18"/>
          <w:szCs w:val="18"/>
        </w:rPr>
      </w:pPr>
      <w:r w:rsidRPr="004D2A52">
        <w:rPr>
          <w:bCs/>
          <w:sz w:val="18"/>
          <w:szCs w:val="18"/>
        </w:rPr>
        <w:t xml:space="preserve">         2. </w:t>
      </w:r>
      <w:proofErr w:type="gramStart"/>
      <w:r w:rsidRPr="004D2A52">
        <w:rPr>
          <w:bCs/>
          <w:sz w:val="18"/>
          <w:szCs w:val="18"/>
        </w:rPr>
        <w:t>Считать утратившим силу постановление  администрации Гжатского  сельсовета Куйбышевского района Новосибирской области от 10.10.2016 г. №65 «Об утверждении требований к отдельным видам товаров, работ, услуг (в том числе предельные цены товаров, работ, услуг) закупаемым администрацией Гжатского сельсовета Куйбышевского района Новосибирской области», закупаемым администрацией Гжатского сельсовета Куйбышевского района Новосибирской области и подведомственными ей, казенными учреждениями, бюджетными учреждениями, а также автономными учреждениями и</w:t>
      </w:r>
      <w:proofErr w:type="gramEnd"/>
      <w:r w:rsidRPr="004D2A52">
        <w:rPr>
          <w:bCs/>
          <w:sz w:val="18"/>
          <w:szCs w:val="18"/>
        </w:rPr>
        <w:t xml:space="preserve"> муниципальными унитарными предприятиями, и (или) нормативных затрат на обеспечение функций указанных органов».</w:t>
      </w:r>
    </w:p>
    <w:p w:rsidR="004D2A52" w:rsidRPr="004D2A52" w:rsidRDefault="004D2A52" w:rsidP="004D2A52">
      <w:pPr>
        <w:jc w:val="both"/>
        <w:rPr>
          <w:bCs/>
          <w:sz w:val="18"/>
          <w:szCs w:val="18"/>
        </w:rPr>
      </w:pPr>
      <w:r w:rsidRPr="004D2A52">
        <w:rPr>
          <w:bCs/>
          <w:sz w:val="18"/>
          <w:szCs w:val="18"/>
        </w:rPr>
        <w:t xml:space="preserve">   3. Опубликовать настоящее постановление в периодическом печатном издании органов местного самоуправления «</w:t>
      </w:r>
      <w:proofErr w:type="spellStart"/>
      <w:r w:rsidRPr="004D2A52">
        <w:rPr>
          <w:bCs/>
          <w:sz w:val="18"/>
          <w:szCs w:val="18"/>
        </w:rPr>
        <w:t>Гжатский</w:t>
      </w:r>
      <w:proofErr w:type="spellEnd"/>
      <w:r w:rsidRPr="004D2A52">
        <w:rPr>
          <w:bCs/>
          <w:sz w:val="18"/>
          <w:szCs w:val="18"/>
        </w:rPr>
        <w:t xml:space="preserve"> вестник». </w:t>
      </w:r>
    </w:p>
    <w:p w:rsidR="004D2A52" w:rsidRPr="004D2A52" w:rsidRDefault="004D2A52" w:rsidP="004D2A52">
      <w:pPr>
        <w:jc w:val="both"/>
        <w:rPr>
          <w:bCs/>
          <w:sz w:val="18"/>
          <w:szCs w:val="18"/>
        </w:rPr>
      </w:pPr>
      <w:r w:rsidRPr="004D2A52">
        <w:rPr>
          <w:bCs/>
          <w:sz w:val="18"/>
          <w:szCs w:val="18"/>
        </w:rPr>
        <w:t xml:space="preserve">         4. </w:t>
      </w:r>
      <w:proofErr w:type="gramStart"/>
      <w:r w:rsidRPr="004D2A52">
        <w:rPr>
          <w:bCs/>
          <w:sz w:val="18"/>
          <w:szCs w:val="18"/>
        </w:rPr>
        <w:t>Контроль за</w:t>
      </w:r>
      <w:proofErr w:type="gramEnd"/>
      <w:r w:rsidRPr="004D2A52">
        <w:rPr>
          <w:bCs/>
          <w:sz w:val="18"/>
          <w:szCs w:val="18"/>
        </w:rPr>
        <w:t xml:space="preserve"> исполнением настоящего постановления оставляю за собой.</w:t>
      </w:r>
    </w:p>
    <w:p w:rsidR="004D2A52" w:rsidRPr="004D2A52" w:rsidRDefault="004D2A52" w:rsidP="004D2A52">
      <w:pPr>
        <w:jc w:val="both"/>
        <w:rPr>
          <w:bCs/>
          <w:sz w:val="18"/>
          <w:szCs w:val="18"/>
        </w:rPr>
      </w:pPr>
    </w:p>
    <w:p w:rsidR="004D2A52" w:rsidRPr="004D2A52" w:rsidRDefault="004D2A52" w:rsidP="004D2A52">
      <w:pPr>
        <w:jc w:val="both"/>
        <w:rPr>
          <w:bCs/>
          <w:sz w:val="18"/>
          <w:szCs w:val="18"/>
        </w:rPr>
      </w:pPr>
    </w:p>
    <w:p w:rsidR="004D2A52" w:rsidRPr="004D2A52" w:rsidRDefault="004D2A52" w:rsidP="004D2A52">
      <w:pPr>
        <w:jc w:val="both"/>
        <w:rPr>
          <w:bCs/>
          <w:sz w:val="18"/>
          <w:szCs w:val="18"/>
        </w:rPr>
      </w:pPr>
    </w:p>
    <w:p w:rsidR="004D2A52" w:rsidRPr="004D2A52" w:rsidRDefault="004D2A52" w:rsidP="004D2A52">
      <w:pPr>
        <w:jc w:val="both"/>
        <w:rPr>
          <w:bCs/>
          <w:sz w:val="18"/>
          <w:szCs w:val="18"/>
        </w:rPr>
      </w:pPr>
    </w:p>
    <w:p w:rsidR="004D2A52" w:rsidRPr="004D2A52" w:rsidRDefault="004D2A52" w:rsidP="004D2A52">
      <w:pPr>
        <w:jc w:val="both"/>
        <w:rPr>
          <w:bCs/>
          <w:sz w:val="18"/>
          <w:szCs w:val="18"/>
        </w:rPr>
      </w:pPr>
      <w:r w:rsidRPr="004D2A52">
        <w:rPr>
          <w:bCs/>
          <w:sz w:val="18"/>
          <w:szCs w:val="18"/>
        </w:rPr>
        <w:t>Глава Гжатского сельсовета</w:t>
      </w:r>
    </w:p>
    <w:p w:rsidR="004D2A52" w:rsidRPr="004D2A52" w:rsidRDefault="004D2A52" w:rsidP="004D2A52">
      <w:pPr>
        <w:jc w:val="both"/>
        <w:rPr>
          <w:bCs/>
          <w:sz w:val="18"/>
          <w:szCs w:val="18"/>
        </w:rPr>
      </w:pPr>
      <w:r w:rsidRPr="004D2A52">
        <w:rPr>
          <w:bCs/>
          <w:sz w:val="18"/>
          <w:szCs w:val="18"/>
        </w:rPr>
        <w:t xml:space="preserve">Куйбышевского района </w:t>
      </w:r>
    </w:p>
    <w:p w:rsidR="004D2A52" w:rsidRPr="004D2A52" w:rsidRDefault="004D2A52" w:rsidP="004D2A52">
      <w:pPr>
        <w:jc w:val="both"/>
        <w:rPr>
          <w:bCs/>
          <w:sz w:val="18"/>
          <w:szCs w:val="18"/>
        </w:rPr>
      </w:pPr>
      <w:r w:rsidRPr="004D2A52">
        <w:rPr>
          <w:bCs/>
          <w:sz w:val="18"/>
          <w:szCs w:val="18"/>
        </w:rPr>
        <w:t xml:space="preserve">Новосибирской области                                                               </w:t>
      </w:r>
      <w:proofErr w:type="spellStart"/>
      <w:r w:rsidRPr="004D2A52">
        <w:rPr>
          <w:bCs/>
          <w:sz w:val="18"/>
          <w:szCs w:val="18"/>
        </w:rPr>
        <w:t>К.А.Зебин</w:t>
      </w:r>
      <w:proofErr w:type="spellEnd"/>
    </w:p>
    <w:p w:rsidR="004D2A52" w:rsidRPr="004D2A52" w:rsidRDefault="004D2A52" w:rsidP="004D2A52">
      <w:pPr>
        <w:jc w:val="both"/>
        <w:rPr>
          <w:bCs/>
          <w:sz w:val="18"/>
          <w:szCs w:val="18"/>
        </w:rPr>
      </w:pPr>
    </w:p>
    <w:p w:rsidR="004D2A52" w:rsidRPr="004D2A52" w:rsidRDefault="004D2A52" w:rsidP="004D2A52">
      <w:pPr>
        <w:jc w:val="both"/>
        <w:rPr>
          <w:bCs/>
          <w:sz w:val="18"/>
          <w:szCs w:val="18"/>
        </w:rPr>
      </w:pPr>
    </w:p>
    <w:p w:rsidR="004D2A52" w:rsidRPr="004D2A52" w:rsidRDefault="004D2A52" w:rsidP="004D2A52">
      <w:pPr>
        <w:jc w:val="both"/>
        <w:rPr>
          <w:bCs/>
          <w:sz w:val="18"/>
          <w:szCs w:val="18"/>
        </w:rPr>
      </w:pPr>
    </w:p>
    <w:p w:rsidR="004D2A52" w:rsidRPr="004D2A52" w:rsidRDefault="004D2A52" w:rsidP="004D2A52">
      <w:pPr>
        <w:jc w:val="center"/>
        <w:rPr>
          <w:bCs/>
          <w:sz w:val="18"/>
          <w:szCs w:val="18"/>
        </w:rPr>
      </w:pPr>
    </w:p>
    <w:p w:rsidR="004D2A52" w:rsidRPr="004D2A52" w:rsidRDefault="004D2A52" w:rsidP="004D2A52">
      <w:pPr>
        <w:jc w:val="center"/>
        <w:rPr>
          <w:bCs/>
          <w:sz w:val="18"/>
          <w:szCs w:val="1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46"/>
      </w:tblGrid>
      <w:tr w:rsidR="004D2A52" w:rsidRPr="004D2A52" w:rsidTr="004D2A52">
        <w:tc>
          <w:tcPr>
            <w:tcW w:w="5098" w:type="dxa"/>
          </w:tcPr>
          <w:p w:rsidR="004D2A52" w:rsidRPr="004D2A52" w:rsidRDefault="004D2A52" w:rsidP="004D2A52">
            <w:pPr>
              <w:jc w:val="center"/>
              <w:rPr>
                <w:sz w:val="18"/>
                <w:szCs w:val="18"/>
              </w:rPr>
            </w:pPr>
          </w:p>
        </w:tc>
        <w:tc>
          <w:tcPr>
            <w:tcW w:w="4246" w:type="dxa"/>
            <w:hideMark/>
          </w:tcPr>
          <w:p w:rsidR="004D2A52" w:rsidRPr="004D2A52" w:rsidRDefault="004D2A52" w:rsidP="004D2A52">
            <w:pPr>
              <w:jc w:val="right"/>
              <w:rPr>
                <w:sz w:val="18"/>
                <w:szCs w:val="18"/>
              </w:rPr>
            </w:pPr>
            <w:r w:rsidRPr="004D2A52">
              <w:rPr>
                <w:sz w:val="18"/>
                <w:szCs w:val="18"/>
              </w:rPr>
              <w:t>УТВЕРЖДЕНЫ</w:t>
            </w:r>
          </w:p>
          <w:p w:rsidR="004D2A52" w:rsidRPr="004D2A52" w:rsidRDefault="004D2A52" w:rsidP="004D2A52">
            <w:pPr>
              <w:jc w:val="right"/>
              <w:rPr>
                <w:sz w:val="18"/>
                <w:szCs w:val="18"/>
              </w:rPr>
            </w:pPr>
            <w:r w:rsidRPr="004D2A52">
              <w:rPr>
                <w:sz w:val="18"/>
                <w:szCs w:val="18"/>
              </w:rPr>
              <w:t xml:space="preserve">Постановлением администрации </w:t>
            </w:r>
          </w:p>
          <w:p w:rsidR="004D2A52" w:rsidRPr="004D2A52" w:rsidRDefault="004D2A52" w:rsidP="004D2A52">
            <w:pPr>
              <w:jc w:val="right"/>
              <w:rPr>
                <w:sz w:val="18"/>
                <w:szCs w:val="18"/>
              </w:rPr>
            </w:pPr>
            <w:r w:rsidRPr="004D2A52">
              <w:rPr>
                <w:sz w:val="18"/>
                <w:szCs w:val="18"/>
              </w:rPr>
              <w:t xml:space="preserve">Гжатского сельсовета </w:t>
            </w:r>
          </w:p>
          <w:p w:rsidR="004D2A52" w:rsidRPr="004D2A52" w:rsidRDefault="004D2A52" w:rsidP="004D2A52">
            <w:pPr>
              <w:jc w:val="right"/>
              <w:rPr>
                <w:sz w:val="18"/>
                <w:szCs w:val="18"/>
              </w:rPr>
            </w:pPr>
            <w:r w:rsidRPr="004D2A52">
              <w:rPr>
                <w:sz w:val="18"/>
                <w:szCs w:val="18"/>
              </w:rPr>
              <w:t xml:space="preserve">Куйбышевского района </w:t>
            </w:r>
          </w:p>
          <w:p w:rsidR="004D2A52" w:rsidRPr="004D2A52" w:rsidRDefault="004D2A52" w:rsidP="004D2A52">
            <w:pPr>
              <w:jc w:val="right"/>
              <w:rPr>
                <w:sz w:val="18"/>
                <w:szCs w:val="18"/>
              </w:rPr>
            </w:pPr>
            <w:r w:rsidRPr="004D2A52">
              <w:rPr>
                <w:sz w:val="18"/>
                <w:szCs w:val="18"/>
              </w:rPr>
              <w:t xml:space="preserve">Новосибирской области </w:t>
            </w:r>
          </w:p>
          <w:p w:rsidR="004D2A52" w:rsidRPr="004D2A52" w:rsidRDefault="004D2A52" w:rsidP="004D2A52">
            <w:pPr>
              <w:jc w:val="right"/>
              <w:rPr>
                <w:sz w:val="18"/>
                <w:szCs w:val="18"/>
              </w:rPr>
            </w:pPr>
            <w:r w:rsidRPr="004D2A52">
              <w:rPr>
                <w:sz w:val="18"/>
                <w:szCs w:val="18"/>
              </w:rPr>
              <w:t>от 21.03.2023 г. № 21</w:t>
            </w:r>
          </w:p>
        </w:tc>
      </w:tr>
    </w:tbl>
    <w:p w:rsidR="004D2A52" w:rsidRPr="004D2A52" w:rsidRDefault="004D2A52" w:rsidP="004D2A52">
      <w:pPr>
        <w:jc w:val="center"/>
        <w:rPr>
          <w:bCs/>
          <w:sz w:val="18"/>
          <w:szCs w:val="18"/>
        </w:rPr>
      </w:pPr>
    </w:p>
    <w:p w:rsidR="004D2A52" w:rsidRPr="004D2A52" w:rsidRDefault="004D2A52" w:rsidP="004D2A52">
      <w:pPr>
        <w:jc w:val="center"/>
        <w:rPr>
          <w:bCs/>
          <w:sz w:val="18"/>
          <w:szCs w:val="18"/>
        </w:rPr>
      </w:pPr>
    </w:p>
    <w:p w:rsidR="004D2A52" w:rsidRPr="004D2A52" w:rsidRDefault="004D2A52" w:rsidP="004D2A52">
      <w:pPr>
        <w:jc w:val="center"/>
        <w:rPr>
          <w:bCs/>
          <w:sz w:val="18"/>
          <w:szCs w:val="18"/>
        </w:rPr>
      </w:pPr>
    </w:p>
    <w:p w:rsidR="004D2A52" w:rsidRPr="004D2A52" w:rsidRDefault="004D2A52" w:rsidP="004D2A52">
      <w:pPr>
        <w:jc w:val="both"/>
        <w:rPr>
          <w:bCs/>
          <w:sz w:val="18"/>
          <w:szCs w:val="18"/>
        </w:rPr>
      </w:pPr>
      <w:r w:rsidRPr="004D2A52">
        <w:rPr>
          <w:bCs/>
          <w:sz w:val="18"/>
          <w:szCs w:val="18"/>
        </w:rPr>
        <w:t>ТРЕБОВАНИЯ</w:t>
      </w:r>
    </w:p>
    <w:p w:rsidR="004D2A52" w:rsidRPr="004D2A52" w:rsidRDefault="004D2A52" w:rsidP="004D2A52">
      <w:pPr>
        <w:jc w:val="both"/>
        <w:rPr>
          <w:bCs/>
          <w:sz w:val="18"/>
          <w:szCs w:val="18"/>
        </w:rPr>
      </w:pPr>
      <w:r w:rsidRPr="004D2A52">
        <w:rPr>
          <w:bCs/>
          <w:sz w:val="18"/>
          <w:szCs w:val="18"/>
        </w:rPr>
        <w:lastRenderedPageBreak/>
        <w:t>к отдельным видам товаров, работ, услуг (в том числе предельные цены товаров, работ, услуг) закупаемым  администрацией Гжатского сельсовета Куйбышевского района Новосибирской области и подведомственным ей казенным учреждениям, муниципальным унитарным предприятиям</w:t>
      </w:r>
    </w:p>
    <w:p w:rsidR="004D2A52" w:rsidRPr="004D2A52" w:rsidRDefault="004D2A52" w:rsidP="004D2A52">
      <w:pPr>
        <w:jc w:val="both"/>
        <w:rPr>
          <w:bCs/>
          <w:sz w:val="18"/>
          <w:szCs w:val="18"/>
        </w:rPr>
      </w:pPr>
    </w:p>
    <w:p w:rsidR="004D2A52" w:rsidRPr="004D2A52" w:rsidRDefault="004D2A52" w:rsidP="004D2A52">
      <w:pPr>
        <w:jc w:val="both"/>
        <w:rPr>
          <w:bCs/>
          <w:sz w:val="18"/>
          <w:szCs w:val="18"/>
        </w:rPr>
      </w:pPr>
      <w:r w:rsidRPr="004D2A52">
        <w:rPr>
          <w:bCs/>
          <w:sz w:val="18"/>
          <w:szCs w:val="18"/>
        </w:rPr>
        <w:t xml:space="preserve">1. </w:t>
      </w:r>
      <w:proofErr w:type="gramStart"/>
      <w:r w:rsidRPr="004D2A52">
        <w:rPr>
          <w:bCs/>
          <w:sz w:val="18"/>
          <w:szCs w:val="18"/>
        </w:rPr>
        <w:t>Требования к отдельным видам товаров, работ, услуг (в том числе предельные цены товаров, работ, услуг) закупаемым  администрацией Гжатского сельсовета Куйбышевского района Новосибирской области (далее – Администрация) и подведомственным ей казенным учреждениям, муниципальным унитарным предприятиям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(далее - ведомственный</w:t>
      </w:r>
      <w:proofErr w:type="gramEnd"/>
      <w:r w:rsidRPr="004D2A52">
        <w:rPr>
          <w:bCs/>
          <w:sz w:val="18"/>
          <w:szCs w:val="18"/>
        </w:rPr>
        <w:t xml:space="preserve"> перечень) утверждаются в соответствии с постановлением Администрации отдельным видам товаров, работ, услуг (в том числе предельных цен товаров, работ, услуг)» (далее - Правила).</w:t>
      </w:r>
    </w:p>
    <w:p w:rsidR="004D2A52" w:rsidRPr="004D2A52" w:rsidRDefault="004D2A52" w:rsidP="004D2A52">
      <w:pPr>
        <w:jc w:val="both"/>
        <w:rPr>
          <w:bCs/>
          <w:sz w:val="18"/>
          <w:szCs w:val="18"/>
        </w:rPr>
      </w:pPr>
      <w:r w:rsidRPr="004D2A52">
        <w:rPr>
          <w:bCs/>
          <w:sz w:val="18"/>
          <w:szCs w:val="18"/>
        </w:rPr>
        <w:t>2. Прилагаемый Ведомственный перечень составлен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приложением № 1 утвержденных Правил (далее - обязательный перечень).</w:t>
      </w:r>
    </w:p>
    <w:p w:rsidR="004D2A52" w:rsidRPr="004D2A52" w:rsidRDefault="004D2A52" w:rsidP="004D2A52">
      <w:pPr>
        <w:jc w:val="both"/>
        <w:rPr>
          <w:bCs/>
          <w:sz w:val="18"/>
          <w:szCs w:val="18"/>
        </w:rPr>
      </w:pPr>
      <w:r w:rsidRPr="004D2A52">
        <w:rPr>
          <w:bCs/>
          <w:sz w:val="18"/>
          <w:szCs w:val="18"/>
        </w:rPr>
        <w:t>3. Требования к отдельным видам товаров, работ, услуг, закупаемым Администрацией и подведомственным ей казенным учреждениям, муниципальным унитарным предприятиям (далее - Требования к отдельным видам товаров, работ, услуг), должны содержать:</w:t>
      </w:r>
    </w:p>
    <w:p w:rsidR="004D2A52" w:rsidRPr="004D2A52" w:rsidRDefault="004D2A52" w:rsidP="004D2A52">
      <w:pPr>
        <w:jc w:val="both"/>
        <w:rPr>
          <w:bCs/>
          <w:sz w:val="18"/>
          <w:szCs w:val="18"/>
        </w:rPr>
      </w:pPr>
      <w:r w:rsidRPr="004D2A52">
        <w:rPr>
          <w:bCs/>
          <w:sz w:val="18"/>
          <w:szCs w:val="18"/>
        </w:rPr>
        <w:t>3.1. Наименование товаров, работ, услуг, подлежащих нормированию;</w:t>
      </w:r>
    </w:p>
    <w:p w:rsidR="004D2A52" w:rsidRPr="004D2A52" w:rsidRDefault="004D2A52" w:rsidP="004D2A52">
      <w:pPr>
        <w:jc w:val="both"/>
        <w:rPr>
          <w:bCs/>
          <w:sz w:val="18"/>
          <w:szCs w:val="18"/>
        </w:rPr>
      </w:pPr>
      <w:r w:rsidRPr="004D2A52">
        <w:rPr>
          <w:bCs/>
          <w:sz w:val="18"/>
          <w:szCs w:val="18"/>
        </w:rPr>
        <w:t>3.2. Функциональное назначение товаров, работ, услуг, подлежащих нормированию;</w:t>
      </w:r>
    </w:p>
    <w:p w:rsidR="004D2A52" w:rsidRPr="004D2A52" w:rsidRDefault="004D2A52" w:rsidP="004D2A52">
      <w:pPr>
        <w:jc w:val="both"/>
        <w:rPr>
          <w:bCs/>
          <w:sz w:val="18"/>
          <w:szCs w:val="18"/>
        </w:rPr>
      </w:pPr>
      <w:proofErr w:type="gramStart"/>
      <w:r w:rsidRPr="004D2A52">
        <w:rPr>
          <w:bCs/>
          <w:sz w:val="18"/>
          <w:szCs w:val="18"/>
        </w:rPr>
        <w:t>3.3. параметры, характеризующие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roofErr w:type="gramEnd"/>
    </w:p>
    <w:p w:rsidR="004D2A52" w:rsidRPr="004D2A52" w:rsidRDefault="004D2A52" w:rsidP="004D2A52">
      <w:pPr>
        <w:jc w:val="both"/>
        <w:rPr>
          <w:bCs/>
          <w:sz w:val="18"/>
          <w:szCs w:val="18"/>
        </w:rPr>
      </w:pPr>
      <w:r w:rsidRPr="004D2A52">
        <w:rPr>
          <w:bCs/>
          <w:sz w:val="18"/>
          <w:szCs w:val="18"/>
        </w:rPr>
        <w:t>3.4. Единицы измерения параметров, характеризующие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
    <w:p w:rsidR="004D2A52" w:rsidRPr="004D2A52" w:rsidRDefault="004D2A52" w:rsidP="004D2A52">
      <w:pPr>
        <w:jc w:val="both"/>
        <w:rPr>
          <w:bCs/>
          <w:sz w:val="18"/>
          <w:szCs w:val="18"/>
        </w:rPr>
      </w:pPr>
      <w:r w:rsidRPr="004D2A52">
        <w:rPr>
          <w:bCs/>
          <w:sz w:val="18"/>
          <w:szCs w:val="18"/>
        </w:rPr>
        <w:t>3.5. Конкретные числовые значения, в том числе предельные цены, или качественные характеристики потребительских свойств (функциональных особенностей) товаров, работ, услуг, по которым устанавливается требование к приобретаемым товарам, работам, услугам.</w:t>
      </w:r>
    </w:p>
    <w:p w:rsidR="004D2A52" w:rsidRPr="004D2A52" w:rsidRDefault="004D2A52" w:rsidP="004D2A52">
      <w:pPr>
        <w:jc w:val="both"/>
        <w:rPr>
          <w:bCs/>
          <w:sz w:val="18"/>
          <w:szCs w:val="18"/>
        </w:rPr>
      </w:pPr>
      <w:r w:rsidRPr="004D2A52">
        <w:rPr>
          <w:bCs/>
          <w:sz w:val="18"/>
          <w:szCs w:val="18"/>
        </w:rPr>
        <w:t>4.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4D2A52" w:rsidRPr="004D2A52" w:rsidRDefault="004D2A52" w:rsidP="004D2A52">
      <w:pPr>
        <w:jc w:val="both"/>
        <w:rPr>
          <w:bCs/>
          <w:sz w:val="18"/>
          <w:szCs w:val="18"/>
        </w:rPr>
      </w:pPr>
      <w:r w:rsidRPr="004D2A52">
        <w:rPr>
          <w:bCs/>
          <w:sz w:val="18"/>
          <w:szCs w:val="18"/>
        </w:rPr>
        <w:t>4.1. Доля расходов Администрации и подведомственным ей казенным учреждениям, муниципальным унитарным предприятиям на приобретение отдельного вида товаров, работ, услуг для обеспечения муниципальных нужд за отчетный финансовый год в общем объеме расходов Администрации и подведомственным ей казенным учреждениям, муниципальным унитарным предприятиям на приобретение товаров, работ, услуг за отчетный финансовый год;</w:t>
      </w:r>
    </w:p>
    <w:p w:rsidR="004D2A52" w:rsidRPr="004D2A52" w:rsidRDefault="004D2A52" w:rsidP="004D2A52">
      <w:pPr>
        <w:jc w:val="both"/>
        <w:rPr>
          <w:bCs/>
          <w:sz w:val="18"/>
          <w:szCs w:val="18"/>
        </w:rPr>
      </w:pPr>
      <w:r w:rsidRPr="004D2A52">
        <w:rPr>
          <w:bCs/>
          <w:sz w:val="18"/>
          <w:szCs w:val="18"/>
        </w:rPr>
        <w:t>4.2. Доля контрактов  Администрации подведомственным ей казенным учреждениям, муниципальным унитарным предприятиям и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администрации на приобретение товаров, работ, услуг, заключенных в отчетном финансовом году.</w:t>
      </w:r>
    </w:p>
    <w:p w:rsidR="004D2A52" w:rsidRPr="004D2A52" w:rsidRDefault="004D2A52" w:rsidP="004D2A52">
      <w:pPr>
        <w:jc w:val="both"/>
        <w:rPr>
          <w:bCs/>
          <w:sz w:val="18"/>
          <w:szCs w:val="18"/>
        </w:rPr>
      </w:pPr>
      <w:r w:rsidRPr="004D2A52">
        <w:rPr>
          <w:bCs/>
          <w:sz w:val="18"/>
          <w:szCs w:val="18"/>
        </w:rPr>
        <w:t xml:space="preserve">5. </w:t>
      </w:r>
      <w:proofErr w:type="gramStart"/>
      <w:r w:rsidRPr="004D2A52">
        <w:rPr>
          <w:bCs/>
          <w:sz w:val="18"/>
          <w:szCs w:val="18"/>
        </w:rPr>
        <w:t xml:space="preserve">Администрация при включении в ведомственный перечень отдельных видов товаров, работ, услуг, не указанных в обязательном перечне, применяет установленные пунктом 4 настоящих Требований критерии исходя из определения их значений в процентном отношении к объему закупок осуществляемых Администрацией и подведомственным ей казенным учреждениям, муниципальным унитарным предприятиям. </w:t>
      </w:r>
      <w:proofErr w:type="gramEnd"/>
    </w:p>
    <w:p w:rsidR="004D2A52" w:rsidRPr="004D2A52" w:rsidRDefault="004D2A52" w:rsidP="004D2A52">
      <w:pPr>
        <w:jc w:val="both"/>
        <w:rPr>
          <w:bCs/>
          <w:sz w:val="18"/>
          <w:szCs w:val="18"/>
        </w:rPr>
      </w:pPr>
      <w:r w:rsidRPr="004D2A52">
        <w:rPr>
          <w:bCs/>
          <w:sz w:val="18"/>
          <w:szCs w:val="18"/>
        </w:rPr>
        <w:t>6. В целях формирования ведомственного перечня Администрация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пунктом 4 настоящих Требований.</w:t>
      </w:r>
    </w:p>
    <w:p w:rsidR="004D2A52" w:rsidRPr="004D2A52" w:rsidRDefault="004D2A52" w:rsidP="004D2A52">
      <w:pPr>
        <w:jc w:val="both"/>
        <w:rPr>
          <w:bCs/>
          <w:sz w:val="18"/>
          <w:szCs w:val="18"/>
        </w:rPr>
      </w:pPr>
      <w:r w:rsidRPr="004D2A52">
        <w:rPr>
          <w:bCs/>
          <w:sz w:val="18"/>
          <w:szCs w:val="18"/>
        </w:rPr>
        <w:t>7.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p w:rsidR="004D2A52" w:rsidRPr="004D2A52" w:rsidRDefault="004D2A52" w:rsidP="004D2A52">
      <w:pPr>
        <w:jc w:val="both"/>
        <w:rPr>
          <w:bCs/>
          <w:sz w:val="18"/>
          <w:szCs w:val="18"/>
        </w:rPr>
      </w:pPr>
      <w:r w:rsidRPr="004D2A52">
        <w:rPr>
          <w:bCs/>
          <w:sz w:val="18"/>
          <w:szCs w:val="18"/>
        </w:rPr>
        <w:t>8. Цена единицы планируемых к закупке товаров, работ, услуг не может быть выше предельной цены товаров, работ, услуг, установленной в ведомственном перечне Администрации.</w:t>
      </w:r>
    </w:p>
    <w:p w:rsidR="004D2A52" w:rsidRPr="004D2A52" w:rsidRDefault="004D2A52" w:rsidP="004D2A52">
      <w:pPr>
        <w:jc w:val="both"/>
        <w:rPr>
          <w:bCs/>
          <w:sz w:val="18"/>
          <w:szCs w:val="18"/>
        </w:rPr>
      </w:pPr>
      <w:r w:rsidRPr="004D2A52">
        <w:rPr>
          <w:bCs/>
          <w:sz w:val="18"/>
          <w:szCs w:val="18"/>
        </w:rPr>
        <w:t>9. Требования к отдельным видам товаров, работ, услуг, включенных в Ведомственный перечень, могут устанавливаться с учетом категорий или групп должностей работников.</w:t>
      </w:r>
    </w:p>
    <w:p w:rsidR="004D2A52" w:rsidRPr="004D2A52" w:rsidRDefault="004D2A52" w:rsidP="004D2A52">
      <w:pPr>
        <w:jc w:val="both"/>
        <w:rPr>
          <w:bCs/>
          <w:sz w:val="18"/>
          <w:szCs w:val="18"/>
        </w:rPr>
        <w:sectPr w:rsidR="004D2A52" w:rsidRPr="004D2A52">
          <w:pgSz w:w="11906" w:h="16838"/>
          <w:pgMar w:top="567" w:right="851" w:bottom="567" w:left="1701" w:header="709" w:footer="709" w:gutter="0"/>
          <w:cols w:space="720"/>
        </w:sectPr>
      </w:pPr>
    </w:p>
    <w:p w:rsidR="004D2A52" w:rsidRPr="004D2A52" w:rsidRDefault="004D2A52" w:rsidP="004D2A52">
      <w:pPr>
        <w:jc w:val="both"/>
        <w:rPr>
          <w:bCs/>
          <w:sz w:val="18"/>
          <w:szCs w:val="18"/>
        </w:rPr>
      </w:pPr>
      <w:r w:rsidRPr="004D2A52">
        <w:rPr>
          <w:bCs/>
          <w:sz w:val="18"/>
          <w:szCs w:val="18"/>
        </w:rPr>
        <w:lastRenderedPageBreak/>
        <w:t xml:space="preserve">     </w:t>
      </w:r>
    </w:p>
    <w:p w:rsidR="004D2A52" w:rsidRPr="004D2A52" w:rsidRDefault="004D2A52" w:rsidP="004D2A52">
      <w:pPr>
        <w:jc w:val="center"/>
        <w:rPr>
          <w:bCs/>
          <w:sz w:val="18"/>
          <w:szCs w:val="18"/>
        </w:rPr>
        <w:sectPr w:rsidR="004D2A52" w:rsidRPr="004D2A52">
          <w:pgSz w:w="11906" w:h="16838"/>
          <w:pgMar w:top="851" w:right="851" w:bottom="567" w:left="1701" w:header="709" w:footer="709" w:gutter="0"/>
          <w:cols w:space="720"/>
        </w:sect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10211"/>
      </w:tblGrid>
      <w:tr w:rsidR="004D2A52" w:rsidRPr="004D2A52" w:rsidTr="004D2A52">
        <w:tc>
          <w:tcPr>
            <w:tcW w:w="5098" w:type="dxa"/>
          </w:tcPr>
          <w:p w:rsidR="004D2A52" w:rsidRPr="004D2A52" w:rsidRDefault="004D2A52" w:rsidP="004D2A52">
            <w:pPr>
              <w:jc w:val="center"/>
              <w:rPr>
                <w:color w:val="FF0000"/>
                <w:sz w:val="18"/>
                <w:szCs w:val="18"/>
              </w:rPr>
            </w:pPr>
          </w:p>
        </w:tc>
        <w:tc>
          <w:tcPr>
            <w:tcW w:w="10211" w:type="dxa"/>
            <w:hideMark/>
          </w:tcPr>
          <w:p w:rsidR="004D2A52" w:rsidRPr="004D2A52" w:rsidRDefault="004D2A52" w:rsidP="004D2A52">
            <w:pPr>
              <w:jc w:val="right"/>
              <w:rPr>
                <w:sz w:val="18"/>
                <w:szCs w:val="18"/>
              </w:rPr>
            </w:pPr>
            <w:r w:rsidRPr="004D2A52">
              <w:rPr>
                <w:sz w:val="18"/>
                <w:szCs w:val="18"/>
              </w:rPr>
              <w:t>УТВЕРЖДЕН</w:t>
            </w:r>
          </w:p>
          <w:p w:rsidR="004D2A52" w:rsidRPr="004D2A52" w:rsidRDefault="004D2A52" w:rsidP="004D2A52">
            <w:pPr>
              <w:jc w:val="right"/>
              <w:rPr>
                <w:sz w:val="18"/>
                <w:szCs w:val="18"/>
              </w:rPr>
            </w:pPr>
            <w:r w:rsidRPr="004D2A52">
              <w:rPr>
                <w:sz w:val="18"/>
                <w:szCs w:val="18"/>
              </w:rPr>
              <w:t xml:space="preserve">Постановлением администрации </w:t>
            </w:r>
          </w:p>
          <w:p w:rsidR="004D2A52" w:rsidRPr="004D2A52" w:rsidRDefault="004D2A52" w:rsidP="004D2A52">
            <w:pPr>
              <w:jc w:val="right"/>
              <w:rPr>
                <w:sz w:val="18"/>
                <w:szCs w:val="18"/>
              </w:rPr>
            </w:pPr>
            <w:r w:rsidRPr="004D2A52">
              <w:rPr>
                <w:sz w:val="18"/>
                <w:szCs w:val="18"/>
              </w:rPr>
              <w:t xml:space="preserve">Гжатского сельсовета </w:t>
            </w:r>
          </w:p>
          <w:p w:rsidR="004D2A52" w:rsidRPr="004D2A52" w:rsidRDefault="004D2A52" w:rsidP="004D2A52">
            <w:pPr>
              <w:jc w:val="right"/>
              <w:rPr>
                <w:sz w:val="18"/>
                <w:szCs w:val="18"/>
              </w:rPr>
            </w:pPr>
            <w:r w:rsidRPr="004D2A52">
              <w:rPr>
                <w:sz w:val="18"/>
                <w:szCs w:val="18"/>
              </w:rPr>
              <w:t xml:space="preserve">Куйбышевского района </w:t>
            </w:r>
          </w:p>
          <w:p w:rsidR="004D2A52" w:rsidRPr="004D2A52" w:rsidRDefault="004D2A52" w:rsidP="004D2A52">
            <w:pPr>
              <w:jc w:val="right"/>
              <w:rPr>
                <w:sz w:val="18"/>
                <w:szCs w:val="18"/>
              </w:rPr>
            </w:pPr>
            <w:r w:rsidRPr="004D2A52">
              <w:rPr>
                <w:sz w:val="18"/>
                <w:szCs w:val="18"/>
              </w:rPr>
              <w:t xml:space="preserve">Новосибирской области </w:t>
            </w:r>
          </w:p>
          <w:p w:rsidR="004D2A52" w:rsidRPr="004D2A52" w:rsidRDefault="004D2A52" w:rsidP="004D2A52">
            <w:pPr>
              <w:jc w:val="right"/>
              <w:rPr>
                <w:sz w:val="18"/>
                <w:szCs w:val="18"/>
              </w:rPr>
            </w:pPr>
            <w:r w:rsidRPr="004D2A52">
              <w:rPr>
                <w:sz w:val="18"/>
                <w:szCs w:val="18"/>
              </w:rPr>
              <w:t>от 21.03.2023 г. № 21</w:t>
            </w:r>
          </w:p>
        </w:tc>
      </w:tr>
    </w:tbl>
    <w:p w:rsidR="004D2A52" w:rsidRPr="004D2A52" w:rsidRDefault="004D2A52" w:rsidP="004D2A52">
      <w:pPr>
        <w:jc w:val="center"/>
        <w:rPr>
          <w:bCs/>
          <w:sz w:val="18"/>
          <w:szCs w:val="18"/>
        </w:rPr>
      </w:pPr>
      <w:r w:rsidRPr="004D2A52">
        <w:rPr>
          <w:bCs/>
          <w:sz w:val="18"/>
          <w:szCs w:val="18"/>
        </w:rPr>
        <w:t xml:space="preserve">                                      </w:t>
      </w:r>
    </w:p>
    <w:p w:rsidR="004D2A52" w:rsidRPr="004D2A52" w:rsidRDefault="004D2A52" w:rsidP="004D2A52">
      <w:pPr>
        <w:jc w:val="center"/>
        <w:rPr>
          <w:bCs/>
          <w:sz w:val="18"/>
          <w:szCs w:val="18"/>
        </w:rPr>
      </w:pPr>
      <w:r w:rsidRPr="004D2A52">
        <w:rPr>
          <w:bCs/>
          <w:sz w:val="18"/>
          <w:szCs w:val="18"/>
        </w:rPr>
        <w:t xml:space="preserve"> </w:t>
      </w:r>
    </w:p>
    <w:p w:rsidR="004D2A52" w:rsidRPr="004D2A52" w:rsidRDefault="004D2A52" w:rsidP="004D2A52">
      <w:pPr>
        <w:jc w:val="center"/>
        <w:rPr>
          <w:bCs/>
          <w:sz w:val="18"/>
          <w:szCs w:val="18"/>
        </w:rPr>
      </w:pPr>
    </w:p>
    <w:p w:rsidR="004D2A52" w:rsidRPr="004D2A52" w:rsidRDefault="004D2A52" w:rsidP="004D2A52">
      <w:pPr>
        <w:jc w:val="center"/>
        <w:rPr>
          <w:bCs/>
          <w:sz w:val="18"/>
          <w:szCs w:val="18"/>
        </w:rPr>
      </w:pPr>
      <w:r w:rsidRPr="004D2A52">
        <w:rPr>
          <w:bCs/>
          <w:sz w:val="18"/>
          <w:szCs w:val="18"/>
        </w:rPr>
        <w:t xml:space="preserve"> ВЕДОМСТВЕННЫЙ ПЕРЕЧЕНЬ</w:t>
      </w:r>
    </w:p>
    <w:p w:rsidR="004D2A52" w:rsidRPr="004D2A52" w:rsidRDefault="004D2A52" w:rsidP="004D2A52">
      <w:pPr>
        <w:jc w:val="center"/>
        <w:rPr>
          <w:bCs/>
          <w:sz w:val="18"/>
          <w:szCs w:val="18"/>
        </w:rPr>
      </w:pPr>
      <w:r w:rsidRPr="004D2A52">
        <w:rPr>
          <w:bCs/>
          <w:sz w:val="18"/>
          <w:szCs w:val="18"/>
        </w:rPr>
        <w:t>отдельных видов товаров, работ, услуг, их потребительские свойства (в том числе качество) и иные характеристики</w:t>
      </w:r>
      <w:r w:rsidRPr="004D2A52">
        <w:rPr>
          <w:bCs/>
          <w:sz w:val="18"/>
          <w:szCs w:val="18"/>
        </w:rPr>
        <w:br/>
        <w:t>(в том числе предельные цены товаров, работ, услуг) к ним</w:t>
      </w:r>
    </w:p>
    <w:p w:rsidR="004D2A52" w:rsidRPr="004D2A52" w:rsidRDefault="004D2A52" w:rsidP="004D2A52">
      <w:pPr>
        <w:jc w:val="center"/>
        <w:rPr>
          <w:b/>
          <w:bCs/>
          <w:sz w:val="18"/>
          <w:szCs w:val="18"/>
        </w:rPr>
      </w:pP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710"/>
        <w:gridCol w:w="1703"/>
        <w:gridCol w:w="852"/>
        <w:gridCol w:w="850"/>
        <w:gridCol w:w="1559"/>
        <w:gridCol w:w="1134"/>
        <w:gridCol w:w="1418"/>
        <w:gridCol w:w="1559"/>
        <w:gridCol w:w="1276"/>
        <w:gridCol w:w="1134"/>
        <w:gridCol w:w="1559"/>
        <w:gridCol w:w="1418"/>
      </w:tblGrid>
      <w:tr w:rsidR="004D2A52" w:rsidRPr="004D2A52" w:rsidTr="004D2A52">
        <w:tc>
          <w:tcPr>
            <w:tcW w:w="562"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w:t>
            </w:r>
          </w:p>
          <w:p w:rsidR="004D2A52" w:rsidRPr="004D2A52" w:rsidRDefault="004D2A52" w:rsidP="004D2A52">
            <w:pPr>
              <w:jc w:val="center"/>
              <w:rPr>
                <w:bCs/>
                <w:sz w:val="18"/>
                <w:szCs w:val="18"/>
              </w:rPr>
            </w:pPr>
            <w:proofErr w:type="gramStart"/>
            <w:r w:rsidRPr="004D2A52">
              <w:rPr>
                <w:bCs/>
                <w:sz w:val="18"/>
                <w:szCs w:val="18"/>
              </w:rPr>
              <w:t>п</w:t>
            </w:r>
            <w:proofErr w:type="gramEnd"/>
            <w:r w:rsidRPr="004D2A52">
              <w:rPr>
                <w:bCs/>
                <w:sz w:val="18"/>
                <w:szCs w:val="18"/>
              </w:rPr>
              <w:t>/п</w:t>
            </w:r>
          </w:p>
        </w:tc>
        <w:tc>
          <w:tcPr>
            <w:tcW w:w="709"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Код по ОКПД</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Наименование отдельного вида товаров, работ, услуг</w:t>
            </w:r>
          </w:p>
        </w:tc>
        <w:tc>
          <w:tcPr>
            <w:tcW w:w="1701" w:type="dxa"/>
            <w:gridSpan w:val="2"/>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Единица измерения</w:t>
            </w:r>
          </w:p>
        </w:tc>
        <w:tc>
          <w:tcPr>
            <w:tcW w:w="4111" w:type="dxa"/>
            <w:gridSpan w:val="3"/>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Требования к потребительским свойствам (в том числе качеству) и иным характеристикам, утвержденные постановлением администрации сельсовета</w:t>
            </w:r>
          </w:p>
        </w:tc>
        <w:tc>
          <w:tcPr>
            <w:tcW w:w="6946" w:type="dxa"/>
            <w:gridSpan w:val="5"/>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Требования к потребительским свойствам (в том числе качеству) и иным характеристикам, утвержденные заказчиками </w:t>
            </w:r>
          </w:p>
        </w:tc>
      </w:tr>
      <w:tr w:rsidR="004D2A52" w:rsidRPr="004D2A52" w:rsidTr="004D2A52">
        <w:trPr>
          <w:trHeight w:val="2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Код по ОКЕИ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Характеристика</w:t>
            </w:r>
          </w:p>
        </w:tc>
        <w:tc>
          <w:tcPr>
            <w:tcW w:w="2552" w:type="dxa"/>
            <w:gridSpan w:val="2"/>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Значение характеристики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Характеристика</w:t>
            </w:r>
          </w:p>
        </w:tc>
        <w:tc>
          <w:tcPr>
            <w:tcW w:w="2410" w:type="dxa"/>
            <w:gridSpan w:val="2"/>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Значение характеристики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Обоснование отклонения значения характеристик </w:t>
            </w:r>
          </w:p>
          <w:p w:rsidR="004D2A52" w:rsidRPr="004D2A52" w:rsidRDefault="004D2A52" w:rsidP="004D2A52">
            <w:pPr>
              <w:jc w:val="center"/>
              <w:rPr>
                <w:bCs/>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Функциональное назначение*</w:t>
            </w:r>
          </w:p>
        </w:tc>
      </w:tr>
      <w:tr w:rsidR="004D2A52" w:rsidRPr="004D2A52" w:rsidTr="004D2A52">
        <w:trPr>
          <w:trHeight w:val="206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Руководитель учреждения</w:t>
            </w:r>
          </w:p>
        </w:tc>
        <w:tc>
          <w:tcPr>
            <w:tcW w:w="1418"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Работники учреждений Управления образования</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Работники учреждений Управления образования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204"/>
        </w:trPr>
        <w:tc>
          <w:tcPr>
            <w:tcW w:w="562"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1</w:t>
            </w:r>
          </w:p>
        </w:tc>
        <w:tc>
          <w:tcPr>
            <w:tcW w:w="709"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30.02.12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Машины вычислительные электронные цифровые портативные массой не более </w:t>
            </w:r>
            <w:smartTag w:uri="urn:schemas-microsoft-com:office:smarttags" w:element="metricconverter">
              <w:smartTagPr>
                <w:attr w:name="ProductID" w:val="10 кг"/>
              </w:smartTagPr>
              <w:r w:rsidRPr="004D2A52">
                <w:rPr>
                  <w:bCs/>
                  <w:sz w:val="18"/>
                  <w:szCs w:val="18"/>
                </w:rPr>
                <w:t>10 кг</w:t>
              </w:r>
            </w:smartTag>
            <w:r w:rsidRPr="004D2A52">
              <w:rPr>
                <w:bCs/>
                <w:sz w:val="18"/>
                <w:szCs w:val="18"/>
              </w:rPr>
              <w:t xml:space="preserve"> для автоматической обработки данных ("лэптопы", "ноутбуки", "</w:t>
            </w:r>
            <w:proofErr w:type="spellStart"/>
            <w:r w:rsidRPr="004D2A52">
              <w:rPr>
                <w:bCs/>
                <w:sz w:val="18"/>
                <w:szCs w:val="18"/>
              </w:rPr>
              <w:t>сабноутбуки</w:t>
            </w:r>
            <w:proofErr w:type="spellEnd"/>
            <w:r w:rsidRPr="004D2A52">
              <w:rPr>
                <w:bCs/>
                <w:sz w:val="18"/>
                <w:szCs w:val="18"/>
              </w:rPr>
              <w:t xml:space="preserve">"). Пояснения по требуемой продукции: ноутбуки, </w:t>
            </w:r>
            <w:r w:rsidRPr="004D2A52">
              <w:rPr>
                <w:bCs/>
                <w:sz w:val="18"/>
                <w:szCs w:val="18"/>
              </w:rPr>
              <w:lastRenderedPageBreak/>
              <w:t>планшетные компьютеры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lastRenderedPageBreak/>
              <w:t>39</w:t>
            </w:r>
          </w:p>
        </w:tc>
        <w:tc>
          <w:tcPr>
            <w:tcW w:w="850"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Дюйм</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proofErr w:type="spellStart"/>
            <w:r w:rsidRPr="004D2A52">
              <w:rPr>
                <w:bCs/>
                <w:sz w:val="18"/>
                <w:szCs w:val="18"/>
              </w:rPr>
              <w:t>Wi-Fi</w:t>
            </w:r>
            <w:proofErr w:type="spellEnd"/>
            <w:r w:rsidRPr="004D2A52">
              <w:rPr>
                <w:bCs/>
                <w:sz w:val="18"/>
                <w:szCs w:val="18"/>
              </w:rPr>
              <w:t xml:space="preserve">, </w:t>
            </w:r>
            <w:proofErr w:type="spellStart"/>
            <w:r w:rsidRPr="004D2A52">
              <w:rPr>
                <w:bCs/>
                <w:sz w:val="18"/>
                <w:szCs w:val="18"/>
              </w:rPr>
              <w:t>Bluetooth</w:t>
            </w:r>
            <w:proofErr w:type="spellEnd"/>
            <w:r w:rsidRPr="004D2A52">
              <w:rPr>
                <w:bCs/>
                <w:sz w:val="18"/>
                <w:szCs w:val="18"/>
              </w:rPr>
              <w:t xml:space="preserve">, поддержки 3G (UMTS), тип </w:t>
            </w:r>
            <w:r w:rsidRPr="004D2A52">
              <w:rPr>
                <w:bCs/>
                <w:sz w:val="18"/>
                <w:szCs w:val="18"/>
              </w:rPr>
              <w:lastRenderedPageBreak/>
              <w:t>видеоадаптера, время работы, операционная система, предустановленное программное обеспечение, предельная цена</w:t>
            </w:r>
          </w:p>
        </w:tc>
        <w:tc>
          <w:tcPr>
            <w:tcW w:w="1134" w:type="dxa"/>
            <w:vMerge w:val="restart"/>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3969" w:type="dxa"/>
            <w:gridSpan w:val="3"/>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lang w:val="en-US"/>
              </w:rPr>
            </w:pPr>
            <w:r w:rsidRPr="004D2A52">
              <w:rPr>
                <w:bCs/>
                <w:sz w:val="18"/>
                <w:szCs w:val="18"/>
              </w:rPr>
              <w:t>Ноутбуки</w:t>
            </w:r>
          </w:p>
        </w:tc>
        <w:tc>
          <w:tcPr>
            <w:tcW w:w="1559" w:type="dxa"/>
            <w:vMerge w:val="restart"/>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Обеспечение удаленных рабочих мест работников компьютерной техникой</w:t>
            </w:r>
          </w:p>
        </w:tc>
      </w:tr>
      <w:tr w:rsidR="004D2A52" w:rsidRPr="004D2A52" w:rsidTr="004D2A52">
        <w:trPr>
          <w:trHeight w:val="20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размер и тип экрана</w:t>
            </w: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более 17,3</w:t>
            </w: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lang w:val="en-US"/>
              </w:rPr>
            </w:pPr>
            <w:r w:rsidRPr="004D2A52">
              <w:rPr>
                <w:bCs/>
                <w:sz w:val="18"/>
                <w:szCs w:val="18"/>
              </w:rPr>
              <w:t>Не более 17,3</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33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850"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вес</w:t>
            </w:r>
          </w:p>
        </w:tc>
        <w:tc>
          <w:tcPr>
            <w:tcW w:w="1276"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33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w:t>
            </w: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тип процессора</w:t>
            </w: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более 4-х ядерного процессора</w:t>
            </w: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более 4-х ядерного процессора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33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2931</w:t>
            </w:r>
          </w:p>
        </w:tc>
        <w:tc>
          <w:tcPr>
            <w:tcW w:w="850"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гигагерц</w:t>
            </w: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частота процессора</w:t>
            </w: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более 3</w:t>
            </w: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более 3</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33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2552</w:t>
            </w:r>
          </w:p>
        </w:tc>
        <w:tc>
          <w:tcPr>
            <w:tcW w:w="850"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гигабайт</w:t>
            </w: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размер оперативной памяти</w:t>
            </w: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более 8</w:t>
            </w: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более 8</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33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2552</w:t>
            </w:r>
          </w:p>
        </w:tc>
        <w:tc>
          <w:tcPr>
            <w:tcW w:w="850"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гигабайт</w:t>
            </w: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объем накопителя</w:t>
            </w: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более 500</w:t>
            </w: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более 500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33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850"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тип жесткого </w:t>
            </w:r>
            <w:r w:rsidRPr="004D2A52">
              <w:rPr>
                <w:bCs/>
                <w:sz w:val="18"/>
                <w:szCs w:val="18"/>
              </w:rPr>
              <w:lastRenderedPageBreak/>
              <w:t>диска</w:t>
            </w:r>
          </w:p>
        </w:tc>
        <w:tc>
          <w:tcPr>
            <w:tcW w:w="1276"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33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850"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оптический привод</w:t>
            </w: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Предельное значение – </w:t>
            </w:r>
            <w:r w:rsidRPr="004D2A52">
              <w:rPr>
                <w:bCs/>
                <w:sz w:val="18"/>
                <w:szCs w:val="18"/>
                <w:lang w:val="en-US"/>
              </w:rPr>
              <w:t>DVD RW</w:t>
            </w: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Предельное значение – </w:t>
            </w:r>
            <w:r w:rsidRPr="004D2A52">
              <w:rPr>
                <w:bCs/>
                <w:sz w:val="18"/>
                <w:szCs w:val="18"/>
                <w:lang w:val="en-US"/>
              </w:rPr>
              <w:t>DVD RW</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33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850"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наличие модулей </w:t>
            </w:r>
            <w:proofErr w:type="spellStart"/>
            <w:r w:rsidRPr="004D2A52">
              <w:rPr>
                <w:bCs/>
                <w:sz w:val="18"/>
                <w:szCs w:val="18"/>
              </w:rPr>
              <w:t>Wi-Fi</w:t>
            </w:r>
            <w:proofErr w:type="spellEnd"/>
            <w:r w:rsidRPr="004D2A52">
              <w:rPr>
                <w:bCs/>
                <w:sz w:val="18"/>
                <w:szCs w:val="18"/>
              </w:rPr>
              <w:t xml:space="preserve">, </w:t>
            </w:r>
            <w:proofErr w:type="spellStart"/>
            <w:r w:rsidRPr="004D2A52">
              <w:rPr>
                <w:bCs/>
                <w:sz w:val="18"/>
                <w:szCs w:val="18"/>
              </w:rPr>
              <w:t>Bluetooth</w:t>
            </w:r>
            <w:proofErr w:type="spellEnd"/>
            <w:r w:rsidRPr="004D2A52">
              <w:rPr>
                <w:bCs/>
                <w:sz w:val="18"/>
                <w:szCs w:val="18"/>
              </w:rPr>
              <w:t>, поддержки 3G (UMTS)</w:t>
            </w: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Предельное значение - наличие модулей </w:t>
            </w:r>
            <w:proofErr w:type="spellStart"/>
            <w:r w:rsidRPr="004D2A52">
              <w:rPr>
                <w:bCs/>
                <w:sz w:val="18"/>
                <w:szCs w:val="18"/>
              </w:rPr>
              <w:t>Wi-Fi</w:t>
            </w:r>
            <w:proofErr w:type="spellEnd"/>
            <w:r w:rsidRPr="004D2A52">
              <w:rPr>
                <w:bCs/>
                <w:sz w:val="18"/>
                <w:szCs w:val="18"/>
              </w:rPr>
              <w:t xml:space="preserve">, </w:t>
            </w:r>
            <w:proofErr w:type="spellStart"/>
            <w:r w:rsidRPr="004D2A52">
              <w:rPr>
                <w:bCs/>
                <w:sz w:val="18"/>
                <w:szCs w:val="18"/>
              </w:rPr>
              <w:t>Bluetooth</w:t>
            </w:r>
            <w:proofErr w:type="spellEnd"/>
            <w:r w:rsidRPr="004D2A52">
              <w:rPr>
                <w:bCs/>
                <w:sz w:val="18"/>
                <w:szCs w:val="18"/>
              </w:rPr>
              <w:t xml:space="preserve">, поддержки 3G (UMTS); возможное значение -  наличие модулей </w:t>
            </w:r>
            <w:proofErr w:type="spellStart"/>
            <w:r w:rsidRPr="004D2A52">
              <w:rPr>
                <w:bCs/>
                <w:sz w:val="18"/>
                <w:szCs w:val="18"/>
              </w:rPr>
              <w:t>Wi-Fi</w:t>
            </w:r>
            <w:proofErr w:type="spellEnd"/>
            <w:r w:rsidRPr="004D2A52">
              <w:rPr>
                <w:bCs/>
                <w:sz w:val="18"/>
                <w:szCs w:val="18"/>
              </w:rPr>
              <w:t xml:space="preserve">, </w:t>
            </w:r>
            <w:proofErr w:type="spellStart"/>
            <w:r w:rsidRPr="004D2A52">
              <w:rPr>
                <w:bCs/>
                <w:sz w:val="18"/>
                <w:szCs w:val="18"/>
              </w:rPr>
              <w:t>Bluetooth</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Предельное значение - наличие модулей </w:t>
            </w:r>
            <w:proofErr w:type="spellStart"/>
            <w:r w:rsidRPr="004D2A52">
              <w:rPr>
                <w:bCs/>
                <w:sz w:val="18"/>
                <w:szCs w:val="18"/>
              </w:rPr>
              <w:t>Wi-Fi</w:t>
            </w:r>
            <w:proofErr w:type="spellEnd"/>
            <w:r w:rsidRPr="004D2A52">
              <w:rPr>
                <w:bCs/>
                <w:sz w:val="18"/>
                <w:szCs w:val="18"/>
              </w:rPr>
              <w:t xml:space="preserve">, </w:t>
            </w:r>
            <w:proofErr w:type="spellStart"/>
            <w:r w:rsidRPr="004D2A52">
              <w:rPr>
                <w:bCs/>
                <w:sz w:val="18"/>
                <w:szCs w:val="18"/>
              </w:rPr>
              <w:t>Bluetooth</w:t>
            </w:r>
            <w:proofErr w:type="spellEnd"/>
            <w:r w:rsidRPr="004D2A52">
              <w:rPr>
                <w:bCs/>
                <w:sz w:val="18"/>
                <w:szCs w:val="18"/>
              </w:rPr>
              <w:t xml:space="preserve">, поддержки 3G (UMTS); возможное значение -  наличие модулей </w:t>
            </w:r>
            <w:proofErr w:type="spellStart"/>
            <w:r w:rsidRPr="004D2A52">
              <w:rPr>
                <w:bCs/>
                <w:sz w:val="18"/>
                <w:szCs w:val="18"/>
              </w:rPr>
              <w:t>Wi-Fi</w:t>
            </w:r>
            <w:proofErr w:type="spellEnd"/>
            <w:r w:rsidRPr="004D2A52">
              <w:rPr>
                <w:bCs/>
                <w:sz w:val="18"/>
                <w:szCs w:val="18"/>
              </w:rPr>
              <w:t xml:space="preserve">, </w:t>
            </w:r>
            <w:proofErr w:type="spellStart"/>
            <w:r w:rsidRPr="004D2A52">
              <w:rPr>
                <w:bCs/>
                <w:sz w:val="18"/>
                <w:szCs w:val="18"/>
              </w:rPr>
              <w:t>Bluetooth</w:t>
            </w:r>
            <w:proofErr w:type="spellEnd"/>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33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w:t>
            </w: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тип видеоадаптера</w:t>
            </w: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Предельное значение – </w:t>
            </w:r>
            <w:proofErr w:type="gramStart"/>
            <w:r w:rsidRPr="004D2A52">
              <w:rPr>
                <w:bCs/>
                <w:sz w:val="18"/>
                <w:szCs w:val="18"/>
              </w:rPr>
              <w:t>интегрированный</w:t>
            </w:r>
            <w:proofErr w:type="gramEnd"/>
            <w:r w:rsidRPr="004D2A52">
              <w:rPr>
                <w:bCs/>
                <w:sz w:val="18"/>
                <w:szCs w:val="18"/>
              </w:rPr>
              <w:t xml:space="preserve"> + дискретный </w:t>
            </w: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Предельное значение – </w:t>
            </w:r>
            <w:proofErr w:type="gramStart"/>
            <w:r w:rsidRPr="004D2A52">
              <w:rPr>
                <w:bCs/>
                <w:sz w:val="18"/>
                <w:szCs w:val="18"/>
              </w:rPr>
              <w:t>интегрированный</w:t>
            </w:r>
            <w:proofErr w:type="gramEnd"/>
            <w:r w:rsidRPr="004D2A52">
              <w:rPr>
                <w:bCs/>
                <w:sz w:val="18"/>
                <w:szCs w:val="18"/>
              </w:rPr>
              <w:t xml:space="preserve"> + дискретный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33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850"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время работы</w:t>
            </w:r>
          </w:p>
        </w:tc>
        <w:tc>
          <w:tcPr>
            <w:tcW w:w="1276"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33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850"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операционная система</w:t>
            </w: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Предельное значение - </w:t>
            </w:r>
            <w:proofErr w:type="gramStart"/>
            <w:r w:rsidRPr="004D2A52">
              <w:rPr>
                <w:bCs/>
                <w:sz w:val="18"/>
                <w:szCs w:val="18"/>
              </w:rPr>
              <w:t>предустановленная</w:t>
            </w:r>
            <w:proofErr w:type="gramEnd"/>
          </w:p>
        </w:tc>
        <w:tc>
          <w:tcPr>
            <w:tcW w:w="1134"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r w:rsidRPr="004D2A52">
              <w:rPr>
                <w:bCs/>
                <w:sz w:val="18"/>
                <w:szCs w:val="18"/>
              </w:rPr>
              <w:t xml:space="preserve">Предельное значение - </w:t>
            </w:r>
            <w:proofErr w:type="gramStart"/>
            <w:r w:rsidRPr="004D2A52">
              <w:rPr>
                <w:bCs/>
                <w:sz w:val="18"/>
                <w:szCs w:val="18"/>
              </w:rPr>
              <w:t>предустановленная</w:t>
            </w:r>
            <w:proofErr w:type="gramEnd"/>
          </w:p>
          <w:p w:rsidR="004D2A52" w:rsidRPr="004D2A52" w:rsidRDefault="004D2A52" w:rsidP="004D2A52">
            <w:pPr>
              <w:jc w:val="center"/>
              <w:rPr>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33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850"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предустановленное программное обеспечение</w:t>
            </w: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33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383</w:t>
            </w:r>
          </w:p>
        </w:tc>
        <w:tc>
          <w:tcPr>
            <w:tcW w:w="850"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рубль</w:t>
            </w: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предельная цена</w:t>
            </w: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Предельное значение - не более 90 тыс.</w:t>
            </w: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Предельное значение - не более 90 тыс.</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508"/>
        </w:trPr>
        <w:tc>
          <w:tcPr>
            <w:tcW w:w="562"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lang w:val="en-US"/>
              </w:rPr>
            </w:pPr>
            <w:r w:rsidRPr="004D2A52">
              <w:rPr>
                <w:bCs/>
                <w:sz w:val="18"/>
                <w:szCs w:val="18"/>
                <w:lang w:val="en-US"/>
              </w:rPr>
              <w:t>2</w:t>
            </w:r>
          </w:p>
        </w:tc>
        <w:tc>
          <w:tcPr>
            <w:tcW w:w="709"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30.02.15</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Машины вычислительные электронные цифровые прочие, содержащие или не содержащие в </w:t>
            </w:r>
            <w:r w:rsidRPr="004D2A52">
              <w:rPr>
                <w:bCs/>
                <w:sz w:val="18"/>
                <w:szCs w:val="18"/>
              </w:rPr>
              <w:lastRenderedPageBreak/>
              <w:t>одном корпусе одно или два из следующих устрой</w:t>
            </w:r>
            <w:proofErr w:type="gramStart"/>
            <w:r w:rsidRPr="004D2A52">
              <w:rPr>
                <w:bCs/>
                <w:sz w:val="18"/>
                <w:szCs w:val="18"/>
              </w:rPr>
              <w:t>ств дл</w:t>
            </w:r>
            <w:proofErr w:type="gramEnd"/>
            <w:r w:rsidRPr="004D2A52">
              <w:rPr>
                <w:bCs/>
                <w:sz w:val="18"/>
                <w:szCs w:val="18"/>
              </w:rPr>
              <w:t>я автоматической обработки данных: запоминающие устройства, устройства ввода, устройства вывода.</w:t>
            </w:r>
          </w:p>
          <w:p w:rsidR="004D2A52" w:rsidRPr="004D2A52" w:rsidRDefault="004D2A52" w:rsidP="004D2A52">
            <w:pPr>
              <w:jc w:val="center"/>
              <w:rPr>
                <w:bCs/>
                <w:sz w:val="18"/>
                <w:szCs w:val="18"/>
              </w:rPr>
            </w:pPr>
            <w:r w:rsidRPr="004D2A52">
              <w:rPr>
                <w:bCs/>
                <w:sz w:val="18"/>
                <w:szCs w:val="18"/>
              </w:rPr>
              <w:t>Пояснения по требуемой продукции:</w:t>
            </w:r>
          </w:p>
          <w:p w:rsidR="004D2A52" w:rsidRPr="004D2A52" w:rsidRDefault="004D2A52" w:rsidP="004D2A52">
            <w:pPr>
              <w:jc w:val="center"/>
              <w:rPr>
                <w:bCs/>
                <w:sz w:val="18"/>
                <w:szCs w:val="18"/>
              </w:rPr>
            </w:pPr>
            <w:r w:rsidRPr="004D2A52">
              <w:rPr>
                <w:bCs/>
                <w:sz w:val="18"/>
                <w:szCs w:val="18"/>
              </w:rPr>
              <w:t>компьютеры персональные настольные, рабочие станции вывода</w:t>
            </w:r>
          </w:p>
        </w:tc>
        <w:tc>
          <w:tcPr>
            <w:tcW w:w="851"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lastRenderedPageBreak/>
              <w:t>-</w:t>
            </w:r>
          </w:p>
        </w:tc>
        <w:tc>
          <w:tcPr>
            <w:tcW w:w="850"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proofErr w:type="gramStart"/>
            <w:r w:rsidRPr="004D2A52">
              <w:rPr>
                <w:bCs/>
                <w:sz w:val="18"/>
                <w:szCs w:val="18"/>
              </w:rPr>
              <w:t xml:space="preserve">тип (моноблок/системный блок и монитор), размер экрана/монитора, тип процессора, </w:t>
            </w:r>
            <w:r w:rsidRPr="004D2A52">
              <w:rPr>
                <w:bCs/>
                <w:sz w:val="18"/>
                <w:szCs w:val="18"/>
              </w:rPr>
              <w:lastRenderedPageBreak/>
              <w:t>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roofErr w:type="gramEnd"/>
          </w:p>
        </w:tc>
        <w:tc>
          <w:tcPr>
            <w:tcW w:w="1134" w:type="dxa"/>
            <w:vMerge w:val="restart"/>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Тип (моноблок/системный блок и монитор)</w:t>
            </w: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Предельное значение - моноблок; возможное значение </w:t>
            </w:r>
            <w:proofErr w:type="gramStart"/>
            <w:r w:rsidRPr="004D2A52">
              <w:rPr>
                <w:bCs/>
                <w:sz w:val="18"/>
                <w:szCs w:val="18"/>
              </w:rPr>
              <w:t>-с</w:t>
            </w:r>
            <w:proofErr w:type="gramEnd"/>
            <w:r w:rsidRPr="004D2A52">
              <w:rPr>
                <w:bCs/>
                <w:sz w:val="18"/>
                <w:szCs w:val="18"/>
              </w:rPr>
              <w:t xml:space="preserve">истемный </w:t>
            </w:r>
            <w:r w:rsidRPr="004D2A52">
              <w:rPr>
                <w:bCs/>
                <w:sz w:val="18"/>
                <w:szCs w:val="18"/>
              </w:rPr>
              <w:lastRenderedPageBreak/>
              <w:t>блок</w:t>
            </w: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lastRenderedPageBreak/>
              <w:t xml:space="preserve">Предельное значение - моноблок; возможное значение </w:t>
            </w:r>
            <w:proofErr w:type="gramStart"/>
            <w:r w:rsidRPr="004D2A52">
              <w:rPr>
                <w:bCs/>
                <w:sz w:val="18"/>
                <w:szCs w:val="18"/>
              </w:rPr>
              <w:t>-с</w:t>
            </w:r>
            <w:proofErr w:type="gramEnd"/>
            <w:r w:rsidRPr="004D2A52">
              <w:rPr>
                <w:bCs/>
                <w:sz w:val="18"/>
                <w:szCs w:val="18"/>
              </w:rPr>
              <w:t xml:space="preserve">истемный </w:t>
            </w:r>
            <w:r w:rsidRPr="004D2A52">
              <w:rPr>
                <w:bCs/>
                <w:sz w:val="18"/>
                <w:szCs w:val="18"/>
              </w:rPr>
              <w:lastRenderedPageBreak/>
              <w:t>блок</w:t>
            </w:r>
          </w:p>
        </w:tc>
        <w:tc>
          <w:tcPr>
            <w:tcW w:w="1559" w:type="dxa"/>
            <w:vMerge w:val="restart"/>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Обеспечение рабочих мест работников компьютерной техникой</w:t>
            </w:r>
          </w:p>
        </w:tc>
      </w:tr>
      <w:tr w:rsidR="004D2A52" w:rsidRPr="004D2A52" w:rsidTr="004D2A52">
        <w:trPr>
          <w:trHeight w:val="5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39</w:t>
            </w:r>
          </w:p>
        </w:tc>
        <w:tc>
          <w:tcPr>
            <w:tcW w:w="850"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дюйм</w:t>
            </w: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Размер экрана монитора</w:t>
            </w: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более 24</w:t>
            </w: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более 24</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5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850"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Тип процессора</w:t>
            </w: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более 4-х ядерного</w:t>
            </w: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более 4-х ядерного</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5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2941</w:t>
            </w:r>
          </w:p>
        </w:tc>
        <w:tc>
          <w:tcPr>
            <w:tcW w:w="850"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Гигагерц</w:t>
            </w: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Частота процессора</w:t>
            </w: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более 4</w:t>
            </w: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более 4</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5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2552</w:t>
            </w:r>
          </w:p>
        </w:tc>
        <w:tc>
          <w:tcPr>
            <w:tcW w:w="850"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Гигабайт</w:t>
            </w: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Размер оперативной памяти</w:t>
            </w: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более 8</w:t>
            </w: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более 8</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5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2552</w:t>
            </w:r>
          </w:p>
        </w:tc>
        <w:tc>
          <w:tcPr>
            <w:tcW w:w="850"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Гигабайт</w:t>
            </w: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Объем накопителя</w:t>
            </w: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более 1000</w:t>
            </w: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более 1000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5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850"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Тип </w:t>
            </w:r>
            <w:proofErr w:type="spellStart"/>
            <w:r w:rsidRPr="004D2A52">
              <w:rPr>
                <w:bCs/>
                <w:sz w:val="18"/>
                <w:szCs w:val="18"/>
              </w:rPr>
              <w:t>видеодаптера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 Предельное значение - </w:t>
            </w:r>
            <w:proofErr w:type="gramStart"/>
            <w:r w:rsidRPr="004D2A52">
              <w:rPr>
                <w:bCs/>
                <w:sz w:val="18"/>
                <w:szCs w:val="18"/>
              </w:rPr>
              <w:t>дискретный</w:t>
            </w:r>
            <w:proofErr w:type="gramEnd"/>
            <w:r w:rsidRPr="004D2A52">
              <w:rPr>
                <w:bCs/>
                <w:sz w:val="18"/>
                <w:szCs w:val="18"/>
              </w:rPr>
              <w:t>; возможное значение - интегрированный</w:t>
            </w: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 Предельное значение - </w:t>
            </w:r>
            <w:proofErr w:type="gramStart"/>
            <w:r w:rsidRPr="004D2A52">
              <w:rPr>
                <w:bCs/>
                <w:sz w:val="18"/>
                <w:szCs w:val="18"/>
              </w:rPr>
              <w:t>дискретный</w:t>
            </w:r>
            <w:proofErr w:type="gramEnd"/>
            <w:r w:rsidRPr="004D2A52">
              <w:rPr>
                <w:bCs/>
                <w:sz w:val="18"/>
                <w:szCs w:val="18"/>
              </w:rPr>
              <w:t>; возможное значение - интегрированный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5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850"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операционная система</w:t>
            </w: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Предельное значение - </w:t>
            </w:r>
            <w:proofErr w:type="gramStart"/>
            <w:r w:rsidRPr="004D2A52">
              <w:rPr>
                <w:bCs/>
                <w:sz w:val="18"/>
                <w:szCs w:val="18"/>
              </w:rPr>
              <w:t>предустановленная</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Предельное значение - </w:t>
            </w:r>
            <w:proofErr w:type="gramStart"/>
            <w:r w:rsidRPr="004D2A52">
              <w:rPr>
                <w:bCs/>
                <w:sz w:val="18"/>
                <w:szCs w:val="18"/>
              </w:rPr>
              <w:t>предустановленная</w:t>
            </w:r>
            <w:proofErr w:type="gramEnd"/>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5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383</w:t>
            </w:r>
          </w:p>
        </w:tc>
        <w:tc>
          <w:tcPr>
            <w:tcW w:w="850"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рубль</w:t>
            </w: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предельная цена</w:t>
            </w: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более 110 тыс. руб.</w:t>
            </w: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более 110 тыс. руб.</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865"/>
        </w:trPr>
        <w:tc>
          <w:tcPr>
            <w:tcW w:w="562"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3</w:t>
            </w:r>
          </w:p>
        </w:tc>
        <w:tc>
          <w:tcPr>
            <w:tcW w:w="709"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30.02.16</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Устройства ввода/вывода данных, содержащие или не содержащие в одном корпусе запоминающие устройства.</w:t>
            </w:r>
          </w:p>
          <w:p w:rsidR="004D2A52" w:rsidRPr="004D2A52" w:rsidRDefault="004D2A52" w:rsidP="004D2A52">
            <w:pPr>
              <w:jc w:val="center"/>
              <w:rPr>
                <w:bCs/>
                <w:sz w:val="18"/>
                <w:szCs w:val="18"/>
              </w:rPr>
            </w:pPr>
            <w:r w:rsidRPr="004D2A52">
              <w:rPr>
                <w:bCs/>
                <w:sz w:val="18"/>
                <w:szCs w:val="18"/>
              </w:rPr>
              <w:t xml:space="preserve">Пояснения по требуемой продукции: принтеры, </w:t>
            </w:r>
            <w:r w:rsidRPr="004D2A52">
              <w:rPr>
                <w:bCs/>
                <w:sz w:val="18"/>
                <w:szCs w:val="18"/>
              </w:rPr>
              <w:lastRenderedPageBreak/>
              <w:t>сканеры, многофункциональные устройства</w:t>
            </w:r>
          </w:p>
        </w:tc>
        <w:tc>
          <w:tcPr>
            <w:tcW w:w="851"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850"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метод печати (струйный/лазерный - для принтера/многофункционального устройства), разрешение сканирования (для сканера/многофункционального устройства), </w:t>
            </w:r>
            <w:r w:rsidRPr="004D2A52">
              <w:rPr>
                <w:bCs/>
                <w:sz w:val="18"/>
                <w:szCs w:val="18"/>
              </w:rPr>
              <w:lastRenderedPageBreak/>
              <w:t>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1134" w:type="dxa"/>
            <w:vMerge w:val="restart"/>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метод печати (струйный/лазерный - для принтера/многофункционального устройства)</w:t>
            </w: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Предельное значение - </w:t>
            </w:r>
            <w:proofErr w:type="gramStart"/>
            <w:r w:rsidRPr="004D2A52">
              <w:rPr>
                <w:bCs/>
                <w:sz w:val="18"/>
                <w:szCs w:val="18"/>
              </w:rPr>
              <w:t>лазерный</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Предельное значение - </w:t>
            </w:r>
            <w:proofErr w:type="gramStart"/>
            <w:r w:rsidRPr="004D2A52">
              <w:rPr>
                <w:bCs/>
                <w:sz w:val="18"/>
                <w:szCs w:val="18"/>
              </w:rPr>
              <w:t>лазерный</w:t>
            </w:r>
            <w:proofErr w:type="gramEnd"/>
          </w:p>
        </w:tc>
        <w:tc>
          <w:tcPr>
            <w:tcW w:w="1559" w:type="dxa"/>
            <w:vMerge w:val="restart"/>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Обеспечение рабочих мест работников принтерами, МФУ.</w:t>
            </w:r>
          </w:p>
        </w:tc>
      </w:tr>
      <w:tr w:rsidR="004D2A52" w:rsidRPr="004D2A52" w:rsidTr="004D2A52">
        <w:trPr>
          <w:trHeight w:val="86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пиксель</w:t>
            </w: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разрешение сканирования (для сканера/многофункционального устройства)</w:t>
            </w: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более 1200х1200</w:t>
            </w: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более 1200х1200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86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850"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цветность (цветной/черно-белый)</w:t>
            </w: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Предельное значение - цветной</w:t>
            </w: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Предельное значение - цветной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86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850"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максимальный формат</w:t>
            </w: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А3</w:t>
            </w: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А3</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86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850"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скорость печати/сканирования</w:t>
            </w: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Предельное значение – 30 </w:t>
            </w:r>
            <w:proofErr w:type="spellStart"/>
            <w:proofErr w:type="gramStart"/>
            <w:r w:rsidRPr="004D2A52">
              <w:rPr>
                <w:bCs/>
                <w:sz w:val="18"/>
                <w:szCs w:val="18"/>
              </w:rPr>
              <w:t>стр</w:t>
            </w:r>
            <w:proofErr w:type="spellEnd"/>
            <w:proofErr w:type="gramEnd"/>
            <w:r w:rsidRPr="004D2A52">
              <w:rPr>
                <w:bCs/>
                <w:sz w:val="18"/>
                <w:szCs w:val="18"/>
              </w:rPr>
              <w:t>/мин</w:t>
            </w: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Предельное значение – 30 </w:t>
            </w:r>
            <w:proofErr w:type="spellStart"/>
            <w:proofErr w:type="gramStart"/>
            <w:r w:rsidRPr="004D2A52">
              <w:rPr>
                <w:bCs/>
                <w:sz w:val="18"/>
                <w:szCs w:val="18"/>
              </w:rPr>
              <w:t>стр</w:t>
            </w:r>
            <w:proofErr w:type="spellEnd"/>
            <w:proofErr w:type="gramEnd"/>
            <w:r w:rsidRPr="004D2A52">
              <w:rPr>
                <w:bCs/>
                <w:sz w:val="18"/>
                <w:szCs w:val="18"/>
              </w:rPr>
              <w:t>/мин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103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850"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наличие дополнительных модулей и интерфейсов (сетевой интерфейс, устройства чтения карт памяти и т.д.)</w:t>
            </w: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Предельное значение – модуль двусторонней печати, сетевой интерфейс, дополнительный лоток для бумаги</w:t>
            </w: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Предельное значение – модуль двусторонней печати, сетевой интерфейс, дополнительный лоток для бумаги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78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383</w:t>
            </w:r>
          </w:p>
        </w:tc>
        <w:tc>
          <w:tcPr>
            <w:tcW w:w="850"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рубль</w:t>
            </w: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3969" w:type="dxa"/>
            <w:gridSpan w:val="3"/>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принтер</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25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Предельная цена</w:t>
            </w: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Не более 25 </w:t>
            </w:r>
            <w:proofErr w:type="spellStart"/>
            <w:r w:rsidRPr="004D2A52">
              <w:rPr>
                <w:bCs/>
                <w:sz w:val="18"/>
                <w:szCs w:val="18"/>
              </w:rPr>
              <w:t>тыс</w:t>
            </w:r>
            <w:proofErr w:type="gramStart"/>
            <w:r w:rsidRPr="004D2A52">
              <w:rPr>
                <w:bCs/>
                <w:sz w:val="18"/>
                <w:szCs w:val="18"/>
              </w:rPr>
              <w:t>.р</w:t>
            </w:r>
            <w:proofErr w:type="gramEnd"/>
            <w:r w:rsidRPr="004D2A52">
              <w:rPr>
                <w:bCs/>
                <w:sz w:val="18"/>
                <w:szCs w:val="18"/>
              </w:rPr>
              <w:t>уб</w:t>
            </w:r>
            <w:proofErr w:type="spellEnd"/>
            <w:r w:rsidRPr="004D2A52">
              <w:rPr>
                <w:bCs/>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Не более 25 </w:t>
            </w:r>
            <w:proofErr w:type="spellStart"/>
            <w:r w:rsidRPr="004D2A52">
              <w:rPr>
                <w:bCs/>
                <w:sz w:val="18"/>
                <w:szCs w:val="18"/>
              </w:rPr>
              <w:t>тыс</w:t>
            </w:r>
            <w:proofErr w:type="gramStart"/>
            <w:r w:rsidRPr="004D2A52">
              <w:rPr>
                <w:bCs/>
                <w:sz w:val="18"/>
                <w:szCs w:val="18"/>
              </w:rPr>
              <w:t>.р</w:t>
            </w:r>
            <w:proofErr w:type="gramEnd"/>
            <w:r w:rsidRPr="004D2A52">
              <w:rPr>
                <w:bCs/>
                <w:sz w:val="18"/>
                <w:szCs w:val="18"/>
              </w:rPr>
              <w:t>уб</w:t>
            </w:r>
            <w:proofErr w:type="spellEnd"/>
            <w:r w:rsidRPr="004D2A52">
              <w:rPr>
                <w:bCs/>
                <w:sz w:val="18"/>
                <w:szCs w:val="18"/>
              </w:rPr>
              <w:t>.</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12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3969" w:type="dxa"/>
            <w:gridSpan w:val="3"/>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МФУ</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rPr>
          <w:trHeight w:val="12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Предельная цена</w:t>
            </w: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более 50000</w:t>
            </w: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более 50000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r>
      <w:tr w:rsidR="004D2A52" w:rsidRPr="004D2A52" w:rsidTr="004D2A52">
        <w:tc>
          <w:tcPr>
            <w:tcW w:w="562"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4</w:t>
            </w:r>
          </w:p>
        </w:tc>
        <w:tc>
          <w:tcPr>
            <w:tcW w:w="709"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34.10.22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Автомобили легковые</w:t>
            </w:r>
          </w:p>
        </w:tc>
        <w:tc>
          <w:tcPr>
            <w:tcW w:w="851"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251</w:t>
            </w:r>
          </w:p>
        </w:tc>
        <w:tc>
          <w:tcPr>
            <w:tcW w:w="850"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Лошадиная сила</w:t>
            </w: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мощность двигателя</w:t>
            </w: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более 200</w:t>
            </w:r>
          </w:p>
        </w:tc>
        <w:tc>
          <w:tcPr>
            <w:tcW w:w="1418"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Мощность двигателя</w:t>
            </w: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более 200</w:t>
            </w: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закупается</w:t>
            </w:r>
          </w:p>
        </w:tc>
        <w:tc>
          <w:tcPr>
            <w:tcW w:w="1559"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Транспортное обслуживание </w:t>
            </w:r>
          </w:p>
        </w:tc>
      </w:tr>
      <w:tr w:rsidR="004D2A52" w:rsidRPr="004D2A52" w:rsidTr="004D2A52">
        <w:tc>
          <w:tcPr>
            <w:tcW w:w="562"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A52" w:rsidRPr="004D2A52" w:rsidRDefault="004D2A52" w:rsidP="004D2A52">
            <w:pPr>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383</w:t>
            </w:r>
          </w:p>
        </w:tc>
        <w:tc>
          <w:tcPr>
            <w:tcW w:w="850"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рубль</w:t>
            </w: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Предельная цена</w:t>
            </w: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Не более 2,0 </w:t>
            </w:r>
            <w:proofErr w:type="spellStart"/>
            <w:r w:rsidRPr="004D2A52">
              <w:rPr>
                <w:bCs/>
                <w:sz w:val="18"/>
                <w:szCs w:val="18"/>
              </w:rPr>
              <w:t>млн</w:t>
            </w:r>
            <w:proofErr w:type="gramStart"/>
            <w:r w:rsidRPr="004D2A52">
              <w:rPr>
                <w:bCs/>
                <w:sz w:val="18"/>
                <w:szCs w:val="18"/>
              </w:rPr>
              <w:t>.р</w:t>
            </w:r>
            <w:proofErr w:type="gramEnd"/>
            <w:r w:rsidRPr="004D2A52">
              <w:rPr>
                <w:bCs/>
                <w:sz w:val="18"/>
                <w:szCs w:val="18"/>
              </w:rPr>
              <w:t>уб</w:t>
            </w:r>
            <w:proofErr w:type="spellEnd"/>
            <w:r w:rsidRPr="004D2A52">
              <w:rPr>
                <w:bCs/>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Предельная цена</w:t>
            </w: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Не более 2,0 </w:t>
            </w:r>
            <w:proofErr w:type="spellStart"/>
            <w:r w:rsidRPr="004D2A52">
              <w:rPr>
                <w:bCs/>
                <w:sz w:val="18"/>
                <w:szCs w:val="18"/>
              </w:rPr>
              <w:t>млн</w:t>
            </w:r>
            <w:proofErr w:type="gramStart"/>
            <w:r w:rsidRPr="004D2A52">
              <w:rPr>
                <w:bCs/>
                <w:sz w:val="18"/>
                <w:szCs w:val="18"/>
              </w:rPr>
              <w:t>.р</w:t>
            </w:r>
            <w:proofErr w:type="gramEnd"/>
            <w:r w:rsidRPr="004D2A52">
              <w:rPr>
                <w:bCs/>
                <w:sz w:val="18"/>
                <w:szCs w:val="18"/>
              </w:rPr>
              <w:t>уб</w:t>
            </w:r>
            <w:proofErr w:type="spellEnd"/>
            <w:r w:rsidRPr="004D2A52">
              <w:rPr>
                <w:bCs/>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закупается</w:t>
            </w:r>
          </w:p>
        </w:tc>
        <w:tc>
          <w:tcPr>
            <w:tcW w:w="1559"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r>
      <w:tr w:rsidR="004D2A52" w:rsidRPr="004D2A52" w:rsidTr="004D2A52">
        <w:tc>
          <w:tcPr>
            <w:tcW w:w="562"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5</w:t>
            </w:r>
          </w:p>
        </w:tc>
        <w:tc>
          <w:tcPr>
            <w:tcW w:w="70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36.11.11</w:t>
            </w:r>
          </w:p>
        </w:tc>
        <w:tc>
          <w:tcPr>
            <w:tcW w:w="1701"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Мебель для сидения с металлическим каркасом</w:t>
            </w:r>
          </w:p>
        </w:tc>
        <w:tc>
          <w:tcPr>
            <w:tcW w:w="851"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850"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материал (металл), обивочные материалы</w:t>
            </w:r>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предельное значение - искусственная кожа;</w:t>
            </w:r>
          </w:p>
          <w:p w:rsidR="004D2A52" w:rsidRPr="004D2A52" w:rsidRDefault="004D2A52" w:rsidP="004D2A52">
            <w:pPr>
              <w:jc w:val="center"/>
              <w:rPr>
                <w:bCs/>
                <w:sz w:val="18"/>
                <w:szCs w:val="18"/>
              </w:rPr>
            </w:pPr>
            <w:proofErr w:type="gramStart"/>
            <w:r w:rsidRPr="004D2A52">
              <w:rPr>
                <w:bCs/>
                <w:sz w:val="18"/>
                <w:szCs w:val="18"/>
              </w:rPr>
              <w:t xml:space="preserve">возможные значения: мебельный </w:t>
            </w:r>
            <w:r w:rsidRPr="004D2A52">
              <w:rPr>
                <w:bCs/>
                <w:sz w:val="18"/>
                <w:szCs w:val="18"/>
              </w:rPr>
              <w:lastRenderedPageBreak/>
              <w:t>(искусственный) мех, искусственная замша (микрофибра), ткань, нетканые материалы</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lastRenderedPageBreak/>
              <w:t>предельное значение – ткань;</w:t>
            </w:r>
          </w:p>
          <w:p w:rsidR="004D2A52" w:rsidRPr="004D2A52" w:rsidRDefault="004D2A52" w:rsidP="004D2A52">
            <w:pPr>
              <w:jc w:val="center"/>
              <w:rPr>
                <w:bCs/>
                <w:sz w:val="18"/>
                <w:szCs w:val="18"/>
              </w:rPr>
            </w:pPr>
            <w:r w:rsidRPr="004D2A52">
              <w:rPr>
                <w:bCs/>
                <w:sz w:val="18"/>
                <w:szCs w:val="18"/>
              </w:rPr>
              <w:t>возможные значения:  ткань;</w:t>
            </w:r>
          </w:p>
          <w:p w:rsidR="004D2A52" w:rsidRPr="004D2A52" w:rsidRDefault="004D2A52" w:rsidP="004D2A52">
            <w:pPr>
              <w:jc w:val="center"/>
              <w:rPr>
                <w:bCs/>
                <w:sz w:val="18"/>
                <w:szCs w:val="18"/>
              </w:rPr>
            </w:pPr>
            <w:r w:rsidRPr="004D2A52">
              <w:rPr>
                <w:bCs/>
                <w:sz w:val="18"/>
                <w:szCs w:val="18"/>
              </w:rPr>
              <w:t xml:space="preserve">нетканые </w:t>
            </w:r>
            <w:r w:rsidRPr="004D2A52">
              <w:rPr>
                <w:bCs/>
                <w:sz w:val="18"/>
                <w:szCs w:val="18"/>
              </w:rPr>
              <w:lastRenderedPageBreak/>
              <w:t>материалы</w:t>
            </w: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lastRenderedPageBreak/>
              <w:t>материал (металл), обивочные материалы</w:t>
            </w:r>
          </w:p>
        </w:tc>
        <w:tc>
          <w:tcPr>
            <w:tcW w:w="1276"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предельное значение - искусственная кожа;</w:t>
            </w:r>
          </w:p>
          <w:p w:rsidR="004D2A52" w:rsidRPr="004D2A52" w:rsidRDefault="004D2A52" w:rsidP="004D2A52">
            <w:pPr>
              <w:jc w:val="center"/>
              <w:rPr>
                <w:bCs/>
                <w:sz w:val="18"/>
                <w:szCs w:val="18"/>
              </w:rPr>
            </w:pPr>
            <w:proofErr w:type="gramStart"/>
            <w:r w:rsidRPr="004D2A52">
              <w:rPr>
                <w:bCs/>
                <w:sz w:val="18"/>
                <w:szCs w:val="18"/>
              </w:rPr>
              <w:t xml:space="preserve">возможные значения: мебельный </w:t>
            </w:r>
            <w:r w:rsidRPr="004D2A52">
              <w:rPr>
                <w:bCs/>
                <w:sz w:val="18"/>
                <w:szCs w:val="18"/>
              </w:rPr>
              <w:lastRenderedPageBreak/>
              <w:t>(искусственный) мех, искусственная замша (микрофибра), ткань, нетканые материалы</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lastRenderedPageBreak/>
              <w:t>предельное значение – ткань;</w:t>
            </w:r>
          </w:p>
          <w:p w:rsidR="004D2A52" w:rsidRPr="004D2A52" w:rsidRDefault="004D2A52" w:rsidP="004D2A52">
            <w:pPr>
              <w:jc w:val="center"/>
              <w:rPr>
                <w:bCs/>
                <w:sz w:val="18"/>
                <w:szCs w:val="18"/>
              </w:rPr>
            </w:pPr>
            <w:r w:rsidRPr="004D2A52">
              <w:rPr>
                <w:bCs/>
                <w:sz w:val="18"/>
                <w:szCs w:val="18"/>
              </w:rPr>
              <w:t>возможные значения:  ткань;</w:t>
            </w:r>
          </w:p>
          <w:p w:rsidR="004D2A52" w:rsidRPr="004D2A52" w:rsidRDefault="004D2A52" w:rsidP="004D2A52">
            <w:pPr>
              <w:jc w:val="center"/>
              <w:rPr>
                <w:bCs/>
                <w:sz w:val="18"/>
                <w:szCs w:val="18"/>
              </w:rPr>
            </w:pPr>
            <w:r w:rsidRPr="004D2A52">
              <w:rPr>
                <w:bCs/>
                <w:sz w:val="18"/>
                <w:szCs w:val="18"/>
              </w:rPr>
              <w:t xml:space="preserve">нетканые </w:t>
            </w:r>
            <w:r w:rsidRPr="004D2A52">
              <w:rPr>
                <w:bCs/>
                <w:sz w:val="18"/>
                <w:szCs w:val="18"/>
              </w:rPr>
              <w:lastRenderedPageBreak/>
              <w:t>материалы</w:t>
            </w:r>
          </w:p>
        </w:tc>
        <w:tc>
          <w:tcPr>
            <w:tcW w:w="1559"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Оборудование кабинетов работников</w:t>
            </w:r>
          </w:p>
        </w:tc>
      </w:tr>
      <w:tr w:rsidR="004D2A52" w:rsidRPr="004D2A52" w:rsidTr="004D2A52">
        <w:trPr>
          <w:trHeight w:val="1134"/>
        </w:trPr>
        <w:tc>
          <w:tcPr>
            <w:tcW w:w="562"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lastRenderedPageBreak/>
              <w:t>6</w:t>
            </w:r>
          </w:p>
        </w:tc>
        <w:tc>
          <w:tcPr>
            <w:tcW w:w="70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36.12.11</w:t>
            </w:r>
          </w:p>
        </w:tc>
        <w:tc>
          <w:tcPr>
            <w:tcW w:w="1701"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Мебель металлическая для офисов, административных помещений</w:t>
            </w:r>
          </w:p>
        </w:tc>
        <w:tc>
          <w:tcPr>
            <w:tcW w:w="851"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850"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материал (металл)</w:t>
            </w:r>
          </w:p>
        </w:tc>
        <w:tc>
          <w:tcPr>
            <w:tcW w:w="1134"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материал (металл)</w:t>
            </w:r>
          </w:p>
        </w:tc>
        <w:tc>
          <w:tcPr>
            <w:tcW w:w="1276"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1559"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Оборудование кабинетов работников</w:t>
            </w:r>
          </w:p>
        </w:tc>
      </w:tr>
    </w:tbl>
    <w:p w:rsidR="004D2A52" w:rsidRPr="004D2A52" w:rsidRDefault="004D2A52" w:rsidP="004D2A52">
      <w:pPr>
        <w:jc w:val="center"/>
        <w:rPr>
          <w:bCs/>
          <w:sz w:val="18"/>
          <w:szCs w:val="18"/>
        </w:rPr>
      </w:pPr>
    </w:p>
    <w:p w:rsidR="004D2A52" w:rsidRPr="004D2A52" w:rsidRDefault="004D2A52" w:rsidP="004D2A52">
      <w:pPr>
        <w:jc w:val="center"/>
        <w:rPr>
          <w:bCs/>
          <w:sz w:val="18"/>
          <w:szCs w:val="18"/>
        </w:rPr>
      </w:pPr>
    </w:p>
    <w:p w:rsidR="004D2A52" w:rsidRPr="004D2A52" w:rsidRDefault="004D2A52" w:rsidP="004D2A52">
      <w:pPr>
        <w:jc w:val="center"/>
        <w:rPr>
          <w:bCs/>
          <w:sz w:val="18"/>
          <w:szCs w:val="18"/>
        </w:rPr>
        <w:sectPr w:rsidR="004D2A52" w:rsidRPr="004D2A52">
          <w:pgSz w:w="16838" w:h="11906" w:orient="landscape"/>
          <w:pgMar w:top="851" w:right="567" w:bottom="1701" w:left="851" w:header="709" w:footer="709" w:gutter="0"/>
          <w:cols w:space="720"/>
        </w:sectPr>
      </w:pPr>
    </w:p>
    <w:p w:rsidR="004D2A52" w:rsidRPr="004D2A52" w:rsidRDefault="004D2A52" w:rsidP="004D2A52">
      <w:pPr>
        <w:jc w:val="center"/>
        <w:rPr>
          <w:bCs/>
          <w:sz w:val="18"/>
          <w:szCs w:val="18"/>
        </w:rPr>
      </w:pPr>
    </w:p>
    <w:p w:rsidR="00406E38" w:rsidRPr="00406E38" w:rsidRDefault="00406E38" w:rsidP="00406E38">
      <w:pPr>
        <w:jc w:val="center"/>
        <w:rPr>
          <w:bCs/>
          <w:sz w:val="18"/>
          <w:szCs w:val="18"/>
        </w:rPr>
      </w:pPr>
    </w:p>
    <w:p w:rsidR="004D2A52" w:rsidRPr="004D2A52" w:rsidRDefault="004D2A52" w:rsidP="004D2A52">
      <w:pPr>
        <w:jc w:val="center"/>
        <w:rPr>
          <w:bCs/>
          <w:sz w:val="18"/>
          <w:szCs w:val="18"/>
        </w:rPr>
      </w:pPr>
      <w:r w:rsidRPr="004D2A52">
        <w:rPr>
          <w:bCs/>
          <w:sz w:val="18"/>
          <w:szCs w:val="18"/>
        </w:rPr>
        <w:t xml:space="preserve">АДМИНИСТРАЦИЯ </w:t>
      </w:r>
    </w:p>
    <w:p w:rsidR="004D2A52" w:rsidRPr="004D2A52" w:rsidRDefault="004D2A52" w:rsidP="004D2A52">
      <w:pPr>
        <w:jc w:val="center"/>
        <w:rPr>
          <w:bCs/>
          <w:sz w:val="18"/>
          <w:szCs w:val="18"/>
        </w:rPr>
      </w:pPr>
      <w:r w:rsidRPr="004D2A52">
        <w:rPr>
          <w:bCs/>
          <w:sz w:val="18"/>
          <w:szCs w:val="18"/>
        </w:rPr>
        <w:t>ГЖАТСКОГО СЕЛЬСОВЕТА</w:t>
      </w:r>
    </w:p>
    <w:p w:rsidR="004D2A52" w:rsidRPr="004D2A52" w:rsidRDefault="004D2A52" w:rsidP="004D2A52">
      <w:pPr>
        <w:jc w:val="center"/>
        <w:rPr>
          <w:bCs/>
          <w:sz w:val="18"/>
          <w:szCs w:val="18"/>
        </w:rPr>
      </w:pPr>
      <w:r w:rsidRPr="004D2A52">
        <w:rPr>
          <w:bCs/>
          <w:sz w:val="18"/>
          <w:szCs w:val="18"/>
        </w:rPr>
        <w:t xml:space="preserve">КУЙБЫШЕВСКОГО РАЙОНА </w:t>
      </w:r>
    </w:p>
    <w:p w:rsidR="004D2A52" w:rsidRPr="004D2A52" w:rsidRDefault="004D2A52" w:rsidP="004D2A52">
      <w:pPr>
        <w:jc w:val="center"/>
        <w:rPr>
          <w:bCs/>
          <w:sz w:val="18"/>
          <w:szCs w:val="18"/>
        </w:rPr>
      </w:pPr>
      <w:r w:rsidRPr="004D2A52">
        <w:rPr>
          <w:bCs/>
          <w:sz w:val="18"/>
          <w:szCs w:val="18"/>
        </w:rPr>
        <w:t>НОВОСИБИРСКОЙ ОБЛАСТИ</w:t>
      </w:r>
    </w:p>
    <w:p w:rsidR="004D2A52" w:rsidRPr="004D2A52" w:rsidRDefault="004D2A52" w:rsidP="004D2A52">
      <w:pPr>
        <w:jc w:val="center"/>
        <w:rPr>
          <w:b/>
          <w:bCs/>
          <w:sz w:val="18"/>
          <w:szCs w:val="18"/>
        </w:rPr>
      </w:pPr>
    </w:p>
    <w:p w:rsidR="004D2A52" w:rsidRPr="004D2A52" w:rsidRDefault="004D2A52" w:rsidP="004D2A52">
      <w:pPr>
        <w:jc w:val="center"/>
        <w:rPr>
          <w:b/>
          <w:bCs/>
          <w:sz w:val="18"/>
          <w:szCs w:val="18"/>
        </w:rPr>
      </w:pPr>
      <w:r w:rsidRPr="004D2A52">
        <w:rPr>
          <w:b/>
          <w:bCs/>
          <w:sz w:val="18"/>
          <w:szCs w:val="18"/>
        </w:rPr>
        <w:t>ПОСТАНОВЛЕНИЕ</w:t>
      </w:r>
    </w:p>
    <w:p w:rsidR="004D2A52" w:rsidRPr="004D2A52" w:rsidRDefault="004D2A52" w:rsidP="004D2A52">
      <w:pPr>
        <w:jc w:val="center"/>
        <w:rPr>
          <w:b/>
          <w:bCs/>
          <w:sz w:val="18"/>
          <w:szCs w:val="18"/>
        </w:rPr>
      </w:pPr>
    </w:p>
    <w:p w:rsidR="004D2A52" w:rsidRPr="004D2A52" w:rsidRDefault="004D2A52" w:rsidP="004D2A52">
      <w:pPr>
        <w:jc w:val="center"/>
        <w:rPr>
          <w:bCs/>
          <w:sz w:val="18"/>
          <w:szCs w:val="18"/>
        </w:rPr>
      </w:pPr>
      <w:proofErr w:type="spellStart"/>
      <w:r w:rsidRPr="004D2A52">
        <w:rPr>
          <w:bCs/>
          <w:sz w:val="18"/>
          <w:szCs w:val="18"/>
        </w:rPr>
        <w:t>с</w:t>
      </w:r>
      <w:proofErr w:type="gramStart"/>
      <w:r w:rsidRPr="004D2A52">
        <w:rPr>
          <w:bCs/>
          <w:sz w:val="18"/>
          <w:szCs w:val="18"/>
        </w:rPr>
        <w:t>.Г</w:t>
      </w:r>
      <w:proofErr w:type="gramEnd"/>
      <w:r w:rsidRPr="004D2A52">
        <w:rPr>
          <w:bCs/>
          <w:sz w:val="18"/>
          <w:szCs w:val="18"/>
        </w:rPr>
        <w:t>жатск</w:t>
      </w:r>
      <w:proofErr w:type="spellEnd"/>
      <w:r w:rsidRPr="004D2A52">
        <w:rPr>
          <w:bCs/>
          <w:sz w:val="18"/>
          <w:szCs w:val="18"/>
        </w:rPr>
        <w:br/>
      </w:r>
    </w:p>
    <w:p w:rsidR="004D2A52" w:rsidRPr="004D2A52" w:rsidRDefault="004D2A52" w:rsidP="004D2A52">
      <w:pPr>
        <w:jc w:val="center"/>
        <w:rPr>
          <w:bCs/>
          <w:sz w:val="18"/>
          <w:szCs w:val="18"/>
        </w:rPr>
      </w:pPr>
      <w:r w:rsidRPr="004D2A52">
        <w:rPr>
          <w:bCs/>
          <w:sz w:val="18"/>
          <w:szCs w:val="18"/>
        </w:rPr>
        <w:t>21.03.2023</w:t>
      </w:r>
      <w:r w:rsidRPr="004D2A52">
        <w:rPr>
          <w:bCs/>
          <w:sz w:val="18"/>
          <w:szCs w:val="18"/>
        </w:rPr>
        <w:tab/>
      </w:r>
      <w:r w:rsidRPr="004D2A52">
        <w:rPr>
          <w:bCs/>
          <w:sz w:val="18"/>
          <w:szCs w:val="18"/>
        </w:rPr>
        <w:tab/>
      </w:r>
      <w:r w:rsidRPr="004D2A52">
        <w:rPr>
          <w:bCs/>
          <w:sz w:val="18"/>
          <w:szCs w:val="18"/>
        </w:rPr>
        <w:tab/>
      </w:r>
      <w:r w:rsidRPr="004D2A52">
        <w:rPr>
          <w:bCs/>
          <w:sz w:val="18"/>
          <w:szCs w:val="18"/>
        </w:rPr>
        <w:tab/>
      </w:r>
      <w:r w:rsidRPr="004D2A52">
        <w:rPr>
          <w:bCs/>
          <w:sz w:val="18"/>
          <w:szCs w:val="18"/>
        </w:rPr>
        <w:tab/>
      </w:r>
      <w:r w:rsidRPr="004D2A52">
        <w:rPr>
          <w:bCs/>
          <w:sz w:val="18"/>
          <w:szCs w:val="18"/>
        </w:rPr>
        <w:tab/>
      </w:r>
      <w:r w:rsidRPr="004D2A52">
        <w:rPr>
          <w:bCs/>
          <w:sz w:val="18"/>
          <w:szCs w:val="18"/>
        </w:rPr>
        <w:tab/>
      </w:r>
      <w:r w:rsidRPr="004D2A52">
        <w:rPr>
          <w:bCs/>
          <w:sz w:val="18"/>
          <w:szCs w:val="18"/>
        </w:rPr>
        <w:tab/>
      </w:r>
      <w:r w:rsidRPr="004D2A52">
        <w:rPr>
          <w:bCs/>
          <w:sz w:val="18"/>
          <w:szCs w:val="18"/>
        </w:rPr>
        <w:tab/>
      </w:r>
      <w:r w:rsidRPr="004D2A52">
        <w:rPr>
          <w:bCs/>
          <w:sz w:val="18"/>
          <w:szCs w:val="18"/>
        </w:rPr>
        <w:tab/>
      </w:r>
      <w:r w:rsidRPr="004D2A52">
        <w:rPr>
          <w:bCs/>
          <w:sz w:val="18"/>
          <w:szCs w:val="18"/>
        </w:rPr>
        <w:tab/>
        <w:t>№ 22</w:t>
      </w:r>
    </w:p>
    <w:p w:rsidR="004D2A52" w:rsidRPr="004D2A52" w:rsidRDefault="004D2A52" w:rsidP="004D2A52">
      <w:pPr>
        <w:jc w:val="center"/>
        <w:rPr>
          <w:bCs/>
          <w:sz w:val="18"/>
          <w:szCs w:val="18"/>
        </w:rPr>
      </w:pPr>
    </w:p>
    <w:p w:rsidR="004D2A52" w:rsidRPr="004D2A52" w:rsidRDefault="004D2A52" w:rsidP="004D2A52">
      <w:pPr>
        <w:jc w:val="center"/>
        <w:rPr>
          <w:b/>
          <w:bCs/>
          <w:sz w:val="18"/>
          <w:szCs w:val="18"/>
        </w:rPr>
      </w:pPr>
      <w:r w:rsidRPr="004D2A52">
        <w:rPr>
          <w:b/>
          <w:bCs/>
          <w:sz w:val="18"/>
          <w:szCs w:val="18"/>
        </w:rPr>
        <w:t xml:space="preserve">Об утверждении нормативов цены и количества на обеспечение функций </w:t>
      </w:r>
    </w:p>
    <w:p w:rsidR="004D2A52" w:rsidRPr="004D2A52" w:rsidRDefault="004D2A52" w:rsidP="004D2A52">
      <w:pPr>
        <w:jc w:val="center"/>
        <w:rPr>
          <w:b/>
          <w:bCs/>
          <w:sz w:val="18"/>
          <w:szCs w:val="18"/>
        </w:rPr>
      </w:pPr>
      <w:r w:rsidRPr="004D2A52">
        <w:rPr>
          <w:b/>
          <w:bCs/>
          <w:sz w:val="18"/>
          <w:szCs w:val="18"/>
        </w:rPr>
        <w:t xml:space="preserve">администрации Гжатского сельсовета Куйбышевского района </w:t>
      </w:r>
    </w:p>
    <w:p w:rsidR="004D2A52" w:rsidRPr="004D2A52" w:rsidRDefault="004D2A52" w:rsidP="004D2A52">
      <w:pPr>
        <w:jc w:val="center"/>
        <w:rPr>
          <w:b/>
          <w:bCs/>
          <w:sz w:val="18"/>
          <w:szCs w:val="18"/>
        </w:rPr>
      </w:pPr>
      <w:r w:rsidRPr="004D2A52">
        <w:rPr>
          <w:b/>
          <w:bCs/>
          <w:sz w:val="18"/>
          <w:szCs w:val="18"/>
        </w:rPr>
        <w:t>Новосибирской области, в том числе подведомственных ей казенных учреждений</w:t>
      </w:r>
    </w:p>
    <w:p w:rsidR="004D2A52" w:rsidRPr="004D2A52" w:rsidRDefault="004D2A52" w:rsidP="004D2A52">
      <w:pPr>
        <w:jc w:val="center"/>
        <w:rPr>
          <w:bCs/>
          <w:sz w:val="18"/>
          <w:szCs w:val="18"/>
        </w:rPr>
      </w:pPr>
    </w:p>
    <w:p w:rsidR="004D2A52" w:rsidRPr="004D2A52" w:rsidRDefault="004D2A52" w:rsidP="000A04A0">
      <w:pPr>
        <w:jc w:val="both"/>
        <w:rPr>
          <w:bCs/>
          <w:sz w:val="18"/>
          <w:szCs w:val="18"/>
        </w:rPr>
      </w:pPr>
      <w:r w:rsidRPr="004D2A52">
        <w:rPr>
          <w:bCs/>
          <w:sz w:val="18"/>
          <w:szCs w:val="18"/>
        </w:rPr>
        <w:t xml:space="preserve">    </w:t>
      </w:r>
      <w:r w:rsidRPr="004D2A52">
        <w:rPr>
          <w:bCs/>
          <w:sz w:val="18"/>
          <w:szCs w:val="18"/>
        </w:rPr>
        <w:tab/>
      </w:r>
      <w:proofErr w:type="gramStart"/>
      <w:r w:rsidRPr="004D2A52">
        <w:rPr>
          <w:bCs/>
          <w:sz w:val="18"/>
          <w:szCs w:val="18"/>
        </w:rPr>
        <w:t>Во исполнение положений части 4 статьи 19 Федерального закона от 5 апреля 2013 года № 44- ФЗ « О контрактной системе в сфере закупок товаров, работ, услуг для обеспечения государственных и муниципальных нужд», в соответствии с Федеральным Законом РФ от 06.10.2003 года № 131-ФЗ « Об общих принципах организации местного самоуправления в Российской Федерации», постановлением Правительства РФ от 02.09.2015 года № 926 « Об утверждении общих</w:t>
      </w:r>
      <w:proofErr w:type="gramEnd"/>
      <w:r w:rsidRPr="004D2A52">
        <w:rPr>
          <w:bCs/>
          <w:sz w:val="18"/>
          <w:szCs w:val="18"/>
        </w:rPr>
        <w:t xml:space="preserve"> правил определения требований к закупаемым заказчиками отдельным видам товаров, работ, услуг (в том числе предельных цен товаров, работ, услуг)», руководствуясь Уставом сельского поселения Гжатского сельсовета Куйбышевского муниципального района Новосибирской области, администрация Гжатского сельсовета Куйбышевского района Новосибирской области</w:t>
      </w:r>
    </w:p>
    <w:p w:rsidR="004D2A52" w:rsidRPr="004D2A52" w:rsidRDefault="004D2A52" w:rsidP="000A04A0">
      <w:pPr>
        <w:jc w:val="both"/>
        <w:rPr>
          <w:bCs/>
          <w:sz w:val="18"/>
          <w:szCs w:val="18"/>
        </w:rPr>
      </w:pPr>
      <w:r w:rsidRPr="004D2A52">
        <w:rPr>
          <w:bCs/>
          <w:sz w:val="18"/>
          <w:szCs w:val="18"/>
        </w:rPr>
        <w:t xml:space="preserve"> </w:t>
      </w:r>
    </w:p>
    <w:p w:rsidR="004D2A52" w:rsidRPr="004D2A52" w:rsidRDefault="004D2A52" w:rsidP="000A04A0">
      <w:pPr>
        <w:jc w:val="both"/>
        <w:rPr>
          <w:bCs/>
          <w:sz w:val="18"/>
          <w:szCs w:val="18"/>
        </w:rPr>
      </w:pPr>
      <w:r w:rsidRPr="004D2A52">
        <w:rPr>
          <w:bCs/>
          <w:sz w:val="18"/>
          <w:szCs w:val="18"/>
        </w:rPr>
        <w:t>ПОСТАНОВЛЯЕТ:</w:t>
      </w:r>
    </w:p>
    <w:p w:rsidR="004D2A52" w:rsidRPr="004D2A52" w:rsidRDefault="004D2A52" w:rsidP="000A04A0">
      <w:pPr>
        <w:jc w:val="both"/>
        <w:rPr>
          <w:bCs/>
          <w:sz w:val="18"/>
          <w:szCs w:val="18"/>
        </w:rPr>
      </w:pPr>
    </w:p>
    <w:p w:rsidR="000A04A0" w:rsidRDefault="004D2A52" w:rsidP="000A04A0">
      <w:pPr>
        <w:numPr>
          <w:ilvl w:val="0"/>
          <w:numId w:val="39"/>
        </w:numPr>
        <w:jc w:val="both"/>
        <w:rPr>
          <w:bCs/>
          <w:sz w:val="18"/>
          <w:szCs w:val="18"/>
        </w:rPr>
      </w:pPr>
      <w:r w:rsidRPr="004D2A52">
        <w:rPr>
          <w:bCs/>
          <w:sz w:val="18"/>
          <w:szCs w:val="18"/>
        </w:rPr>
        <w:t>Утвердить нормативы цены и количества для определения нормативны</w:t>
      </w:r>
      <w:r w:rsidR="000A04A0">
        <w:rPr>
          <w:bCs/>
          <w:sz w:val="18"/>
          <w:szCs w:val="18"/>
        </w:rPr>
        <w:t xml:space="preserve">х затрат на обеспечение </w:t>
      </w:r>
    </w:p>
    <w:p w:rsidR="004D2A52" w:rsidRPr="004D2A52" w:rsidRDefault="000A04A0" w:rsidP="000A04A0">
      <w:pPr>
        <w:jc w:val="both"/>
        <w:rPr>
          <w:bCs/>
          <w:sz w:val="18"/>
          <w:szCs w:val="18"/>
        </w:rPr>
      </w:pPr>
      <w:r>
        <w:rPr>
          <w:bCs/>
          <w:sz w:val="18"/>
          <w:szCs w:val="18"/>
        </w:rPr>
        <w:t xml:space="preserve">функций </w:t>
      </w:r>
      <w:r w:rsidR="004D2A52" w:rsidRPr="004D2A52">
        <w:rPr>
          <w:bCs/>
          <w:sz w:val="18"/>
          <w:szCs w:val="18"/>
        </w:rPr>
        <w:t>администрации Гжатского сельсовета Куйбышевского района Новосибирской области, в том числе подведомственных ей казенных учреждений согласно приложению.</w:t>
      </w:r>
    </w:p>
    <w:p w:rsidR="004D2A52" w:rsidRPr="004D2A52" w:rsidRDefault="004D2A52" w:rsidP="000A04A0">
      <w:pPr>
        <w:numPr>
          <w:ilvl w:val="0"/>
          <w:numId w:val="39"/>
        </w:numPr>
        <w:jc w:val="both"/>
        <w:rPr>
          <w:bCs/>
          <w:sz w:val="18"/>
          <w:szCs w:val="18"/>
        </w:rPr>
      </w:pPr>
      <w:r w:rsidRPr="004D2A52">
        <w:rPr>
          <w:bCs/>
          <w:sz w:val="18"/>
          <w:szCs w:val="18"/>
        </w:rPr>
        <w:t>В течени</w:t>
      </w:r>
      <w:proofErr w:type="gramStart"/>
      <w:r w:rsidRPr="004D2A52">
        <w:rPr>
          <w:bCs/>
          <w:sz w:val="18"/>
          <w:szCs w:val="18"/>
        </w:rPr>
        <w:t>и</w:t>
      </w:r>
      <w:proofErr w:type="gramEnd"/>
      <w:r w:rsidRPr="004D2A52">
        <w:rPr>
          <w:bCs/>
          <w:sz w:val="18"/>
          <w:szCs w:val="18"/>
        </w:rPr>
        <w:t xml:space="preserve"> 3-х дней со дня утверждения разместить настоящее постановление </w:t>
      </w:r>
    </w:p>
    <w:p w:rsidR="004D2A52" w:rsidRPr="004D2A52" w:rsidRDefault="004D2A52" w:rsidP="000A04A0">
      <w:pPr>
        <w:jc w:val="both"/>
        <w:rPr>
          <w:bCs/>
          <w:sz w:val="18"/>
          <w:szCs w:val="18"/>
        </w:rPr>
      </w:pPr>
      <w:r w:rsidRPr="004D2A52">
        <w:rPr>
          <w:bCs/>
          <w:sz w:val="18"/>
          <w:szCs w:val="18"/>
        </w:rPr>
        <w:t>в ЕИС.</w:t>
      </w:r>
    </w:p>
    <w:p w:rsidR="004D2A52" w:rsidRPr="004D2A52" w:rsidRDefault="004D2A52" w:rsidP="000A04A0">
      <w:pPr>
        <w:jc w:val="both"/>
        <w:rPr>
          <w:bCs/>
          <w:sz w:val="18"/>
          <w:szCs w:val="18"/>
        </w:rPr>
      </w:pPr>
      <w:r w:rsidRPr="004D2A52">
        <w:rPr>
          <w:bCs/>
          <w:sz w:val="18"/>
          <w:szCs w:val="18"/>
        </w:rPr>
        <w:t xml:space="preserve">    3. Опубликовать настоящее постановление в периодическом печатном издании органа местного самоуправления «</w:t>
      </w:r>
      <w:proofErr w:type="spellStart"/>
      <w:r w:rsidRPr="004D2A52">
        <w:rPr>
          <w:bCs/>
          <w:sz w:val="18"/>
          <w:szCs w:val="18"/>
        </w:rPr>
        <w:t>Гжатский</w:t>
      </w:r>
      <w:proofErr w:type="spellEnd"/>
      <w:r w:rsidRPr="004D2A52">
        <w:rPr>
          <w:bCs/>
          <w:sz w:val="18"/>
          <w:szCs w:val="18"/>
        </w:rPr>
        <w:t xml:space="preserve"> вестник».</w:t>
      </w:r>
    </w:p>
    <w:p w:rsidR="004D2A52" w:rsidRPr="004D2A52" w:rsidRDefault="004D2A52" w:rsidP="000A04A0">
      <w:pPr>
        <w:jc w:val="both"/>
        <w:rPr>
          <w:bCs/>
          <w:sz w:val="18"/>
          <w:szCs w:val="18"/>
        </w:rPr>
      </w:pPr>
      <w:r w:rsidRPr="004D2A52">
        <w:rPr>
          <w:bCs/>
          <w:sz w:val="18"/>
          <w:szCs w:val="18"/>
        </w:rPr>
        <w:t>4. </w:t>
      </w:r>
      <w:proofErr w:type="gramStart"/>
      <w:r w:rsidRPr="004D2A52">
        <w:rPr>
          <w:bCs/>
          <w:sz w:val="18"/>
          <w:szCs w:val="18"/>
        </w:rPr>
        <w:t>Контроль за</w:t>
      </w:r>
      <w:proofErr w:type="gramEnd"/>
      <w:r w:rsidRPr="004D2A52">
        <w:rPr>
          <w:bCs/>
          <w:sz w:val="18"/>
          <w:szCs w:val="18"/>
        </w:rPr>
        <w:t xml:space="preserve"> исполнением настоящего постановления оставляю за собой.</w:t>
      </w:r>
    </w:p>
    <w:p w:rsidR="004D2A52" w:rsidRPr="004D2A52" w:rsidRDefault="004D2A52" w:rsidP="000A04A0">
      <w:pPr>
        <w:jc w:val="both"/>
        <w:rPr>
          <w:bCs/>
          <w:sz w:val="18"/>
          <w:szCs w:val="18"/>
        </w:rPr>
      </w:pPr>
    </w:p>
    <w:p w:rsidR="004D2A52" w:rsidRPr="004D2A52" w:rsidRDefault="004D2A52" w:rsidP="000A04A0">
      <w:pPr>
        <w:jc w:val="both"/>
        <w:rPr>
          <w:bCs/>
          <w:sz w:val="18"/>
          <w:szCs w:val="18"/>
        </w:rPr>
      </w:pPr>
    </w:p>
    <w:p w:rsidR="004D2A52" w:rsidRPr="004D2A52" w:rsidRDefault="004D2A52" w:rsidP="000A04A0">
      <w:pPr>
        <w:jc w:val="both"/>
        <w:rPr>
          <w:bCs/>
          <w:sz w:val="18"/>
          <w:szCs w:val="18"/>
        </w:rPr>
      </w:pPr>
    </w:p>
    <w:p w:rsidR="004D2A52" w:rsidRPr="004D2A52" w:rsidRDefault="004D2A52" w:rsidP="000A04A0">
      <w:pPr>
        <w:jc w:val="both"/>
        <w:rPr>
          <w:bCs/>
          <w:sz w:val="18"/>
          <w:szCs w:val="18"/>
        </w:rPr>
      </w:pPr>
    </w:p>
    <w:p w:rsidR="004D2A52" w:rsidRPr="004D2A52" w:rsidRDefault="004D2A52" w:rsidP="000A04A0">
      <w:pPr>
        <w:jc w:val="both"/>
        <w:rPr>
          <w:bCs/>
          <w:sz w:val="18"/>
          <w:szCs w:val="18"/>
        </w:rPr>
      </w:pPr>
      <w:r w:rsidRPr="004D2A52">
        <w:rPr>
          <w:bCs/>
          <w:sz w:val="18"/>
          <w:szCs w:val="18"/>
        </w:rPr>
        <w:t>Глава Гжатского сельсовета</w:t>
      </w:r>
    </w:p>
    <w:p w:rsidR="004D2A52" w:rsidRPr="004D2A52" w:rsidRDefault="004D2A52" w:rsidP="000A04A0">
      <w:pPr>
        <w:jc w:val="both"/>
        <w:rPr>
          <w:bCs/>
          <w:sz w:val="18"/>
          <w:szCs w:val="18"/>
        </w:rPr>
      </w:pPr>
      <w:r w:rsidRPr="004D2A52">
        <w:rPr>
          <w:bCs/>
          <w:sz w:val="18"/>
          <w:szCs w:val="18"/>
        </w:rPr>
        <w:t xml:space="preserve">Куйбышевского района </w:t>
      </w:r>
    </w:p>
    <w:p w:rsidR="004D2A52" w:rsidRPr="004D2A52" w:rsidRDefault="004D2A52" w:rsidP="000A04A0">
      <w:pPr>
        <w:jc w:val="both"/>
        <w:rPr>
          <w:bCs/>
          <w:sz w:val="18"/>
          <w:szCs w:val="18"/>
        </w:rPr>
      </w:pPr>
      <w:r w:rsidRPr="004D2A52">
        <w:rPr>
          <w:bCs/>
          <w:sz w:val="18"/>
          <w:szCs w:val="18"/>
        </w:rPr>
        <w:t xml:space="preserve">Новосибирской области                                                               </w:t>
      </w:r>
      <w:r w:rsidR="000A04A0">
        <w:rPr>
          <w:bCs/>
          <w:sz w:val="18"/>
          <w:szCs w:val="18"/>
        </w:rPr>
        <w:t xml:space="preserve">                      </w:t>
      </w:r>
      <w:proofErr w:type="spellStart"/>
      <w:r w:rsidR="000A04A0">
        <w:rPr>
          <w:bCs/>
          <w:sz w:val="18"/>
          <w:szCs w:val="18"/>
        </w:rPr>
        <w:t>К.А.Зебин</w:t>
      </w:r>
      <w:proofErr w:type="spellEnd"/>
    </w:p>
    <w:p w:rsidR="004D2A52" w:rsidRPr="004D2A52" w:rsidRDefault="004D2A52" w:rsidP="004D2A52">
      <w:pPr>
        <w:jc w:val="center"/>
        <w:rPr>
          <w:bCs/>
          <w:sz w:val="18"/>
          <w:szCs w:val="18"/>
        </w:rPr>
      </w:pPr>
    </w:p>
    <w:p w:rsidR="004D2A52" w:rsidRPr="004D2A52" w:rsidRDefault="004D2A52" w:rsidP="000A04A0">
      <w:pPr>
        <w:jc w:val="right"/>
        <w:rPr>
          <w:bCs/>
          <w:sz w:val="18"/>
          <w:szCs w:val="18"/>
        </w:rPr>
      </w:pPr>
    </w:p>
    <w:p w:rsidR="004D2A52" w:rsidRPr="004D2A52" w:rsidRDefault="004D2A52" w:rsidP="000A04A0">
      <w:pPr>
        <w:jc w:val="right"/>
        <w:rPr>
          <w:bCs/>
          <w:sz w:val="18"/>
          <w:szCs w:val="18"/>
        </w:rPr>
      </w:pPr>
      <w:r w:rsidRPr="004D2A52">
        <w:rPr>
          <w:bCs/>
          <w:sz w:val="18"/>
          <w:szCs w:val="18"/>
        </w:rPr>
        <w:t>Приложение № 1</w:t>
      </w:r>
    </w:p>
    <w:p w:rsidR="004D2A52" w:rsidRPr="004D2A52" w:rsidRDefault="004D2A52" w:rsidP="000A04A0">
      <w:pPr>
        <w:jc w:val="right"/>
        <w:rPr>
          <w:bCs/>
          <w:sz w:val="18"/>
          <w:szCs w:val="18"/>
        </w:rPr>
      </w:pPr>
      <w:r w:rsidRPr="004D2A52">
        <w:rPr>
          <w:bCs/>
          <w:sz w:val="18"/>
          <w:szCs w:val="18"/>
        </w:rPr>
        <w:t xml:space="preserve">к постановлению администрации </w:t>
      </w:r>
    </w:p>
    <w:p w:rsidR="004D2A52" w:rsidRPr="004D2A52" w:rsidRDefault="004D2A52" w:rsidP="000A04A0">
      <w:pPr>
        <w:jc w:val="right"/>
        <w:rPr>
          <w:bCs/>
          <w:sz w:val="18"/>
          <w:szCs w:val="18"/>
        </w:rPr>
      </w:pPr>
      <w:r w:rsidRPr="004D2A52">
        <w:rPr>
          <w:bCs/>
          <w:sz w:val="18"/>
          <w:szCs w:val="18"/>
        </w:rPr>
        <w:t xml:space="preserve">Гжатского сельсовета </w:t>
      </w:r>
    </w:p>
    <w:p w:rsidR="004D2A52" w:rsidRPr="004D2A52" w:rsidRDefault="004D2A52" w:rsidP="000A04A0">
      <w:pPr>
        <w:jc w:val="right"/>
        <w:rPr>
          <w:bCs/>
          <w:sz w:val="18"/>
          <w:szCs w:val="18"/>
        </w:rPr>
      </w:pPr>
      <w:r w:rsidRPr="004D2A52">
        <w:rPr>
          <w:bCs/>
          <w:sz w:val="18"/>
          <w:szCs w:val="18"/>
        </w:rPr>
        <w:t xml:space="preserve">Куйбышевского района </w:t>
      </w:r>
    </w:p>
    <w:p w:rsidR="004D2A52" w:rsidRPr="004D2A52" w:rsidRDefault="004D2A52" w:rsidP="000A04A0">
      <w:pPr>
        <w:jc w:val="right"/>
        <w:rPr>
          <w:bCs/>
          <w:sz w:val="18"/>
          <w:szCs w:val="18"/>
        </w:rPr>
      </w:pPr>
      <w:r w:rsidRPr="004D2A52">
        <w:rPr>
          <w:bCs/>
          <w:sz w:val="18"/>
          <w:szCs w:val="18"/>
        </w:rPr>
        <w:t>Новосибирской области</w:t>
      </w:r>
    </w:p>
    <w:p w:rsidR="004D2A52" w:rsidRPr="004D2A52" w:rsidRDefault="004D2A52" w:rsidP="000A04A0">
      <w:pPr>
        <w:jc w:val="right"/>
        <w:rPr>
          <w:bCs/>
          <w:sz w:val="18"/>
          <w:szCs w:val="18"/>
        </w:rPr>
      </w:pPr>
      <w:r w:rsidRPr="004D2A52">
        <w:rPr>
          <w:bCs/>
          <w:sz w:val="18"/>
          <w:szCs w:val="18"/>
        </w:rPr>
        <w:t>от 21.03.2023  № 22</w:t>
      </w:r>
    </w:p>
    <w:p w:rsidR="004D2A52" w:rsidRPr="004D2A52" w:rsidRDefault="004D2A52" w:rsidP="004D2A52">
      <w:pPr>
        <w:jc w:val="center"/>
        <w:rPr>
          <w:bCs/>
          <w:sz w:val="18"/>
          <w:szCs w:val="18"/>
        </w:rPr>
      </w:pPr>
    </w:p>
    <w:p w:rsidR="004D2A52" w:rsidRPr="004D2A52" w:rsidRDefault="004D2A52" w:rsidP="004D2A52">
      <w:pPr>
        <w:jc w:val="center"/>
        <w:rPr>
          <w:bCs/>
          <w:sz w:val="18"/>
          <w:szCs w:val="18"/>
        </w:rPr>
      </w:pPr>
      <w:r w:rsidRPr="004D2A52">
        <w:rPr>
          <w:bCs/>
          <w:sz w:val="18"/>
          <w:szCs w:val="18"/>
        </w:rPr>
        <w:t xml:space="preserve">Нормативные затраты на обеспечение функций администрации Гжатского сельсовета Куйбышевского  района Новосибирской области </w:t>
      </w:r>
    </w:p>
    <w:p w:rsidR="004D2A52" w:rsidRPr="004D2A52" w:rsidRDefault="004D2A52" w:rsidP="004D2A52">
      <w:pPr>
        <w:jc w:val="center"/>
        <w:rPr>
          <w:bCs/>
          <w:sz w:val="18"/>
          <w:szCs w:val="18"/>
        </w:rPr>
      </w:pPr>
      <w:r w:rsidRPr="004D2A52">
        <w:rPr>
          <w:bCs/>
          <w:sz w:val="18"/>
          <w:szCs w:val="18"/>
        </w:rPr>
        <w:t>и подведомственных ей казенных учреждений</w:t>
      </w:r>
    </w:p>
    <w:p w:rsidR="004D2A52" w:rsidRPr="004D2A52" w:rsidRDefault="004D2A52" w:rsidP="000A04A0">
      <w:pPr>
        <w:jc w:val="both"/>
        <w:rPr>
          <w:bCs/>
          <w:sz w:val="18"/>
          <w:szCs w:val="18"/>
        </w:rPr>
      </w:pPr>
    </w:p>
    <w:p w:rsidR="004D2A52" w:rsidRPr="004D2A52" w:rsidRDefault="004D2A52" w:rsidP="000A04A0">
      <w:pPr>
        <w:jc w:val="both"/>
        <w:rPr>
          <w:bCs/>
          <w:sz w:val="18"/>
          <w:szCs w:val="18"/>
        </w:rPr>
      </w:pPr>
      <w:r w:rsidRPr="004D2A52">
        <w:rPr>
          <w:bCs/>
          <w:sz w:val="18"/>
          <w:szCs w:val="18"/>
        </w:rPr>
        <w:t>1. Настоящий документ устанавливает нормативные затраты на обеспечение функций администрации Гжатского сельсовета Куйбышевского района Новосибирской области и подведомственных ей казенных учреждений (далее - нормативные затраты).</w:t>
      </w:r>
    </w:p>
    <w:p w:rsidR="004D2A52" w:rsidRPr="004D2A52" w:rsidRDefault="004D2A52" w:rsidP="000A04A0">
      <w:pPr>
        <w:jc w:val="both"/>
        <w:rPr>
          <w:bCs/>
          <w:sz w:val="18"/>
          <w:szCs w:val="18"/>
        </w:rPr>
      </w:pPr>
      <w:r w:rsidRPr="004D2A52">
        <w:rPr>
          <w:bCs/>
          <w:sz w:val="18"/>
          <w:szCs w:val="18"/>
        </w:rPr>
        <w:t>2. Нормативные затраты применяются для обоснования объекта и (или) объектов закупки администрации Гжатского сельсовета Куйбышевского района Новосибирской области и подведомственных ей казенных учреждений.</w:t>
      </w:r>
    </w:p>
    <w:p w:rsidR="004D2A52" w:rsidRPr="004D2A52" w:rsidRDefault="004D2A52" w:rsidP="000A04A0">
      <w:pPr>
        <w:jc w:val="both"/>
        <w:rPr>
          <w:bCs/>
          <w:sz w:val="18"/>
          <w:szCs w:val="18"/>
        </w:rPr>
      </w:pPr>
      <w:r w:rsidRPr="004D2A52">
        <w:rPr>
          <w:bCs/>
          <w:sz w:val="18"/>
          <w:szCs w:val="18"/>
        </w:rPr>
        <w:t xml:space="preserve">3. </w:t>
      </w:r>
      <w:bookmarkStart w:id="0" w:name="Par45"/>
      <w:bookmarkEnd w:id="0"/>
      <w:r w:rsidRPr="004D2A52">
        <w:rPr>
          <w:bCs/>
          <w:sz w:val="18"/>
          <w:szCs w:val="18"/>
        </w:rPr>
        <w:t>Общий объем затрат, связанных с закупкой товаров, работ, услуг, рассчитанный на основе нормативных затрат, не может превышать объем доведенных администрации Гжатского сельсовета Куйбышевского района Новосибирской области и подведомственным ей казенным учреждениям как получателям бюджетных средств лимитов бюджетных обязательств на закупку товаров, работ, услуг в рамках исполнения бюджета муниципального образования.</w:t>
      </w:r>
    </w:p>
    <w:p w:rsidR="004D2A52" w:rsidRPr="004D2A52" w:rsidRDefault="004D2A52" w:rsidP="000A04A0">
      <w:pPr>
        <w:jc w:val="both"/>
        <w:rPr>
          <w:bCs/>
          <w:sz w:val="18"/>
          <w:szCs w:val="18"/>
        </w:rPr>
      </w:pPr>
      <w:r w:rsidRPr="004D2A52">
        <w:rPr>
          <w:bCs/>
          <w:sz w:val="18"/>
          <w:szCs w:val="18"/>
        </w:rPr>
        <w:t>4. При определении нормативных затрат используется показатель расчетной численности основных работников.</w:t>
      </w:r>
    </w:p>
    <w:p w:rsidR="004D2A52" w:rsidRPr="004D2A52" w:rsidRDefault="004D2A52" w:rsidP="000A04A0">
      <w:pPr>
        <w:jc w:val="both"/>
        <w:rPr>
          <w:bCs/>
          <w:sz w:val="18"/>
          <w:szCs w:val="18"/>
        </w:rPr>
      </w:pPr>
      <w:r w:rsidRPr="004D2A52">
        <w:rPr>
          <w:bCs/>
          <w:sz w:val="18"/>
          <w:szCs w:val="18"/>
        </w:rPr>
        <w:t>Показатель расчетной численности основных работников определяется по формуле:</w:t>
      </w:r>
    </w:p>
    <w:p w:rsidR="004D2A52" w:rsidRPr="004D2A52" w:rsidRDefault="004D2A52" w:rsidP="004D2A52">
      <w:pPr>
        <w:jc w:val="center"/>
        <w:rPr>
          <w:bCs/>
          <w:sz w:val="18"/>
          <w:szCs w:val="18"/>
        </w:rPr>
      </w:pPr>
      <w:r w:rsidRPr="004D2A52">
        <w:rPr>
          <w:bCs/>
          <w:sz w:val="18"/>
          <w:szCs w:val="18"/>
        </w:rPr>
        <w:t>Чоп=</w:t>
      </w:r>
      <w:proofErr w:type="spellStart"/>
      <w:r w:rsidRPr="004D2A52">
        <w:rPr>
          <w:bCs/>
          <w:sz w:val="18"/>
          <w:szCs w:val="18"/>
        </w:rPr>
        <w:t>Чмс</w:t>
      </w:r>
      <w:proofErr w:type="spellEnd"/>
      <w:r w:rsidRPr="004D2A52">
        <w:rPr>
          <w:bCs/>
          <w:sz w:val="18"/>
          <w:szCs w:val="18"/>
        </w:rPr>
        <w:t xml:space="preserve"> *1,1</w:t>
      </w:r>
    </w:p>
    <w:p w:rsidR="004D2A52" w:rsidRPr="004D2A52" w:rsidRDefault="004D2A52" w:rsidP="004D2A52">
      <w:pPr>
        <w:jc w:val="center"/>
        <w:rPr>
          <w:bCs/>
          <w:sz w:val="18"/>
          <w:szCs w:val="18"/>
        </w:rPr>
      </w:pPr>
      <w:r w:rsidRPr="004D2A52">
        <w:rPr>
          <w:bCs/>
          <w:sz w:val="18"/>
          <w:szCs w:val="18"/>
        </w:rPr>
        <w:t>где:</w:t>
      </w:r>
    </w:p>
    <w:p w:rsidR="004D2A52" w:rsidRPr="004D2A52" w:rsidRDefault="004D2A52" w:rsidP="004D2A52">
      <w:pPr>
        <w:jc w:val="center"/>
        <w:rPr>
          <w:bCs/>
          <w:sz w:val="18"/>
          <w:szCs w:val="18"/>
        </w:rPr>
      </w:pPr>
      <w:proofErr w:type="spellStart"/>
      <w:r w:rsidRPr="004D2A52">
        <w:rPr>
          <w:bCs/>
          <w:sz w:val="18"/>
          <w:szCs w:val="18"/>
        </w:rPr>
        <w:t>Чм</w:t>
      </w:r>
      <w:proofErr w:type="gramStart"/>
      <w:r w:rsidRPr="004D2A52">
        <w:rPr>
          <w:bCs/>
          <w:sz w:val="18"/>
          <w:szCs w:val="18"/>
        </w:rPr>
        <w:t>с</w:t>
      </w:r>
      <w:proofErr w:type="spellEnd"/>
      <w:r w:rsidRPr="004D2A52">
        <w:rPr>
          <w:bCs/>
          <w:sz w:val="18"/>
          <w:szCs w:val="18"/>
        </w:rPr>
        <w:t>-</w:t>
      </w:r>
      <w:proofErr w:type="gramEnd"/>
      <w:r w:rsidRPr="004D2A52">
        <w:rPr>
          <w:bCs/>
          <w:sz w:val="18"/>
          <w:szCs w:val="18"/>
        </w:rPr>
        <w:t xml:space="preserve"> фактическая численность работников;</w:t>
      </w:r>
    </w:p>
    <w:p w:rsidR="004D2A52" w:rsidRPr="004D2A52" w:rsidRDefault="004D2A52" w:rsidP="004D2A52">
      <w:pPr>
        <w:jc w:val="center"/>
        <w:rPr>
          <w:bCs/>
          <w:sz w:val="18"/>
          <w:szCs w:val="18"/>
        </w:rPr>
      </w:pPr>
      <w:r w:rsidRPr="004D2A52">
        <w:rPr>
          <w:bCs/>
          <w:sz w:val="18"/>
          <w:szCs w:val="18"/>
        </w:rPr>
        <w:lastRenderedPageBreak/>
        <w:t>1,1 - коэффициент,  на случай замещения вакантных должностей.</w:t>
      </w:r>
    </w:p>
    <w:p w:rsidR="004D2A52" w:rsidRPr="004D2A52" w:rsidRDefault="004D2A52" w:rsidP="000A04A0">
      <w:pPr>
        <w:jc w:val="both"/>
        <w:rPr>
          <w:bCs/>
          <w:sz w:val="18"/>
          <w:szCs w:val="18"/>
        </w:rPr>
      </w:pPr>
      <w:r w:rsidRPr="004D2A52">
        <w:rPr>
          <w:bCs/>
          <w:sz w:val="18"/>
          <w:szCs w:val="18"/>
        </w:rPr>
        <w:t xml:space="preserve">5. Цена единицы планируемых к приобретению товаров, работ и услуг в формулах расчета определяется с учетом положений </w:t>
      </w:r>
      <w:hyperlink r:id="rId8" w:history="1">
        <w:r w:rsidRPr="004D2A52">
          <w:rPr>
            <w:rStyle w:val="a5"/>
            <w:bCs/>
            <w:sz w:val="18"/>
            <w:szCs w:val="18"/>
          </w:rPr>
          <w:t>статьи 22</w:t>
        </w:r>
      </w:hyperlink>
      <w:r w:rsidRPr="004D2A52">
        <w:rPr>
          <w:bCs/>
          <w:sz w:val="18"/>
          <w:szCs w:val="18"/>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4D2A52" w:rsidRPr="004D2A52" w:rsidRDefault="004D2A52" w:rsidP="000A04A0">
      <w:pPr>
        <w:jc w:val="both"/>
        <w:rPr>
          <w:bCs/>
          <w:sz w:val="18"/>
          <w:szCs w:val="18"/>
        </w:rPr>
      </w:pPr>
      <w:r w:rsidRPr="004D2A52">
        <w:rPr>
          <w:bCs/>
          <w:sz w:val="18"/>
          <w:szCs w:val="18"/>
        </w:rPr>
        <w:t>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администрации Гжатского сельсовета Куйбышевского района Новосибирской области и подведомственных ей казенных учреждений.</w:t>
      </w:r>
    </w:p>
    <w:p w:rsidR="004D2A52" w:rsidRPr="004D2A52" w:rsidRDefault="004D2A52" w:rsidP="000A04A0">
      <w:pPr>
        <w:jc w:val="both"/>
        <w:rPr>
          <w:bCs/>
          <w:sz w:val="18"/>
          <w:szCs w:val="18"/>
        </w:rPr>
      </w:pPr>
      <w:r w:rsidRPr="004D2A52">
        <w:rPr>
          <w:bCs/>
          <w:sz w:val="18"/>
          <w:szCs w:val="18"/>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4D2A52" w:rsidRPr="004D2A52" w:rsidRDefault="004D2A52" w:rsidP="000A04A0">
      <w:pPr>
        <w:jc w:val="both"/>
        <w:rPr>
          <w:bCs/>
          <w:sz w:val="18"/>
          <w:szCs w:val="18"/>
        </w:rPr>
      </w:pPr>
      <w:r w:rsidRPr="004D2A52">
        <w:rPr>
          <w:bCs/>
          <w:sz w:val="18"/>
          <w:szCs w:val="18"/>
        </w:rPr>
        <w:t xml:space="preserve">Нормативы цены и количества для определения нормативных затрат на обеспечение функций администрации Гжатского сельсовета Куйбышевского района Новосибирской области, в том числе подведомственных ей казенных учреждений </w:t>
      </w:r>
    </w:p>
    <w:tbl>
      <w:tblPr>
        <w:tblpPr w:leftFromText="180" w:rightFromText="180" w:bottomFromText="160" w:vertAnchor="text" w:horzAnchor="margin" w:tblpY="351"/>
        <w:tblW w:w="9780" w:type="dxa"/>
        <w:tblLayout w:type="fixed"/>
        <w:tblCellMar>
          <w:left w:w="0" w:type="dxa"/>
          <w:right w:w="0" w:type="dxa"/>
        </w:tblCellMar>
        <w:tblLook w:val="00A0" w:firstRow="1" w:lastRow="0" w:firstColumn="1" w:lastColumn="0" w:noHBand="0" w:noVBand="0"/>
      </w:tblPr>
      <w:tblGrid>
        <w:gridCol w:w="621"/>
        <w:gridCol w:w="2355"/>
        <w:gridCol w:w="1276"/>
        <w:gridCol w:w="850"/>
        <w:gridCol w:w="993"/>
        <w:gridCol w:w="1559"/>
        <w:gridCol w:w="2126"/>
      </w:tblGrid>
      <w:tr w:rsidR="004D2A52" w:rsidRPr="004D2A52" w:rsidTr="004D2A52">
        <w:trPr>
          <w:trHeight w:val="15"/>
        </w:trPr>
        <w:tc>
          <w:tcPr>
            <w:tcW w:w="622" w:type="dxa"/>
          </w:tcPr>
          <w:p w:rsidR="004D2A52" w:rsidRPr="004D2A52" w:rsidRDefault="004D2A52" w:rsidP="004D2A52">
            <w:pPr>
              <w:jc w:val="center"/>
              <w:rPr>
                <w:bCs/>
                <w:sz w:val="18"/>
                <w:szCs w:val="18"/>
              </w:rPr>
            </w:pPr>
          </w:p>
        </w:tc>
        <w:tc>
          <w:tcPr>
            <w:tcW w:w="2355" w:type="dxa"/>
          </w:tcPr>
          <w:p w:rsidR="004D2A52" w:rsidRPr="004D2A52" w:rsidRDefault="004D2A52" w:rsidP="004D2A52">
            <w:pPr>
              <w:jc w:val="center"/>
              <w:rPr>
                <w:bCs/>
                <w:sz w:val="18"/>
                <w:szCs w:val="18"/>
              </w:rPr>
            </w:pPr>
          </w:p>
        </w:tc>
        <w:tc>
          <w:tcPr>
            <w:tcW w:w="1276" w:type="dxa"/>
          </w:tcPr>
          <w:p w:rsidR="004D2A52" w:rsidRPr="004D2A52" w:rsidRDefault="004D2A52" w:rsidP="004D2A52">
            <w:pPr>
              <w:jc w:val="center"/>
              <w:rPr>
                <w:bCs/>
                <w:sz w:val="18"/>
                <w:szCs w:val="18"/>
              </w:rPr>
            </w:pPr>
          </w:p>
        </w:tc>
        <w:tc>
          <w:tcPr>
            <w:tcW w:w="850" w:type="dxa"/>
          </w:tcPr>
          <w:p w:rsidR="004D2A52" w:rsidRPr="004D2A52" w:rsidRDefault="004D2A52" w:rsidP="004D2A52">
            <w:pPr>
              <w:jc w:val="center"/>
              <w:rPr>
                <w:bCs/>
                <w:sz w:val="18"/>
                <w:szCs w:val="18"/>
              </w:rPr>
            </w:pPr>
          </w:p>
        </w:tc>
        <w:tc>
          <w:tcPr>
            <w:tcW w:w="993" w:type="dxa"/>
          </w:tcPr>
          <w:p w:rsidR="004D2A52" w:rsidRPr="004D2A52" w:rsidRDefault="004D2A52" w:rsidP="004D2A52">
            <w:pPr>
              <w:jc w:val="center"/>
              <w:rPr>
                <w:bCs/>
                <w:sz w:val="18"/>
                <w:szCs w:val="18"/>
              </w:rPr>
            </w:pPr>
          </w:p>
        </w:tc>
        <w:tc>
          <w:tcPr>
            <w:tcW w:w="1559" w:type="dxa"/>
          </w:tcPr>
          <w:p w:rsidR="004D2A52" w:rsidRPr="004D2A52" w:rsidRDefault="004D2A52" w:rsidP="004D2A52">
            <w:pPr>
              <w:jc w:val="center"/>
              <w:rPr>
                <w:bCs/>
                <w:sz w:val="18"/>
                <w:szCs w:val="18"/>
              </w:rPr>
            </w:pPr>
          </w:p>
        </w:tc>
        <w:tc>
          <w:tcPr>
            <w:tcW w:w="2126" w:type="dxa"/>
          </w:tcPr>
          <w:p w:rsidR="004D2A52" w:rsidRPr="004D2A52" w:rsidRDefault="004D2A52" w:rsidP="004D2A52">
            <w:pPr>
              <w:jc w:val="center"/>
              <w:rPr>
                <w:bCs/>
                <w:sz w:val="18"/>
                <w:szCs w:val="18"/>
              </w:rPr>
            </w:pPr>
          </w:p>
        </w:tc>
      </w:tr>
      <w:tr w:rsidR="004D2A52" w:rsidRPr="004D2A52" w:rsidTr="004D2A52">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 xml:space="preserve">№ </w:t>
            </w:r>
            <w:proofErr w:type="gramStart"/>
            <w:r w:rsidRPr="004D2A52">
              <w:rPr>
                <w:bCs/>
                <w:sz w:val="18"/>
                <w:szCs w:val="18"/>
              </w:rPr>
              <w:t>п</w:t>
            </w:r>
            <w:proofErr w:type="gramEnd"/>
            <w:r w:rsidRPr="004D2A52">
              <w:rPr>
                <w:bCs/>
                <w:sz w:val="18"/>
                <w:szCs w:val="18"/>
              </w:rPr>
              <w:t>/п</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Наименование служебных помещений и предметов</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 xml:space="preserve">Единица </w:t>
            </w:r>
            <w:proofErr w:type="spellStart"/>
            <w:r w:rsidRPr="004D2A52">
              <w:rPr>
                <w:bCs/>
                <w:sz w:val="18"/>
                <w:szCs w:val="18"/>
              </w:rPr>
              <w:t>измер</w:t>
            </w:r>
            <w:proofErr w:type="gramStart"/>
            <w:r w:rsidRPr="004D2A52">
              <w:rPr>
                <w:bCs/>
                <w:sz w:val="18"/>
                <w:szCs w:val="18"/>
              </w:rPr>
              <w:t>е</w:t>
            </w:r>
            <w:proofErr w:type="spellEnd"/>
            <w:r w:rsidRPr="004D2A52">
              <w:rPr>
                <w:bCs/>
                <w:sz w:val="18"/>
                <w:szCs w:val="18"/>
              </w:rPr>
              <w:t>-</w:t>
            </w:r>
            <w:proofErr w:type="gramEnd"/>
            <w:r w:rsidRPr="004D2A52">
              <w:rPr>
                <w:bCs/>
                <w:sz w:val="18"/>
                <w:szCs w:val="18"/>
              </w:rPr>
              <w:br/>
            </w:r>
            <w:proofErr w:type="spellStart"/>
            <w:r w:rsidRPr="004D2A52">
              <w:rPr>
                <w:bCs/>
                <w:sz w:val="18"/>
                <w:szCs w:val="18"/>
              </w:rPr>
              <w:t>ния</w:t>
            </w:r>
            <w:proofErr w:type="spellEnd"/>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Норма</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Срок эксплуатации в годах</w:t>
            </w:r>
          </w:p>
        </w:tc>
        <w:tc>
          <w:tcPr>
            <w:tcW w:w="1559" w:type="dxa"/>
            <w:tcBorders>
              <w:top w:val="single" w:sz="6" w:space="0" w:color="000000"/>
              <w:left w:val="single" w:sz="6" w:space="0" w:color="000000"/>
              <w:bottom w:val="single" w:sz="6" w:space="0" w:color="000000"/>
              <w:right w:val="single" w:sz="6" w:space="0" w:color="000000"/>
            </w:tcBorders>
            <w:hideMark/>
          </w:tcPr>
          <w:p w:rsidR="004D2A52" w:rsidRPr="004D2A52" w:rsidRDefault="004D2A52" w:rsidP="004D2A52">
            <w:pPr>
              <w:jc w:val="center"/>
              <w:rPr>
                <w:bCs/>
                <w:sz w:val="18"/>
                <w:szCs w:val="18"/>
              </w:rPr>
            </w:pPr>
            <w:r w:rsidRPr="004D2A52">
              <w:rPr>
                <w:bCs/>
                <w:sz w:val="18"/>
                <w:szCs w:val="18"/>
              </w:rPr>
              <w:t xml:space="preserve">Цена за 1 </w:t>
            </w:r>
            <w:proofErr w:type="spellStart"/>
            <w:proofErr w:type="gramStart"/>
            <w:r w:rsidRPr="004D2A52">
              <w:rPr>
                <w:bCs/>
                <w:sz w:val="18"/>
                <w:szCs w:val="18"/>
              </w:rPr>
              <w:t>ед</w:t>
            </w:r>
            <w:proofErr w:type="spellEnd"/>
            <w:proofErr w:type="gramEnd"/>
            <w:r w:rsidRPr="004D2A52">
              <w:rPr>
                <w:bCs/>
                <w:sz w:val="18"/>
                <w:szCs w:val="18"/>
              </w:rPr>
              <w:t xml:space="preserve"> в руб.</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Примечание</w:t>
            </w:r>
          </w:p>
        </w:tc>
      </w:tr>
      <w:tr w:rsidR="004D2A52" w:rsidRPr="004D2A52" w:rsidTr="004D2A52">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2</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4</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5</w:t>
            </w:r>
          </w:p>
        </w:tc>
        <w:tc>
          <w:tcPr>
            <w:tcW w:w="1559" w:type="dxa"/>
            <w:tcBorders>
              <w:top w:val="single" w:sz="6" w:space="0" w:color="000000"/>
              <w:left w:val="single" w:sz="6" w:space="0" w:color="000000"/>
              <w:bottom w:val="single" w:sz="6" w:space="0" w:color="000000"/>
              <w:right w:val="single" w:sz="6" w:space="0" w:color="000000"/>
            </w:tcBorders>
            <w:hideMark/>
          </w:tcPr>
          <w:p w:rsidR="004D2A52" w:rsidRPr="004D2A52" w:rsidRDefault="004D2A52" w:rsidP="004D2A52">
            <w:pPr>
              <w:jc w:val="center"/>
              <w:rPr>
                <w:bCs/>
                <w:sz w:val="18"/>
                <w:szCs w:val="18"/>
              </w:rPr>
            </w:pPr>
            <w:r w:rsidRPr="004D2A52">
              <w:rPr>
                <w:bCs/>
                <w:sz w:val="18"/>
                <w:szCs w:val="18"/>
              </w:rPr>
              <w:t>6</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7</w:t>
            </w:r>
          </w:p>
        </w:tc>
      </w:tr>
      <w:tr w:rsidR="004D2A52" w:rsidRPr="004D2A52" w:rsidTr="004D2A52">
        <w:trPr>
          <w:trHeight w:val="614"/>
        </w:trPr>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159" w:type="dxa"/>
            <w:gridSpan w:val="6"/>
            <w:tcBorders>
              <w:top w:val="single" w:sz="6" w:space="0" w:color="000000"/>
              <w:left w:val="single" w:sz="6" w:space="0" w:color="000000"/>
              <w:bottom w:val="single" w:sz="6" w:space="0" w:color="000000"/>
              <w:right w:val="single" w:sz="6" w:space="0" w:color="000000"/>
            </w:tcBorders>
          </w:tcPr>
          <w:p w:rsidR="004D2A52" w:rsidRPr="004D2A52" w:rsidRDefault="004D2A52" w:rsidP="004D2A52">
            <w:pPr>
              <w:jc w:val="center"/>
              <w:rPr>
                <w:b/>
                <w:bCs/>
                <w:sz w:val="18"/>
                <w:szCs w:val="18"/>
              </w:rPr>
            </w:pPr>
            <w:r w:rsidRPr="004D2A52">
              <w:rPr>
                <w:b/>
                <w:bCs/>
                <w:sz w:val="18"/>
                <w:szCs w:val="18"/>
              </w:rPr>
              <w:t>Нормативы,  применяемые при расчете нормативных затрат</w:t>
            </w:r>
          </w:p>
          <w:p w:rsidR="004D2A52" w:rsidRPr="004D2A52" w:rsidRDefault="004D2A52" w:rsidP="004D2A52">
            <w:pPr>
              <w:jc w:val="center"/>
              <w:rPr>
                <w:bCs/>
                <w:sz w:val="18"/>
                <w:szCs w:val="18"/>
              </w:rPr>
            </w:pPr>
            <w:r w:rsidRPr="004D2A52">
              <w:rPr>
                <w:b/>
                <w:bCs/>
                <w:sz w:val="18"/>
                <w:szCs w:val="18"/>
              </w:rPr>
              <w:t>на приобретение мебели</w:t>
            </w:r>
          </w:p>
          <w:p w:rsidR="004D2A52" w:rsidRPr="004D2A52" w:rsidRDefault="004D2A52" w:rsidP="004D2A52">
            <w:pPr>
              <w:jc w:val="center"/>
              <w:rPr>
                <w:bCs/>
                <w:sz w:val="18"/>
                <w:szCs w:val="18"/>
              </w:rPr>
            </w:pPr>
          </w:p>
        </w:tc>
      </w:tr>
      <w:tr w:rsidR="004D2A52" w:rsidRPr="004D2A52" w:rsidTr="004D2A52">
        <w:trPr>
          <w:trHeight w:val="661"/>
        </w:trPr>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 xml:space="preserve">Стол </w:t>
            </w:r>
            <w:proofErr w:type="spellStart"/>
            <w:r w:rsidRPr="004D2A52">
              <w:rPr>
                <w:bCs/>
                <w:sz w:val="18"/>
                <w:szCs w:val="18"/>
              </w:rPr>
              <w:t>однотумбовый</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штука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10</w:t>
            </w:r>
          </w:p>
        </w:tc>
        <w:tc>
          <w:tcPr>
            <w:tcW w:w="1559" w:type="dxa"/>
            <w:tcBorders>
              <w:top w:val="single" w:sz="6" w:space="0" w:color="000000"/>
              <w:left w:val="single" w:sz="6" w:space="0" w:color="000000"/>
              <w:bottom w:val="single" w:sz="6" w:space="0" w:color="000000"/>
              <w:right w:val="single" w:sz="6" w:space="0" w:color="000000"/>
            </w:tcBorders>
            <w:hideMark/>
          </w:tcPr>
          <w:p w:rsidR="004D2A52" w:rsidRPr="004D2A52" w:rsidRDefault="004D2A52" w:rsidP="004D2A52">
            <w:pPr>
              <w:jc w:val="center"/>
              <w:rPr>
                <w:bCs/>
                <w:sz w:val="18"/>
                <w:szCs w:val="18"/>
              </w:rPr>
            </w:pPr>
            <w:r w:rsidRPr="004D2A52">
              <w:rPr>
                <w:bCs/>
                <w:sz w:val="18"/>
                <w:szCs w:val="18"/>
              </w:rPr>
              <w:t>Не более</w:t>
            </w:r>
          </w:p>
          <w:p w:rsidR="004D2A52" w:rsidRPr="004D2A52" w:rsidRDefault="004D2A52" w:rsidP="004D2A52">
            <w:pPr>
              <w:jc w:val="center"/>
              <w:rPr>
                <w:bCs/>
                <w:sz w:val="18"/>
                <w:szCs w:val="18"/>
              </w:rPr>
            </w:pPr>
            <w:r w:rsidRPr="004D2A52">
              <w:rPr>
                <w:bCs/>
                <w:sz w:val="18"/>
                <w:szCs w:val="18"/>
              </w:rPr>
              <w:t>12000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 xml:space="preserve">На каждого специалиста </w:t>
            </w:r>
          </w:p>
        </w:tc>
      </w:tr>
      <w:tr w:rsidR="004D2A52" w:rsidRPr="004D2A52" w:rsidTr="004D2A52">
        <w:trPr>
          <w:trHeight w:val="534"/>
        </w:trPr>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2</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Стол для компьютера</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штука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10</w:t>
            </w:r>
          </w:p>
        </w:tc>
        <w:tc>
          <w:tcPr>
            <w:tcW w:w="1559" w:type="dxa"/>
            <w:tcBorders>
              <w:top w:val="single" w:sz="6" w:space="0" w:color="000000"/>
              <w:left w:val="single" w:sz="6" w:space="0" w:color="000000"/>
              <w:bottom w:val="single" w:sz="6" w:space="0" w:color="000000"/>
              <w:right w:val="single" w:sz="6" w:space="0" w:color="000000"/>
            </w:tcBorders>
            <w:hideMark/>
          </w:tcPr>
          <w:p w:rsidR="004D2A52" w:rsidRPr="004D2A52" w:rsidRDefault="004D2A52" w:rsidP="004D2A52">
            <w:pPr>
              <w:jc w:val="center"/>
              <w:rPr>
                <w:bCs/>
                <w:sz w:val="18"/>
                <w:szCs w:val="18"/>
              </w:rPr>
            </w:pPr>
            <w:r w:rsidRPr="004D2A52">
              <w:rPr>
                <w:bCs/>
                <w:sz w:val="18"/>
                <w:szCs w:val="18"/>
              </w:rPr>
              <w:t>Не более 6000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по числу АРМ</w:t>
            </w:r>
          </w:p>
        </w:tc>
      </w:tr>
      <w:tr w:rsidR="004D2A52" w:rsidRPr="004D2A52" w:rsidTr="004D2A52">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3</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Шкаф книжный</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штука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10</w:t>
            </w:r>
          </w:p>
        </w:tc>
        <w:tc>
          <w:tcPr>
            <w:tcW w:w="1559" w:type="dxa"/>
            <w:tcBorders>
              <w:top w:val="single" w:sz="6" w:space="0" w:color="000000"/>
              <w:left w:val="single" w:sz="6" w:space="0" w:color="000000"/>
              <w:bottom w:val="single" w:sz="6" w:space="0" w:color="000000"/>
              <w:right w:val="single" w:sz="6" w:space="0" w:color="000000"/>
            </w:tcBorders>
            <w:hideMark/>
          </w:tcPr>
          <w:p w:rsidR="004D2A52" w:rsidRPr="004D2A52" w:rsidRDefault="004D2A52" w:rsidP="004D2A52">
            <w:pPr>
              <w:jc w:val="center"/>
              <w:rPr>
                <w:bCs/>
                <w:sz w:val="18"/>
                <w:szCs w:val="18"/>
              </w:rPr>
            </w:pPr>
            <w:r w:rsidRPr="004D2A52">
              <w:rPr>
                <w:bCs/>
                <w:sz w:val="18"/>
                <w:szCs w:val="18"/>
              </w:rPr>
              <w:t xml:space="preserve">Не более </w:t>
            </w:r>
          </w:p>
          <w:p w:rsidR="004D2A52" w:rsidRPr="004D2A52" w:rsidRDefault="004D2A52" w:rsidP="004D2A52">
            <w:pPr>
              <w:jc w:val="center"/>
              <w:rPr>
                <w:bCs/>
                <w:sz w:val="18"/>
                <w:szCs w:val="18"/>
              </w:rPr>
            </w:pPr>
            <w:r w:rsidRPr="004D2A52">
              <w:rPr>
                <w:bCs/>
                <w:sz w:val="18"/>
                <w:szCs w:val="18"/>
              </w:rPr>
              <w:t>16 000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на каждого сотрудников</w:t>
            </w:r>
          </w:p>
        </w:tc>
      </w:tr>
      <w:tr w:rsidR="004D2A52" w:rsidRPr="004D2A52" w:rsidTr="004D2A52">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4</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Шкаф платяной</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штука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10</w:t>
            </w:r>
          </w:p>
        </w:tc>
        <w:tc>
          <w:tcPr>
            <w:tcW w:w="1559" w:type="dxa"/>
            <w:tcBorders>
              <w:top w:val="single" w:sz="6" w:space="0" w:color="000000"/>
              <w:left w:val="single" w:sz="6" w:space="0" w:color="000000"/>
              <w:bottom w:val="single" w:sz="6" w:space="0" w:color="000000"/>
              <w:right w:val="single" w:sz="6" w:space="0" w:color="000000"/>
            </w:tcBorders>
            <w:hideMark/>
          </w:tcPr>
          <w:p w:rsidR="004D2A52" w:rsidRPr="004D2A52" w:rsidRDefault="004D2A52" w:rsidP="004D2A52">
            <w:pPr>
              <w:jc w:val="center"/>
              <w:rPr>
                <w:bCs/>
                <w:sz w:val="18"/>
                <w:szCs w:val="18"/>
              </w:rPr>
            </w:pPr>
            <w:r w:rsidRPr="004D2A52">
              <w:rPr>
                <w:bCs/>
                <w:sz w:val="18"/>
                <w:szCs w:val="18"/>
              </w:rPr>
              <w:t>Не более 11000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на кабинет</w:t>
            </w:r>
          </w:p>
        </w:tc>
      </w:tr>
      <w:tr w:rsidR="004D2A52" w:rsidRPr="004D2A52" w:rsidTr="004D2A52">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5</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Кресло рабочее</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штука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5</w:t>
            </w:r>
          </w:p>
        </w:tc>
        <w:tc>
          <w:tcPr>
            <w:tcW w:w="1559" w:type="dxa"/>
            <w:tcBorders>
              <w:top w:val="single" w:sz="6" w:space="0" w:color="000000"/>
              <w:left w:val="single" w:sz="6" w:space="0" w:color="000000"/>
              <w:bottom w:val="single" w:sz="6" w:space="0" w:color="000000"/>
              <w:right w:val="single" w:sz="6" w:space="0" w:color="000000"/>
            </w:tcBorders>
            <w:hideMark/>
          </w:tcPr>
          <w:p w:rsidR="004D2A52" w:rsidRPr="004D2A52" w:rsidRDefault="004D2A52" w:rsidP="004D2A52">
            <w:pPr>
              <w:jc w:val="center"/>
              <w:rPr>
                <w:bCs/>
                <w:sz w:val="18"/>
                <w:szCs w:val="18"/>
              </w:rPr>
            </w:pPr>
            <w:r w:rsidRPr="004D2A52">
              <w:rPr>
                <w:bCs/>
                <w:sz w:val="18"/>
                <w:szCs w:val="18"/>
              </w:rPr>
              <w:t>Не более 12000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 xml:space="preserve">На каждого специалиста </w:t>
            </w:r>
          </w:p>
        </w:tc>
      </w:tr>
      <w:tr w:rsidR="004D2A52" w:rsidRPr="004D2A52" w:rsidTr="004D2A52">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6</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Стулья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штука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5</w:t>
            </w:r>
          </w:p>
        </w:tc>
        <w:tc>
          <w:tcPr>
            <w:tcW w:w="1559" w:type="dxa"/>
            <w:tcBorders>
              <w:top w:val="single" w:sz="6" w:space="0" w:color="000000"/>
              <w:left w:val="single" w:sz="6" w:space="0" w:color="000000"/>
              <w:bottom w:val="single" w:sz="6" w:space="0" w:color="000000"/>
              <w:right w:val="single" w:sz="6" w:space="0" w:color="000000"/>
            </w:tcBorders>
            <w:hideMark/>
          </w:tcPr>
          <w:p w:rsidR="004D2A52" w:rsidRPr="004D2A52" w:rsidRDefault="004D2A52" w:rsidP="004D2A52">
            <w:pPr>
              <w:jc w:val="center"/>
              <w:rPr>
                <w:bCs/>
                <w:sz w:val="18"/>
                <w:szCs w:val="18"/>
              </w:rPr>
            </w:pPr>
            <w:r w:rsidRPr="004D2A52">
              <w:rPr>
                <w:bCs/>
                <w:sz w:val="18"/>
                <w:szCs w:val="18"/>
              </w:rPr>
              <w:t>Не более 2000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2-3 стула для посетителей</w:t>
            </w:r>
          </w:p>
        </w:tc>
      </w:tr>
      <w:tr w:rsidR="004D2A52" w:rsidRPr="004D2A52" w:rsidTr="004D2A52">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7</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 xml:space="preserve">Вентилятор </w:t>
            </w:r>
            <w:bookmarkStart w:id="1" w:name="_GoBack"/>
            <w:bookmarkEnd w:id="1"/>
            <w:r w:rsidRPr="004D2A52">
              <w:rPr>
                <w:bCs/>
                <w:sz w:val="18"/>
                <w:szCs w:val="18"/>
              </w:rPr>
              <w:t>(кондиционер)</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штука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5</w:t>
            </w:r>
          </w:p>
        </w:tc>
        <w:tc>
          <w:tcPr>
            <w:tcW w:w="1559" w:type="dxa"/>
            <w:tcBorders>
              <w:top w:val="single" w:sz="6" w:space="0" w:color="000000"/>
              <w:left w:val="single" w:sz="6" w:space="0" w:color="000000"/>
              <w:bottom w:val="single" w:sz="6" w:space="0" w:color="000000"/>
              <w:right w:val="single" w:sz="6" w:space="0" w:color="000000"/>
            </w:tcBorders>
            <w:hideMark/>
          </w:tcPr>
          <w:p w:rsidR="004D2A52" w:rsidRPr="004D2A52" w:rsidRDefault="004D2A52" w:rsidP="004D2A52">
            <w:pPr>
              <w:jc w:val="center"/>
              <w:rPr>
                <w:bCs/>
                <w:sz w:val="18"/>
                <w:szCs w:val="18"/>
              </w:rPr>
            </w:pPr>
            <w:r w:rsidRPr="004D2A52">
              <w:rPr>
                <w:bCs/>
                <w:sz w:val="18"/>
                <w:szCs w:val="18"/>
              </w:rPr>
              <w:t>Не более 20000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на кабинет</w:t>
            </w:r>
          </w:p>
        </w:tc>
      </w:tr>
      <w:tr w:rsidR="004D2A52" w:rsidRPr="004D2A52" w:rsidTr="004D2A52">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8</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Электрический чайник</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штука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5</w:t>
            </w:r>
          </w:p>
        </w:tc>
        <w:tc>
          <w:tcPr>
            <w:tcW w:w="1559" w:type="dxa"/>
            <w:tcBorders>
              <w:top w:val="single" w:sz="6" w:space="0" w:color="000000"/>
              <w:left w:val="single" w:sz="6" w:space="0" w:color="000000"/>
              <w:bottom w:val="single" w:sz="6" w:space="0" w:color="000000"/>
              <w:right w:val="single" w:sz="6" w:space="0" w:color="000000"/>
            </w:tcBorders>
            <w:hideMark/>
          </w:tcPr>
          <w:p w:rsidR="004D2A52" w:rsidRPr="004D2A52" w:rsidRDefault="004D2A52" w:rsidP="004D2A52">
            <w:pPr>
              <w:jc w:val="center"/>
              <w:rPr>
                <w:bCs/>
                <w:sz w:val="18"/>
                <w:szCs w:val="18"/>
              </w:rPr>
            </w:pPr>
            <w:r w:rsidRPr="004D2A52">
              <w:rPr>
                <w:bCs/>
                <w:sz w:val="18"/>
                <w:szCs w:val="18"/>
              </w:rPr>
              <w:t>Не более 3000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на кабинет</w:t>
            </w:r>
          </w:p>
        </w:tc>
      </w:tr>
      <w:tr w:rsidR="004D2A52" w:rsidRPr="004D2A52" w:rsidTr="004D2A52">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9</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Портьеры (жалюзи)</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штука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10</w:t>
            </w:r>
          </w:p>
        </w:tc>
        <w:tc>
          <w:tcPr>
            <w:tcW w:w="1559" w:type="dxa"/>
            <w:tcBorders>
              <w:top w:val="single" w:sz="6" w:space="0" w:color="000000"/>
              <w:left w:val="single" w:sz="6" w:space="0" w:color="000000"/>
              <w:bottom w:val="single" w:sz="6" w:space="0" w:color="000000"/>
              <w:right w:val="single" w:sz="6" w:space="0" w:color="000000"/>
            </w:tcBorders>
            <w:hideMark/>
          </w:tcPr>
          <w:p w:rsidR="004D2A52" w:rsidRPr="004D2A52" w:rsidRDefault="004D2A52" w:rsidP="004D2A52">
            <w:pPr>
              <w:jc w:val="center"/>
              <w:rPr>
                <w:bCs/>
                <w:sz w:val="18"/>
                <w:szCs w:val="18"/>
              </w:rPr>
            </w:pPr>
            <w:r w:rsidRPr="004D2A52">
              <w:rPr>
                <w:bCs/>
                <w:sz w:val="18"/>
                <w:szCs w:val="18"/>
              </w:rPr>
              <w:t>Не более 5000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на окно</w:t>
            </w:r>
          </w:p>
        </w:tc>
      </w:tr>
      <w:tr w:rsidR="004D2A52" w:rsidRPr="004D2A52" w:rsidTr="004D2A52">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10</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Часы настенные</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штука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10</w:t>
            </w:r>
          </w:p>
        </w:tc>
        <w:tc>
          <w:tcPr>
            <w:tcW w:w="1559" w:type="dxa"/>
            <w:tcBorders>
              <w:top w:val="single" w:sz="6" w:space="0" w:color="000000"/>
              <w:left w:val="single" w:sz="6" w:space="0" w:color="000000"/>
              <w:bottom w:val="single" w:sz="6" w:space="0" w:color="000000"/>
              <w:right w:val="single" w:sz="6" w:space="0" w:color="000000"/>
            </w:tcBorders>
            <w:hideMark/>
          </w:tcPr>
          <w:p w:rsidR="004D2A52" w:rsidRPr="004D2A52" w:rsidRDefault="004D2A52" w:rsidP="004D2A52">
            <w:pPr>
              <w:jc w:val="center"/>
              <w:rPr>
                <w:bCs/>
                <w:sz w:val="18"/>
                <w:szCs w:val="18"/>
              </w:rPr>
            </w:pPr>
            <w:r w:rsidRPr="004D2A52">
              <w:rPr>
                <w:bCs/>
                <w:sz w:val="18"/>
                <w:szCs w:val="18"/>
              </w:rPr>
              <w:t>Не более 1000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на кабинет</w:t>
            </w:r>
          </w:p>
        </w:tc>
      </w:tr>
    </w:tbl>
    <w:p w:rsidR="004D2A52" w:rsidRPr="004D2A52" w:rsidRDefault="004D2A52" w:rsidP="004D2A52">
      <w:pPr>
        <w:jc w:val="center"/>
        <w:rPr>
          <w:bCs/>
          <w:sz w:val="18"/>
          <w:szCs w:val="18"/>
        </w:rPr>
      </w:pPr>
    </w:p>
    <w:p w:rsidR="004D2A52" w:rsidRPr="004D2A52" w:rsidRDefault="004D2A52" w:rsidP="000A04A0">
      <w:pPr>
        <w:rPr>
          <w:bCs/>
          <w:sz w:val="18"/>
          <w:szCs w:val="18"/>
        </w:rPr>
      </w:pPr>
      <w:r w:rsidRPr="004D2A52">
        <w:rPr>
          <w:bCs/>
          <w:sz w:val="18"/>
          <w:szCs w:val="18"/>
        </w:rPr>
        <w:t>Примечание:</w:t>
      </w:r>
    </w:p>
    <w:p w:rsidR="004D2A52" w:rsidRPr="004D2A52" w:rsidRDefault="004D2A52" w:rsidP="000A04A0">
      <w:pPr>
        <w:rPr>
          <w:bCs/>
          <w:sz w:val="18"/>
          <w:szCs w:val="18"/>
        </w:rPr>
      </w:pPr>
      <w:r w:rsidRPr="004D2A52">
        <w:rPr>
          <w:bCs/>
          <w:sz w:val="18"/>
          <w:szCs w:val="18"/>
        </w:rPr>
        <w:t xml:space="preserve">Сроки службы мебели, не </w:t>
      </w:r>
      <w:proofErr w:type="gramStart"/>
      <w:r w:rsidRPr="004D2A52">
        <w:rPr>
          <w:bCs/>
          <w:sz w:val="18"/>
          <w:szCs w:val="18"/>
        </w:rPr>
        <w:t>вошедших</w:t>
      </w:r>
      <w:proofErr w:type="gramEnd"/>
      <w:r w:rsidRPr="004D2A52">
        <w:rPr>
          <w:bCs/>
          <w:sz w:val="18"/>
          <w:szCs w:val="18"/>
        </w:rPr>
        <w:t xml:space="preserve"> в настоящее приложение, но находящихся в эксплуатации, исчисляются применительно к аналогичным типам мебели и отдельным материально-техническим средствам в соответствии с нормативными правовыми актами Российской Федерации.</w:t>
      </w:r>
    </w:p>
    <w:tbl>
      <w:tblPr>
        <w:tblW w:w="0" w:type="auto"/>
        <w:tblLayout w:type="fixed"/>
        <w:tblCellMar>
          <w:left w:w="0" w:type="dxa"/>
          <w:right w:w="0" w:type="dxa"/>
        </w:tblCellMar>
        <w:tblLook w:val="00A0" w:firstRow="1" w:lastRow="0" w:firstColumn="1" w:lastColumn="0" w:noHBand="0" w:noVBand="0"/>
      </w:tblPr>
      <w:tblGrid>
        <w:gridCol w:w="527"/>
        <w:gridCol w:w="139"/>
        <w:gridCol w:w="2363"/>
        <w:gridCol w:w="1245"/>
        <w:gridCol w:w="121"/>
        <w:gridCol w:w="992"/>
        <w:gridCol w:w="502"/>
        <w:gridCol w:w="207"/>
        <w:gridCol w:w="566"/>
        <w:gridCol w:w="979"/>
        <w:gridCol w:w="238"/>
        <w:gridCol w:w="1902"/>
      </w:tblGrid>
      <w:tr w:rsidR="004D2A52" w:rsidRPr="004D2A52" w:rsidTr="004D2A52">
        <w:trPr>
          <w:trHeight w:val="15"/>
        </w:trPr>
        <w:tc>
          <w:tcPr>
            <w:tcW w:w="527" w:type="dxa"/>
          </w:tcPr>
          <w:p w:rsidR="004D2A52" w:rsidRPr="004D2A52" w:rsidRDefault="004D2A52" w:rsidP="004D2A52">
            <w:pPr>
              <w:jc w:val="center"/>
              <w:rPr>
                <w:bCs/>
                <w:sz w:val="18"/>
                <w:szCs w:val="18"/>
              </w:rPr>
            </w:pPr>
          </w:p>
        </w:tc>
        <w:tc>
          <w:tcPr>
            <w:tcW w:w="2502" w:type="dxa"/>
            <w:gridSpan w:val="2"/>
          </w:tcPr>
          <w:p w:rsidR="004D2A52" w:rsidRPr="004D2A52" w:rsidRDefault="004D2A52" w:rsidP="004D2A52">
            <w:pPr>
              <w:jc w:val="center"/>
              <w:rPr>
                <w:bCs/>
                <w:sz w:val="18"/>
                <w:szCs w:val="18"/>
              </w:rPr>
            </w:pPr>
          </w:p>
        </w:tc>
        <w:tc>
          <w:tcPr>
            <w:tcW w:w="1366" w:type="dxa"/>
            <w:gridSpan w:val="2"/>
          </w:tcPr>
          <w:p w:rsidR="004D2A52" w:rsidRPr="004D2A52" w:rsidRDefault="004D2A52" w:rsidP="004D2A52">
            <w:pPr>
              <w:jc w:val="center"/>
              <w:rPr>
                <w:bCs/>
                <w:sz w:val="18"/>
                <w:szCs w:val="18"/>
              </w:rPr>
            </w:pPr>
          </w:p>
        </w:tc>
        <w:tc>
          <w:tcPr>
            <w:tcW w:w="992" w:type="dxa"/>
          </w:tcPr>
          <w:p w:rsidR="004D2A52" w:rsidRPr="004D2A52" w:rsidRDefault="004D2A52" w:rsidP="004D2A52">
            <w:pPr>
              <w:jc w:val="center"/>
              <w:rPr>
                <w:bCs/>
                <w:sz w:val="18"/>
                <w:szCs w:val="18"/>
              </w:rPr>
            </w:pPr>
          </w:p>
        </w:tc>
        <w:tc>
          <w:tcPr>
            <w:tcW w:w="1275" w:type="dxa"/>
            <w:gridSpan w:val="3"/>
          </w:tcPr>
          <w:p w:rsidR="004D2A52" w:rsidRPr="004D2A52" w:rsidRDefault="004D2A52" w:rsidP="004D2A52">
            <w:pPr>
              <w:jc w:val="center"/>
              <w:rPr>
                <w:bCs/>
                <w:sz w:val="18"/>
                <w:szCs w:val="18"/>
              </w:rPr>
            </w:pPr>
          </w:p>
        </w:tc>
        <w:tc>
          <w:tcPr>
            <w:tcW w:w="979" w:type="dxa"/>
          </w:tcPr>
          <w:p w:rsidR="004D2A52" w:rsidRPr="004D2A52" w:rsidRDefault="004D2A52" w:rsidP="004D2A52">
            <w:pPr>
              <w:jc w:val="center"/>
              <w:rPr>
                <w:bCs/>
                <w:sz w:val="18"/>
                <w:szCs w:val="18"/>
              </w:rPr>
            </w:pPr>
          </w:p>
        </w:tc>
        <w:tc>
          <w:tcPr>
            <w:tcW w:w="2140" w:type="dxa"/>
            <w:gridSpan w:val="2"/>
          </w:tcPr>
          <w:p w:rsidR="004D2A52" w:rsidRPr="004D2A52" w:rsidRDefault="004D2A52" w:rsidP="004D2A52">
            <w:pPr>
              <w:jc w:val="center"/>
              <w:rPr>
                <w:bCs/>
                <w:sz w:val="18"/>
                <w:szCs w:val="18"/>
              </w:rPr>
            </w:pPr>
          </w:p>
        </w:tc>
      </w:tr>
      <w:tr w:rsidR="004D2A52" w:rsidRPr="004D2A52" w:rsidTr="004D2A52">
        <w:tc>
          <w:tcPr>
            <w:tcW w:w="52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 xml:space="preserve">№ </w:t>
            </w:r>
            <w:proofErr w:type="gramStart"/>
            <w:r w:rsidRPr="004D2A52">
              <w:rPr>
                <w:bCs/>
                <w:sz w:val="18"/>
                <w:szCs w:val="18"/>
              </w:rPr>
              <w:t>п</w:t>
            </w:r>
            <w:proofErr w:type="gramEnd"/>
            <w:r w:rsidRPr="004D2A52">
              <w:rPr>
                <w:bCs/>
                <w:sz w:val="18"/>
                <w:szCs w:val="18"/>
              </w:rPr>
              <w:t>/п</w:t>
            </w:r>
          </w:p>
        </w:tc>
        <w:tc>
          <w:tcPr>
            <w:tcW w:w="2502"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Наименование служебных помещений и предметов</w:t>
            </w:r>
          </w:p>
        </w:tc>
        <w:tc>
          <w:tcPr>
            <w:tcW w:w="1366"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Единица измерения</w:t>
            </w:r>
          </w:p>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Норма</w:t>
            </w:r>
          </w:p>
        </w:tc>
        <w:tc>
          <w:tcPr>
            <w:tcW w:w="1275" w:type="dxa"/>
            <w:gridSpan w:val="3"/>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Срок эксплуатации в годах</w:t>
            </w:r>
          </w:p>
        </w:tc>
        <w:tc>
          <w:tcPr>
            <w:tcW w:w="979" w:type="dxa"/>
            <w:tcBorders>
              <w:top w:val="single" w:sz="6" w:space="0" w:color="000000"/>
              <w:left w:val="single" w:sz="6" w:space="0" w:color="000000"/>
              <w:bottom w:val="single" w:sz="6" w:space="0" w:color="000000"/>
              <w:right w:val="single" w:sz="6" w:space="0" w:color="000000"/>
            </w:tcBorders>
            <w:hideMark/>
          </w:tcPr>
          <w:p w:rsidR="004D2A52" w:rsidRPr="004D2A52" w:rsidRDefault="004D2A52" w:rsidP="004D2A52">
            <w:pPr>
              <w:jc w:val="center"/>
              <w:rPr>
                <w:bCs/>
                <w:sz w:val="18"/>
                <w:szCs w:val="18"/>
              </w:rPr>
            </w:pPr>
            <w:r w:rsidRPr="004D2A52">
              <w:rPr>
                <w:bCs/>
                <w:sz w:val="18"/>
                <w:szCs w:val="18"/>
              </w:rPr>
              <w:t>Цена за 1 ед. в руб.</w:t>
            </w:r>
          </w:p>
        </w:tc>
        <w:tc>
          <w:tcPr>
            <w:tcW w:w="2140"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Примечание</w:t>
            </w:r>
          </w:p>
        </w:tc>
      </w:tr>
      <w:tr w:rsidR="004D2A52" w:rsidRPr="004D2A52" w:rsidTr="004D2A52">
        <w:tc>
          <w:tcPr>
            <w:tcW w:w="52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1</w:t>
            </w:r>
          </w:p>
        </w:tc>
        <w:tc>
          <w:tcPr>
            <w:tcW w:w="2502"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2</w:t>
            </w:r>
          </w:p>
        </w:tc>
        <w:tc>
          <w:tcPr>
            <w:tcW w:w="1366"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3</w:t>
            </w:r>
          </w:p>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4</w:t>
            </w:r>
          </w:p>
        </w:tc>
        <w:tc>
          <w:tcPr>
            <w:tcW w:w="1275" w:type="dxa"/>
            <w:gridSpan w:val="3"/>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5</w:t>
            </w:r>
          </w:p>
        </w:tc>
        <w:tc>
          <w:tcPr>
            <w:tcW w:w="979" w:type="dxa"/>
            <w:tcBorders>
              <w:top w:val="single" w:sz="6" w:space="0" w:color="000000"/>
              <w:left w:val="single" w:sz="6" w:space="0" w:color="000000"/>
              <w:bottom w:val="single" w:sz="6" w:space="0" w:color="000000"/>
              <w:right w:val="single" w:sz="6" w:space="0" w:color="000000"/>
            </w:tcBorders>
          </w:tcPr>
          <w:p w:rsidR="004D2A52" w:rsidRPr="004D2A52" w:rsidRDefault="004D2A52" w:rsidP="004D2A52">
            <w:pPr>
              <w:jc w:val="center"/>
              <w:rPr>
                <w:bCs/>
                <w:sz w:val="18"/>
                <w:szCs w:val="18"/>
              </w:rPr>
            </w:pPr>
          </w:p>
        </w:tc>
        <w:tc>
          <w:tcPr>
            <w:tcW w:w="2140"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6</w:t>
            </w:r>
          </w:p>
        </w:tc>
      </w:tr>
      <w:tr w:rsidR="004D2A52" w:rsidRPr="004D2A52" w:rsidTr="004D2A52">
        <w:trPr>
          <w:trHeight w:val="1178"/>
        </w:trPr>
        <w:tc>
          <w:tcPr>
            <w:tcW w:w="52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4D2A52" w:rsidRPr="004D2A52" w:rsidRDefault="004D2A52" w:rsidP="004D2A52">
            <w:pPr>
              <w:jc w:val="center"/>
              <w:rPr>
                <w:bCs/>
                <w:sz w:val="18"/>
                <w:szCs w:val="18"/>
              </w:rPr>
            </w:pPr>
          </w:p>
        </w:tc>
        <w:tc>
          <w:tcPr>
            <w:tcW w:w="9254" w:type="dxa"/>
            <w:gridSpan w:val="11"/>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
                <w:bCs/>
                <w:sz w:val="18"/>
                <w:szCs w:val="18"/>
              </w:rPr>
            </w:pPr>
            <w:r w:rsidRPr="004D2A52">
              <w:rPr>
                <w:b/>
                <w:bCs/>
                <w:sz w:val="18"/>
                <w:szCs w:val="18"/>
              </w:rPr>
              <w:t>Нормативы,  применяемые при расчете нормативных затрат</w:t>
            </w:r>
          </w:p>
          <w:p w:rsidR="004D2A52" w:rsidRPr="004D2A52" w:rsidRDefault="004D2A52" w:rsidP="004D2A52">
            <w:pPr>
              <w:jc w:val="center"/>
              <w:rPr>
                <w:bCs/>
                <w:sz w:val="18"/>
                <w:szCs w:val="18"/>
              </w:rPr>
            </w:pPr>
            <w:r w:rsidRPr="004D2A52">
              <w:rPr>
                <w:b/>
                <w:bCs/>
                <w:sz w:val="18"/>
                <w:szCs w:val="18"/>
              </w:rPr>
              <w:t>на приобретение  оргтехники</w:t>
            </w:r>
          </w:p>
        </w:tc>
      </w:tr>
      <w:tr w:rsidR="004D2A52" w:rsidRPr="004D2A52" w:rsidTr="004D2A52">
        <w:tc>
          <w:tcPr>
            <w:tcW w:w="52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1</w:t>
            </w:r>
          </w:p>
        </w:tc>
        <w:tc>
          <w:tcPr>
            <w:tcW w:w="2502"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Рабочая станция (Системный блок,- монитор, источник бесперебойного питания, клавиатура, манипулятор типа "мышь)</w:t>
            </w:r>
          </w:p>
        </w:tc>
        <w:tc>
          <w:tcPr>
            <w:tcW w:w="1366"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штука</w:t>
            </w:r>
          </w:p>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1</w:t>
            </w:r>
          </w:p>
        </w:tc>
        <w:tc>
          <w:tcPr>
            <w:tcW w:w="1275" w:type="dxa"/>
            <w:gridSpan w:val="3"/>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5</w:t>
            </w:r>
          </w:p>
        </w:tc>
        <w:tc>
          <w:tcPr>
            <w:tcW w:w="979" w:type="dxa"/>
            <w:tcBorders>
              <w:top w:val="single" w:sz="6" w:space="0" w:color="000000"/>
              <w:left w:val="single" w:sz="6" w:space="0" w:color="000000"/>
              <w:bottom w:val="single" w:sz="6" w:space="0" w:color="000000"/>
              <w:right w:val="single" w:sz="6" w:space="0" w:color="000000"/>
            </w:tcBorders>
            <w:hideMark/>
          </w:tcPr>
          <w:p w:rsidR="004D2A52" w:rsidRPr="004D2A52" w:rsidRDefault="004D2A52" w:rsidP="004D2A52">
            <w:pPr>
              <w:jc w:val="center"/>
              <w:rPr>
                <w:bCs/>
                <w:sz w:val="18"/>
                <w:szCs w:val="18"/>
              </w:rPr>
            </w:pPr>
            <w:r w:rsidRPr="004D2A52">
              <w:rPr>
                <w:bCs/>
                <w:sz w:val="18"/>
                <w:szCs w:val="18"/>
              </w:rPr>
              <w:t>Не более 110 000</w:t>
            </w:r>
          </w:p>
        </w:tc>
        <w:tc>
          <w:tcPr>
            <w:tcW w:w="2140"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на 1 сотрудника</w:t>
            </w:r>
          </w:p>
        </w:tc>
      </w:tr>
      <w:tr w:rsidR="004D2A52" w:rsidRPr="004D2A52" w:rsidTr="004D2A52">
        <w:tc>
          <w:tcPr>
            <w:tcW w:w="52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2</w:t>
            </w:r>
          </w:p>
        </w:tc>
        <w:tc>
          <w:tcPr>
            <w:tcW w:w="2502"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Телефон</w:t>
            </w:r>
          </w:p>
        </w:tc>
        <w:tc>
          <w:tcPr>
            <w:tcW w:w="1366"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штука</w:t>
            </w:r>
          </w:p>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1</w:t>
            </w:r>
          </w:p>
        </w:tc>
        <w:tc>
          <w:tcPr>
            <w:tcW w:w="1275" w:type="dxa"/>
            <w:gridSpan w:val="3"/>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5</w:t>
            </w:r>
          </w:p>
        </w:tc>
        <w:tc>
          <w:tcPr>
            <w:tcW w:w="979" w:type="dxa"/>
            <w:tcBorders>
              <w:top w:val="single" w:sz="6" w:space="0" w:color="000000"/>
              <w:left w:val="single" w:sz="6" w:space="0" w:color="000000"/>
              <w:bottom w:val="single" w:sz="6" w:space="0" w:color="000000"/>
              <w:right w:val="single" w:sz="6" w:space="0" w:color="000000"/>
            </w:tcBorders>
            <w:hideMark/>
          </w:tcPr>
          <w:p w:rsidR="004D2A52" w:rsidRPr="004D2A52" w:rsidRDefault="004D2A52" w:rsidP="004D2A52">
            <w:pPr>
              <w:jc w:val="center"/>
              <w:rPr>
                <w:bCs/>
                <w:sz w:val="18"/>
                <w:szCs w:val="18"/>
              </w:rPr>
            </w:pPr>
            <w:r w:rsidRPr="004D2A52">
              <w:rPr>
                <w:bCs/>
                <w:sz w:val="18"/>
                <w:szCs w:val="18"/>
              </w:rPr>
              <w:t>Не более 3000</w:t>
            </w:r>
          </w:p>
        </w:tc>
        <w:tc>
          <w:tcPr>
            <w:tcW w:w="2140"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на кабинет</w:t>
            </w:r>
          </w:p>
        </w:tc>
      </w:tr>
      <w:tr w:rsidR="004D2A52" w:rsidRPr="004D2A52" w:rsidTr="004D2A52">
        <w:tc>
          <w:tcPr>
            <w:tcW w:w="52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3</w:t>
            </w:r>
          </w:p>
        </w:tc>
        <w:tc>
          <w:tcPr>
            <w:tcW w:w="2502"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МФУ (</w:t>
            </w:r>
            <w:proofErr w:type="spellStart"/>
            <w:r w:rsidRPr="004D2A52">
              <w:rPr>
                <w:bCs/>
                <w:sz w:val="18"/>
                <w:szCs w:val="18"/>
              </w:rPr>
              <w:t>принтер</w:t>
            </w:r>
            <w:proofErr w:type="gramStart"/>
            <w:r w:rsidRPr="004D2A52">
              <w:rPr>
                <w:bCs/>
                <w:sz w:val="18"/>
                <w:szCs w:val="18"/>
              </w:rPr>
              <w:t>,с</w:t>
            </w:r>
            <w:proofErr w:type="gramEnd"/>
            <w:r w:rsidRPr="004D2A52">
              <w:rPr>
                <w:bCs/>
                <w:sz w:val="18"/>
                <w:szCs w:val="18"/>
              </w:rPr>
              <w:t>канер,копир</w:t>
            </w:r>
            <w:proofErr w:type="spellEnd"/>
            <w:r w:rsidRPr="004D2A52">
              <w:rPr>
                <w:bCs/>
                <w:sz w:val="18"/>
                <w:szCs w:val="18"/>
              </w:rPr>
              <w:t xml:space="preserve">) </w:t>
            </w:r>
          </w:p>
        </w:tc>
        <w:tc>
          <w:tcPr>
            <w:tcW w:w="1366"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штука</w:t>
            </w:r>
          </w:p>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1</w:t>
            </w:r>
          </w:p>
        </w:tc>
        <w:tc>
          <w:tcPr>
            <w:tcW w:w="1275" w:type="dxa"/>
            <w:gridSpan w:val="3"/>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5</w:t>
            </w:r>
          </w:p>
        </w:tc>
        <w:tc>
          <w:tcPr>
            <w:tcW w:w="979" w:type="dxa"/>
            <w:tcBorders>
              <w:top w:val="single" w:sz="6" w:space="0" w:color="000000"/>
              <w:left w:val="single" w:sz="6" w:space="0" w:color="000000"/>
              <w:bottom w:val="single" w:sz="6" w:space="0" w:color="000000"/>
              <w:right w:val="single" w:sz="6" w:space="0" w:color="000000"/>
            </w:tcBorders>
            <w:hideMark/>
          </w:tcPr>
          <w:p w:rsidR="004D2A52" w:rsidRPr="004D2A52" w:rsidRDefault="004D2A52" w:rsidP="004D2A52">
            <w:pPr>
              <w:jc w:val="center"/>
              <w:rPr>
                <w:bCs/>
                <w:sz w:val="18"/>
                <w:szCs w:val="18"/>
              </w:rPr>
            </w:pPr>
            <w:r w:rsidRPr="004D2A52">
              <w:rPr>
                <w:bCs/>
                <w:sz w:val="18"/>
                <w:szCs w:val="18"/>
              </w:rPr>
              <w:t>Не более 50 000</w:t>
            </w:r>
          </w:p>
        </w:tc>
        <w:tc>
          <w:tcPr>
            <w:tcW w:w="2140"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на кабинет</w:t>
            </w:r>
          </w:p>
        </w:tc>
      </w:tr>
      <w:tr w:rsidR="004D2A52" w:rsidRPr="004D2A52" w:rsidTr="004D2A52">
        <w:tc>
          <w:tcPr>
            <w:tcW w:w="52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4</w:t>
            </w:r>
          </w:p>
        </w:tc>
        <w:tc>
          <w:tcPr>
            <w:tcW w:w="2502"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Калькулятор</w:t>
            </w:r>
          </w:p>
        </w:tc>
        <w:tc>
          <w:tcPr>
            <w:tcW w:w="1366"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штука</w:t>
            </w:r>
          </w:p>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1</w:t>
            </w:r>
          </w:p>
        </w:tc>
        <w:tc>
          <w:tcPr>
            <w:tcW w:w="1275" w:type="dxa"/>
            <w:gridSpan w:val="3"/>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5</w:t>
            </w:r>
          </w:p>
        </w:tc>
        <w:tc>
          <w:tcPr>
            <w:tcW w:w="979" w:type="dxa"/>
            <w:tcBorders>
              <w:top w:val="single" w:sz="6" w:space="0" w:color="000000"/>
              <w:left w:val="single" w:sz="6" w:space="0" w:color="000000"/>
              <w:bottom w:val="single" w:sz="6" w:space="0" w:color="000000"/>
              <w:right w:val="single" w:sz="6" w:space="0" w:color="000000"/>
            </w:tcBorders>
            <w:hideMark/>
          </w:tcPr>
          <w:p w:rsidR="004D2A52" w:rsidRPr="004D2A52" w:rsidRDefault="004D2A52" w:rsidP="004D2A52">
            <w:pPr>
              <w:jc w:val="center"/>
              <w:rPr>
                <w:bCs/>
                <w:sz w:val="18"/>
                <w:szCs w:val="18"/>
              </w:rPr>
            </w:pPr>
            <w:r w:rsidRPr="004D2A52">
              <w:rPr>
                <w:bCs/>
                <w:sz w:val="18"/>
                <w:szCs w:val="18"/>
              </w:rPr>
              <w:t xml:space="preserve">Не более </w:t>
            </w:r>
            <w:r w:rsidRPr="004D2A52">
              <w:rPr>
                <w:bCs/>
                <w:sz w:val="18"/>
                <w:szCs w:val="18"/>
              </w:rPr>
              <w:lastRenderedPageBreak/>
              <w:t>1500</w:t>
            </w:r>
          </w:p>
        </w:tc>
        <w:tc>
          <w:tcPr>
            <w:tcW w:w="2140"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lastRenderedPageBreak/>
              <w:t>на 1 сотрудника</w:t>
            </w:r>
          </w:p>
        </w:tc>
      </w:tr>
      <w:tr w:rsidR="004D2A52" w:rsidRPr="004D2A52" w:rsidTr="004D2A52">
        <w:tc>
          <w:tcPr>
            <w:tcW w:w="52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lastRenderedPageBreak/>
              <w:t>5</w:t>
            </w:r>
          </w:p>
        </w:tc>
        <w:tc>
          <w:tcPr>
            <w:tcW w:w="2502"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Монитор</w:t>
            </w:r>
          </w:p>
        </w:tc>
        <w:tc>
          <w:tcPr>
            <w:tcW w:w="1366"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proofErr w:type="spellStart"/>
            <w:proofErr w:type="gramStart"/>
            <w:r w:rsidRPr="004D2A52">
              <w:rPr>
                <w:bCs/>
                <w:sz w:val="18"/>
                <w:szCs w:val="18"/>
              </w:rPr>
              <w:t>шт</w:t>
            </w:r>
            <w:proofErr w:type="spellEnd"/>
            <w:proofErr w:type="gramEnd"/>
          </w:p>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1</w:t>
            </w:r>
          </w:p>
        </w:tc>
        <w:tc>
          <w:tcPr>
            <w:tcW w:w="1275" w:type="dxa"/>
            <w:gridSpan w:val="3"/>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5</w:t>
            </w:r>
          </w:p>
        </w:tc>
        <w:tc>
          <w:tcPr>
            <w:tcW w:w="979" w:type="dxa"/>
            <w:tcBorders>
              <w:top w:val="single" w:sz="6" w:space="0" w:color="000000"/>
              <w:left w:val="single" w:sz="6" w:space="0" w:color="000000"/>
              <w:bottom w:val="single" w:sz="6" w:space="0" w:color="000000"/>
              <w:right w:val="single" w:sz="6" w:space="0" w:color="000000"/>
            </w:tcBorders>
            <w:hideMark/>
          </w:tcPr>
          <w:p w:rsidR="004D2A52" w:rsidRPr="004D2A52" w:rsidRDefault="004D2A52" w:rsidP="004D2A52">
            <w:pPr>
              <w:jc w:val="center"/>
              <w:rPr>
                <w:bCs/>
                <w:sz w:val="18"/>
                <w:szCs w:val="18"/>
              </w:rPr>
            </w:pPr>
            <w:r w:rsidRPr="004D2A52">
              <w:rPr>
                <w:bCs/>
                <w:sz w:val="18"/>
                <w:szCs w:val="18"/>
              </w:rPr>
              <w:t>15000</w:t>
            </w:r>
          </w:p>
        </w:tc>
        <w:tc>
          <w:tcPr>
            <w:tcW w:w="2140"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на 1 сотрудника</w:t>
            </w:r>
          </w:p>
        </w:tc>
      </w:tr>
      <w:tr w:rsidR="004D2A52" w:rsidRPr="004D2A52" w:rsidTr="004D2A52">
        <w:tc>
          <w:tcPr>
            <w:tcW w:w="52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6</w:t>
            </w:r>
          </w:p>
        </w:tc>
        <w:tc>
          <w:tcPr>
            <w:tcW w:w="2502"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Системный блок</w:t>
            </w:r>
          </w:p>
        </w:tc>
        <w:tc>
          <w:tcPr>
            <w:tcW w:w="1366"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proofErr w:type="spellStart"/>
            <w:proofErr w:type="gramStart"/>
            <w:r w:rsidRPr="004D2A52">
              <w:rPr>
                <w:bCs/>
                <w:sz w:val="18"/>
                <w:szCs w:val="18"/>
              </w:rPr>
              <w:t>шт</w:t>
            </w:r>
            <w:proofErr w:type="spellEnd"/>
            <w:proofErr w:type="gramEnd"/>
          </w:p>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1</w:t>
            </w:r>
          </w:p>
        </w:tc>
        <w:tc>
          <w:tcPr>
            <w:tcW w:w="1275" w:type="dxa"/>
            <w:gridSpan w:val="3"/>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5</w:t>
            </w:r>
          </w:p>
        </w:tc>
        <w:tc>
          <w:tcPr>
            <w:tcW w:w="979" w:type="dxa"/>
            <w:tcBorders>
              <w:top w:val="single" w:sz="6" w:space="0" w:color="000000"/>
              <w:left w:val="single" w:sz="6" w:space="0" w:color="000000"/>
              <w:bottom w:val="single" w:sz="6" w:space="0" w:color="000000"/>
              <w:right w:val="single" w:sz="6" w:space="0" w:color="000000"/>
            </w:tcBorders>
            <w:hideMark/>
          </w:tcPr>
          <w:p w:rsidR="004D2A52" w:rsidRPr="004D2A52" w:rsidRDefault="004D2A52" w:rsidP="004D2A52">
            <w:pPr>
              <w:jc w:val="center"/>
              <w:rPr>
                <w:bCs/>
                <w:sz w:val="18"/>
                <w:szCs w:val="18"/>
              </w:rPr>
            </w:pPr>
            <w:r w:rsidRPr="004D2A52">
              <w:rPr>
                <w:bCs/>
                <w:sz w:val="18"/>
                <w:szCs w:val="18"/>
              </w:rPr>
              <w:t>70 000</w:t>
            </w:r>
          </w:p>
        </w:tc>
        <w:tc>
          <w:tcPr>
            <w:tcW w:w="2140"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2A52" w:rsidRPr="004D2A52" w:rsidRDefault="004D2A52" w:rsidP="004D2A52">
            <w:pPr>
              <w:jc w:val="center"/>
              <w:rPr>
                <w:bCs/>
                <w:sz w:val="18"/>
                <w:szCs w:val="18"/>
              </w:rPr>
            </w:pPr>
            <w:r w:rsidRPr="004D2A52">
              <w:rPr>
                <w:bCs/>
                <w:sz w:val="18"/>
                <w:szCs w:val="18"/>
              </w:rPr>
              <w:t>на 1 сотрудника</w:t>
            </w:r>
          </w:p>
        </w:tc>
      </w:tr>
      <w:tr w:rsidR="004D2A52" w:rsidRPr="004D2A52" w:rsidTr="004D2A52">
        <w:trPr>
          <w:trHeight w:val="15"/>
        </w:trPr>
        <w:tc>
          <w:tcPr>
            <w:tcW w:w="666" w:type="dxa"/>
            <w:gridSpan w:val="2"/>
            <w:hideMark/>
          </w:tcPr>
          <w:p w:rsidR="004D2A52" w:rsidRPr="004D2A52" w:rsidRDefault="004D2A52" w:rsidP="004D2A52">
            <w:pPr>
              <w:jc w:val="center"/>
              <w:rPr>
                <w:bCs/>
                <w:sz w:val="18"/>
                <w:szCs w:val="18"/>
              </w:rPr>
            </w:pPr>
            <w:r w:rsidRPr="004D2A52">
              <w:rPr>
                <w:bCs/>
                <w:sz w:val="18"/>
                <w:szCs w:val="18"/>
              </w:rPr>
              <w:br/>
            </w:r>
          </w:p>
        </w:tc>
        <w:tc>
          <w:tcPr>
            <w:tcW w:w="3608" w:type="dxa"/>
            <w:gridSpan w:val="2"/>
          </w:tcPr>
          <w:p w:rsidR="004D2A52" w:rsidRPr="004D2A52" w:rsidRDefault="004D2A52" w:rsidP="004D2A52">
            <w:pPr>
              <w:jc w:val="center"/>
              <w:rPr>
                <w:bCs/>
                <w:sz w:val="18"/>
                <w:szCs w:val="18"/>
              </w:rPr>
            </w:pPr>
          </w:p>
        </w:tc>
        <w:tc>
          <w:tcPr>
            <w:tcW w:w="1615" w:type="dxa"/>
            <w:gridSpan w:val="3"/>
          </w:tcPr>
          <w:p w:rsidR="004D2A52" w:rsidRPr="004D2A52" w:rsidRDefault="004D2A52" w:rsidP="004D2A52">
            <w:pPr>
              <w:jc w:val="center"/>
              <w:rPr>
                <w:bCs/>
                <w:sz w:val="18"/>
                <w:szCs w:val="18"/>
              </w:rPr>
            </w:pPr>
          </w:p>
        </w:tc>
        <w:tc>
          <w:tcPr>
            <w:tcW w:w="1990" w:type="dxa"/>
            <w:gridSpan w:val="4"/>
          </w:tcPr>
          <w:p w:rsidR="004D2A52" w:rsidRPr="004D2A52" w:rsidRDefault="004D2A52" w:rsidP="004D2A52">
            <w:pPr>
              <w:jc w:val="center"/>
              <w:rPr>
                <w:bCs/>
                <w:sz w:val="18"/>
                <w:szCs w:val="18"/>
              </w:rPr>
            </w:pPr>
          </w:p>
        </w:tc>
        <w:tc>
          <w:tcPr>
            <w:tcW w:w="1902" w:type="dxa"/>
          </w:tcPr>
          <w:p w:rsidR="004D2A52" w:rsidRPr="004D2A52" w:rsidRDefault="004D2A52" w:rsidP="004D2A52">
            <w:pPr>
              <w:jc w:val="center"/>
              <w:rPr>
                <w:bCs/>
                <w:sz w:val="18"/>
                <w:szCs w:val="18"/>
              </w:rPr>
            </w:pPr>
          </w:p>
        </w:tc>
      </w:tr>
      <w:tr w:rsidR="004D2A52" w:rsidRPr="004D2A52" w:rsidTr="004D2A52">
        <w:tc>
          <w:tcPr>
            <w:tcW w:w="6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w:t>
            </w:r>
          </w:p>
          <w:p w:rsidR="004D2A52" w:rsidRPr="004D2A52" w:rsidRDefault="004D2A52" w:rsidP="004D2A52">
            <w:pPr>
              <w:jc w:val="center"/>
              <w:rPr>
                <w:bCs/>
                <w:sz w:val="18"/>
                <w:szCs w:val="18"/>
              </w:rPr>
            </w:pPr>
            <w:proofErr w:type="gramStart"/>
            <w:r w:rsidRPr="004D2A52">
              <w:rPr>
                <w:bCs/>
                <w:sz w:val="18"/>
                <w:szCs w:val="18"/>
              </w:rPr>
              <w:t>п</w:t>
            </w:r>
            <w:proofErr w:type="gramEnd"/>
            <w:r w:rsidRPr="004D2A52">
              <w:rPr>
                <w:bCs/>
                <w:sz w:val="18"/>
                <w:szCs w:val="18"/>
              </w:rPr>
              <w:t>/п</w:t>
            </w:r>
          </w:p>
        </w:tc>
        <w:tc>
          <w:tcPr>
            <w:tcW w:w="36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Наименование расходных материалов</w:t>
            </w:r>
          </w:p>
        </w:tc>
        <w:tc>
          <w:tcPr>
            <w:tcW w:w="161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Количество</w:t>
            </w:r>
          </w:p>
        </w:tc>
        <w:tc>
          <w:tcPr>
            <w:tcW w:w="199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Срок эксплуатации в годах</w:t>
            </w:r>
          </w:p>
        </w:tc>
        <w:tc>
          <w:tcPr>
            <w:tcW w:w="1902" w:type="dxa"/>
            <w:tcBorders>
              <w:top w:val="single" w:sz="6" w:space="0" w:color="000000"/>
              <w:left w:val="single" w:sz="6" w:space="0" w:color="000000"/>
              <w:bottom w:val="single" w:sz="6" w:space="0" w:color="000000"/>
              <w:right w:val="single" w:sz="6" w:space="0" w:color="000000"/>
            </w:tcBorders>
            <w:hideMark/>
          </w:tcPr>
          <w:p w:rsidR="004D2A52" w:rsidRPr="004D2A52" w:rsidRDefault="004D2A52" w:rsidP="004D2A52">
            <w:pPr>
              <w:jc w:val="center"/>
              <w:rPr>
                <w:bCs/>
                <w:sz w:val="18"/>
                <w:szCs w:val="18"/>
              </w:rPr>
            </w:pPr>
            <w:r w:rsidRPr="004D2A52">
              <w:rPr>
                <w:bCs/>
                <w:sz w:val="18"/>
                <w:szCs w:val="18"/>
              </w:rPr>
              <w:t xml:space="preserve">Цена за 1 </w:t>
            </w:r>
            <w:proofErr w:type="spellStart"/>
            <w:proofErr w:type="gramStart"/>
            <w:r w:rsidRPr="004D2A52">
              <w:rPr>
                <w:bCs/>
                <w:sz w:val="18"/>
                <w:szCs w:val="18"/>
              </w:rPr>
              <w:t>ед</w:t>
            </w:r>
            <w:proofErr w:type="spellEnd"/>
            <w:proofErr w:type="gramEnd"/>
            <w:r w:rsidRPr="004D2A52">
              <w:rPr>
                <w:bCs/>
                <w:sz w:val="18"/>
                <w:szCs w:val="18"/>
              </w:rPr>
              <w:t xml:space="preserve"> в руб.</w:t>
            </w:r>
          </w:p>
        </w:tc>
      </w:tr>
      <w:tr w:rsidR="004D2A52" w:rsidRPr="004D2A52" w:rsidTr="004D2A52">
        <w:tc>
          <w:tcPr>
            <w:tcW w:w="6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2A52" w:rsidRPr="004D2A52" w:rsidRDefault="004D2A52" w:rsidP="004D2A52">
            <w:pPr>
              <w:jc w:val="center"/>
              <w:rPr>
                <w:bCs/>
                <w:sz w:val="18"/>
                <w:szCs w:val="18"/>
              </w:rPr>
            </w:pPr>
          </w:p>
        </w:tc>
        <w:tc>
          <w:tcPr>
            <w:tcW w:w="911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
                <w:bCs/>
                <w:sz w:val="18"/>
                <w:szCs w:val="18"/>
              </w:rPr>
            </w:pPr>
            <w:r w:rsidRPr="004D2A52">
              <w:rPr>
                <w:b/>
                <w:bCs/>
                <w:sz w:val="18"/>
                <w:szCs w:val="18"/>
              </w:rPr>
              <w:t>Нормативы,  применяемые при расчете нормативных затрат</w:t>
            </w:r>
          </w:p>
          <w:p w:rsidR="004D2A52" w:rsidRPr="004D2A52" w:rsidRDefault="004D2A52" w:rsidP="004D2A52">
            <w:pPr>
              <w:jc w:val="center"/>
              <w:rPr>
                <w:b/>
                <w:bCs/>
                <w:sz w:val="18"/>
                <w:szCs w:val="18"/>
              </w:rPr>
            </w:pPr>
            <w:r w:rsidRPr="004D2A52">
              <w:rPr>
                <w:b/>
                <w:bCs/>
                <w:sz w:val="18"/>
                <w:szCs w:val="18"/>
              </w:rPr>
              <w:t xml:space="preserve">на приобретение </w:t>
            </w:r>
            <w:proofErr w:type="gramStart"/>
            <w:r w:rsidRPr="004D2A52">
              <w:rPr>
                <w:b/>
                <w:bCs/>
                <w:sz w:val="18"/>
                <w:szCs w:val="18"/>
              </w:rPr>
              <w:t>магнитных</w:t>
            </w:r>
            <w:proofErr w:type="gramEnd"/>
          </w:p>
          <w:p w:rsidR="004D2A52" w:rsidRPr="004D2A52" w:rsidRDefault="004D2A52" w:rsidP="004D2A52">
            <w:pPr>
              <w:jc w:val="center"/>
              <w:rPr>
                <w:bCs/>
                <w:sz w:val="18"/>
                <w:szCs w:val="18"/>
              </w:rPr>
            </w:pPr>
            <w:r w:rsidRPr="004D2A52">
              <w:rPr>
                <w:b/>
                <w:bCs/>
                <w:sz w:val="18"/>
                <w:szCs w:val="18"/>
              </w:rPr>
              <w:t>и оптических носителей информации</w:t>
            </w:r>
          </w:p>
        </w:tc>
      </w:tr>
      <w:tr w:rsidR="004D2A52" w:rsidRPr="004D2A52" w:rsidTr="004D2A52">
        <w:tc>
          <w:tcPr>
            <w:tcW w:w="6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36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Внешний жесткий диск</w:t>
            </w:r>
          </w:p>
        </w:tc>
        <w:tc>
          <w:tcPr>
            <w:tcW w:w="18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шт./кабинет</w:t>
            </w:r>
          </w:p>
        </w:tc>
        <w:tc>
          <w:tcPr>
            <w:tcW w:w="178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3</w:t>
            </w:r>
          </w:p>
        </w:tc>
        <w:tc>
          <w:tcPr>
            <w:tcW w:w="1902" w:type="dxa"/>
            <w:tcBorders>
              <w:top w:val="single" w:sz="6" w:space="0" w:color="000000"/>
              <w:left w:val="single" w:sz="6" w:space="0" w:color="000000"/>
              <w:bottom w:val="single" w:sz="6" w:space="0" w:color="000000"/>
              <w:right w:val="single" w:sz="6" w:space="0" w:color="000000"/>
            </w:tcBorders>
          </w:tcPr>
          <w:p w:rsidR="004D2A52" w:rsidRPr="004D2A52" w:rsidRDefault="004D2A52" w:rsidP="004D2A52">
            <w:pPr>
              <w:jc w:val="center"/>
              <w:rPr>
                <w:bCs/>
                <w:sz w:val="18"/>
                <w:szCs w:val="18"/>
              </w:rPr>
            </w:pPr>
            <w:r w:rsidRPr="004D2A52">
              <w:rPr>
                <w:bCs/>
                <w:sz w:val="18"/>
                <w:szCs w:val="18"/>
              </w:rPr>
              <w:t>Не более 7000</w:t>
            </w:r>
          </w:p>
          <w:p w:rsidR="004D2A52" w:rsidRPr="004D2A52" w:rsidRDefault="004D2A52" w:rsidP="004D2A52">
            <w:pPr>
              <w:jc w:val="center"/>
              <w:rPr>
                <w:bCs/>
                <w:sz w:val="18"/>
                <w:szCs w:val="18"/>
              </w:rPr>
            </w:pPr>
          </w:p>
        </w:tc>
      </w:tr>
      <w:tr w:rsidR="004D2A52" w:rsidRPr="004D2A52" w:rsidTr="004D2A52">
        <w:tc>
          <w:tcPr>
            <w:tcW w:w="6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2.</w:t>
            </w:r>
          </w:p>
        </w:tc>
        <w:tc>
          <w:tcPr>
            <w:tcW w:w="36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Мобильный носитель информации (</w:t>
            </w:r>
            <w:proofErr w:type="spellStart"/>
            <w:r w:rsidRPr="004D2A52">
              <w:rPr>
                <w:bCs/>
                <w:sz w:val="18"/>
                <w:szCs w:val="18"/>
              </w:rPr>
              <w:t>флеш</w:t>
            </w:r>
            <w:proofErr w:type="spellEnd"/>
            <w:r w:rsidRPr="004D2A52">
              <w:rPr>
                <w:bCs/>
                <w:sz w:val="18"/>
                <w:szCs w:val="18"/>
              </w:rPr>
              <w:t>-карта)</w:t>
            </w:r>
          </w:p>
        </w:tc>
        <w:tc>
          <w:tcPr>
            <w:tcW w:w="18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шт./на 1 сотрудника</w:t>
            </w:r>
          </w:p>
        </w:tc>
        <w:tc>
          <w:tcPr>
            <w:tcW w:w="178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3</w:t>
            </w:r>
          </w:p>
        </w:tc>
        <w:tc>
          <w:tcPr>
            <w:tcW w:w="1902" w:type="dxa"/>
            <w:tcBorders>
              <w:top w:val="single" w:sz="6" w:space="0" w:color="000000"/>
              <w:left w:val="single" w:sz="6" w:space="0" w:color="000000"/>
              <w:bottom w:val="single" w:sz="6" w:space="0" w:color="000000"/>
              <w:right w:val="single" w:sz="6" w:space="0" w:color="000000"/>
            </w:tcBorders>
            <w:hideMark/>
          </w:tcPr>
          <w:p w:rsidR="004D2A52" w:rsidRPr="004D2A52" w:rsidRDefault="004D2A52" w:rsidP="004D2A52">
            <w:pPr>
              <w:jc w:val="center"/>
              <w:rPr>
                <w:bCs/>
                <w:sz w:val="18"/>
                <w:szCs w:val="18"/>
              </w:rPr>
            </w:pPr>
            <w:r w:rsidRPr="004D2A52">
              <w:rPr>
                <w:bCs/>
                <w:sz w:val="18"/>
                <w:szCs w:val="18"/>
              </w:rPr>
              <w:t>Не более 1000</w:t>
            </w:r>
          </w:p>
        </w:tc>
      </w:tr>
    </w:tbl>
    <w:p w:rsidR="004D2A52" w:rsidRPr="004D2A52" w:rsidRDefault="004D2A52" w:rsidP="004D2A52">
      <w:pPr>
        <w:jc w:val="center"/>
        <w:rPr>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
        <w:gridCol w:w="2840"/>
        <w:gridCol w:w="797"/>
        <w:gridCol w:w="1312"/>
        <w:gridCol w:w="258"/>
        <w:gridCol w:w="854"/>
        <w:gridCol w:w="982"/>
        <w:gridCol w:w="1886"/>
      </w:tblGrid>
      <w:tr w:rsidR="004D2A52" w:rsidRPr="004D2A52" w:rsidTr="004D2A52">
        <w:tc>
          <w:tcPr>
            <w:tcW w:w="3481" w:type="dxa"/>
            <w:gridSpan w:val="2"/>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Наименование расходных материалов</w:t>
            </w:r>
          </w:p>
        </w:tc>
        <w:tc>
          <w:tcPr>
            <w:tcW w:w="2367" w:type="dxa"/>
            <w:gridSpan w:val="3"/>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Количество расходных материалов</w:t>
            </w:r>
          </w:p>
        </w:tc>
        <w:tc>
          <w:tcPr>
            <w:tcW w:w="3722" w:type="dxa"/>
            <w:gridSpan w:val="3"/>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Технические характеристики</w:t>
            </w:r>
          </w:p>
        </w:tc>
      </w:tr>
      <w:tr w:rsidR="004D2A52" w:rsidRPr="004D2A52" w:rsidTr="004D2A52">
        <w:tc>
          <w:tcPr>
            <w:tcW w:w="9570" w:type="dxa"/>
            <w:gridSpan w:val="8"/>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
                <w:bCs/>
                <w:sz w:val="18"/>
                <w:szCs w:val="18"/>
              </w:rPr>
            </w:pPr>
            <w:r w:rsidRPr="004D2A52">
              <w:rPr>
                <w:b/>
                <w:bCs/>
                <w:sz w:val="18"/>
                <w:szCs w:val="18"/>
              </w:rPr>
              <w:t>Нормативы,  применяемые при расчете нормативных затрат</w:t>
            </w:r>
          </w:p>
          <w:p w:rsidR="004D2A52" w:rsidRPr="004D2A52" w:rsidRDefault="004D2A52" w:rsidP="004D2A52">
            <w:pPr>
              <w:jc w:val="center"/>
              <w:rPr>
                <w:bCs/>
                <w:sz w:val="18"/>
                <w:szCs w:val="18"/>
              </w:rPr>
            </w:pPr>
            <w:r w:rsidRPr="004D2A52">
              <w:rPr>
                <w:b/>
                <w:bCs/>
                <w:sz w:val="18"/>
                <w:szCs w:val="18"/>
              </w:rPr>
              <w:t>на приобретение расходных материалов для принтеров, многофункциональных устройств и копировальных аппаратов (оргтехники)</w:t>
            </w:r>
          </w:p>
        </w:tc>
      </w:tr>
      <w:tr w:rsidR="004D2A52" w:rsidRPr="004D2A52" w:rsidTr="004D2A52">
        <w:trPr>
          <w:trHeight w:val="1495"/>
        </w:trPr>
        <w:tc>
          <w:tcPr>
            <w:tcW w:w="3481" w:type="dxa"/>
            <w:gridSpan w:val="2"/>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Приобретение </w:t>
            </w:r>
            <w:proofErr w:type="gramStart"/>
            <w:r w:rsidRPr="004D2A52">
              <w:rPr>
                <w:bCs/>
                <w:sz w:val="18"/>
                <w:szCs w:val="18"/>
              </w:rPr>
              <w:t>тонер-картриджа</w:t>
            </w:r>
            <w:proofErr w:type="gramEnd"/>
            <w:r w:rsidRPr="004D2A52">
              <w:rPr>
                <w:bCs/>
                <w:sz w:val="18"/>
                <w:szCs w:val="18"/>
              </w:rPr>
              <w:t xml:space="preserve"> </w:t>
            </w:r>
          </w:p>
          <w:p w:rsidR="004D2A52" w:rsidRPr="004D2A52" w:rsidRDefault="004D2A52" w:rsidP="004D2A52">
            <w:pPr>
              <w:jc w:val="center"/>
              <w:rPr>
                <w:bCs/>
                <w:sz w:val="18"/>
                <w:szCs w:val="18"/>
              </w:rPr>
            </w:pPr>
            <w:r w:rsidRPr="004D2A52">
              <w:rPr>
                <w:bCs/>
                <w:sz w:val="18"/>
                <w:szCs w:val="18"/>
              </w:rPr>
              <w:t>Технология печати: лазерная;</w:t>
            </w:r>
          </w:p>
          <w:p w:rsidR="004D2A52" w:rsidRPr="004D2A52" w:rsidRDefault="004D2A52" w:rsidP="004D2A52">
            <w:pPr>
              <w:jc w:val="center"/>
              <w:rPr>
                <w:bCs/>
                <w:sz w:val="18"/>
                <w:szCs w:val="18"/>
              </w:rPr>
            </w:pPr>
            <w:r w:rsidRPr="004D2A52">
              <w:rPr>
                <w:bCs/>
                <w:sz w:val="18"/>
                <w:szCs w:val="18"/>
              </w:rPr>
              <w:t>Цвет печати: черный</w:t>
            </w:r>
          </w:p>
        </w:tc>
        <w:tc>
          <w:tcPr>
            <w:tcW w:w="2367" w:type="dxa"/>
            <w:gridSpan w:val="3"/>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Расчетная потребность в год на 1 устройство - 1</w:t>
            </w:r>
          </w:p>
        </w:tc>
        <w:tc>
          <w:tcPr>
            <w:tcW w:w="3722" w:type="dxa"/>
            <w:gridSpan w:val="3"/>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Цена приобретения за 1 ед./не более,  3000 руб.</w:t>
            </w:r>
          </w:p>
        </w:tc>
      </w:tr>
      <w:tr w:rsidR="004D2A52" w:rsidRPr="004D2A52" w:rsidTr="004D2A52">
        <w:tc>
          <w:tcPr>
            <w:tcW w:w="3481" w:type="dxa"/>
            <w:gridSpan w:val="2"/>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r w:rsidRPr="004D2A52">
              <w:rPr>
                <w:bCs/>
                <w:sz w:val="18"/>
                <w:szCs w:val="18"/>
              </w:rPr>
              <w:t xml:space="preserve">Заправка тонер-картридж </w:t>
            </w:r>
            <w:proofErr w:type="gramStart"/>
            <w:r w:rsidRPr="004D2A52">
              <w:rPr>
                <w:bCs/>
                <w:sz w:val="18"/>
                <w:szCs w:val="18"/>
              </w:rPr>
              <w:t>персонального</w:t>
            </w:r>
            <w:proofErr w:type="gramEnd"/>
            <w:r w:rsidRPr="004D2A52">
              <w:rPr>
                <w:bCs/>
                <w:sz w:val="18"/>
                <w:szCs w:val="18"/>
              </w:rPr>
              <w:t xml:space="preserve"> МФУ</w:t>
            </w:r>
          </w:p>
          <w:p w:rsidR="004D2A52" w:rsidRPr="004D2A52" w:rsidRDefault="004D2A52" w:rsidP="004D2A52">
            <w:pPr>
              <w:jc w:val="center"/>
              <w:rPr>
                <w:bCs/>
                <w:sz w:val="18"/>
                <w:szCs w:val="18"/>
              </w:rPr>
            </w:pPr>
            <w:r w:rsidRPr="004D2A52">
              <w:rPr>
                <w:bCs/>
                <w:sz w:val="18"/>
                <w:szCs w:val="18"/>
              </w:rPr>
              <w:t>Технология печати: лазерная;</w:t>
            </w:r>
          </w:p>
          <w:p w:rsidR="004D2A52" w:rsidRPr="004D2A52" w:rsidRDefault="004D2A52" w:rsidP="004D2A52">
            <w:pPr>
              <w:jc w:val="center"/>
              <w:rPr>
                <w:bCs/>
                <w:sz w:val="18"/>
                <w:szCs w:val="18"/>
              </w:rPr>
            </w:pPr>
            <w:r w:rsidRPr="004D2A52">
              <w:rPr>
                <w:bCs/>
                <w:sz w:val="18"/>
                <w:szCs w:val="18"/>
              </w:rPr>
              <w:t>Цвет печати: черный;</w:t>
            </w:r>
          </w:p>
          <w:p w:rsidR="004D2A52" w:rsidRPr="004D2A52" w:rsidRDefault="004D2A52" w:rsidP="004D2A52">
            <w:pPr>
              <w:jc w:val="center"/>
              <w:rPr>
                <w:bCs/>
                <w:sz w:val="18"/>
                <w:szCs w:val="18"/>
              </w:rPr>
            </w:pPr>
          </w:p>
        </w:tc>
        <w:tc>
          <w:tcPr>
            <w:tcW w:w="2367" w:type="dxa"/>
            <w:gridSpan w:val="3"/>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Расчетная потребность в год на 1 устройство - 12</w:t>
            </w:r>
          </w:p>
        </w:tc>
        <w:tc>
          <w:tcPr>
            <w:tcW w:w="3722" w:type="dxa"/>
            <w:gridSpan w:val="3"/>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Цена заправки за 1 ед./не более,  500 руб.</w:t>
            </w:r>
          </w:p>
        </w:tc>
      </w:tr>
      <w:tr w:rsidR="004D2A52" w:rsidRPr="004D2A52" w:rsidTr="004D2A52">
        <w:trPr>
          <w:trHeight w:val="15"/>
        </w:trPr>
        <w:tc>
          <w:tcPr>
            <w:tcW w:w="641" w:type="dxa"/>
            <w:tcBorders>
              <w:top w:val="nil"/>
              <w:left w:val="nil"/>
              <w:bottom w:val="nil"/>
              <w:right w:val="nil"/>
            </w:tcBorders>
            <w:tcMar>
              <w:top w:w="0" w:type="dxa"/>
              <w:left w:w="0" w:type="dxa"/>
              <w:bottom w:w="0" w:type="dxa"/>
              <w:right w:w="0" w:type="dxa"/>
            </w:tcMar>
          </w:tcPr>
          <w:p w:rsidR="004D2A52" w:rsidRPr="004D2A52" w:rsidRDefault="004D2A52" w:rsidP="004D2A52">
            <w:pPr>
              <w:jc w:val="center"/>
              <w:rPr>
                <w:bCs/>
                <w:sz w:val="18"/>
                <w:szCs w:val="18"/>
              </w:rPr>
            </w:pPr>
          </w:p>
        </w:tc>
        <w:tc>
          <w:tcPr>
            <w:tcW w:w="3637" w:type="dxa"/>
            <w:gridSpan w:val="2"/>
            <w:tcBorders>
              <w:top w:val="nil"/>
              <w:left w:val="nil"/>
              <w:bottom w:val="nil"/>
              <w:right w:val="nil"/>
            </w:tcBorders>
            <w:tcMar>
              <w:top w:w="0" w:type="dxa"/>
              <w:left w:w="0" w:type="dxa"/>
              <w:bottom w:w="0" w:type="dxa"/>
              <w:right w:w="0" w:type="dxa"/>
            </w:tcMar>
          </w:tcPr>
          <w:p w:rsidR="004D2A52" w:rsidRPr="004D2A52" w:rsidRDefault="004D2A52" w:rsidP="004D2A52">
            <w:pPr>
              <w:jc w:val="center"/>
              <w:rPr>
                <w:bCs/>
                <w:sz w:val="18"/>
                <w:szCs w:val="18"/>
              </w:rPr>
            </w:pPr>
          </w:p>
        </w:tc>
        <w:tc>
          <w:tcPr>
            <w:tcW w:w="1312" w:type="dxa"/>
            <w:tcBorders>
              <w:top w:val="nil"/>
              <w:left w:val="nil"/>
              <w:bottom w:val="nil"/>
              <w:right w:val="nil"/>
            </w:tcBorders>
            <w:tcMar>
              <w:top w:w="0" w:type="dxa"/>
              <w:left w:w="0" w:type="dxa"/>
              <w:bottom w:w="0" w:type="dxa"/>
              <w:right w:w="0" w:type="dxa"/>
            </w:tcMar>
          </w:tcPr>
          <w:p w:rsidR="004D2A52" w:rsidRPr="004D2A52" w:rsidRDefault="004D2A52" w:rsidP="004D2A52">
            <w:pPr>
              <w:jc w:val="center"/>
              <w:rPr>
                <w:bCs/>
                <w:sz w:val="18"/>
                <w:szCs w:val="18"/>
              </w:rPr>
            </w:pPr>
          </w:p>
        </w:tc>
        <w:tc>
          <w:tcPr>
            <w:tcW w:w="1112" w:type="dxa"/>
            <w:gridSpan w:val="2"/>
            <w:tcBorders>
              <w:top w:val="nil"/>
              <w:left w:val="nil"/>
              <w:bottom w:val="nil"/>
              <w:right w:val="nil"/>
            </w:tcBorders>
            <w:tcMar>
              <w:top w:w="0" w:type="dxa"/>
              <w:left w:w="0" w:type="dxa"/>
              <w:bottom w:w="0" w:type="dxa"/>
              <w:right w:w="0" w:type="dxa"/>
            </w:tcMar>
          </w:tcPr>
          <w:p w:rsidR="004D2A52" w:rsidRPr="004D2A52" w:rsidRDefault="004D2A52" w:rsidP="004D2A52">
            <w:pPr>
              <w:jc w:val="center"/>
              <w:rPr>
                <w:bCs/>
                <w:sz w:val="18"/>
                <w:szCs w:val="18"/>
              </w:rPr>
            </w:pPr>
          </w:p>
        </w:tc>
        <w:tc>
          <w:tcPr>
            <w:tcW w:w="982" w:type="dxa"/>
            <w:tcBorders>
              <w:top w:val="nil"/>
              <w:left w:val="nil"/>
              <w:bottom w:val="nil"/>
              <w:right w:val="nil"/>
            </w:tcBorders>
            <w:tcMar>
              <w:top w:w="0" w:type="dxa"/>
              <w:left w:w="0" w:type="dxa"/>
              <w:bottom w:w="0" w:type="dxa"/>
              <w:right w:w="0" w:type="dxa"/>
            </w:tcMar>
          </w:tcPr>
          <w:p w:rsidR="004D2A52" w:rsidRPr="004D2A52" w:rsidRDefault="004D2A52" w:rsidP="004D2A52">
            <w:pPr>
              <w:jc w:val="center"/>
              <w:rPr>
                <w:bCs/>
                <w:sz w:val="18"/>
                <w:szCs w:val="18"/>
              </w:rPr>
            </w:pPr>
          </w:p>
        </w:tc>
        <w:tc>
          <w:tcPr>
            <w:tcW w:w="1886" w:type="dxa"/>
            <w:tcBorders>
              <w:top w:val="nil"/>
              <w:left w:val="nil"/>
              <w:bottom w:val="nil"/>
              <w:right w:val="nil"/>
            </w:tcBorders>
            <w:tcMar>
              <w:top w:w="0" w:type="dxa"/>
              <w:left w:w="0" w:type="dxa"/>
              <w:bottom w:w="0" w:type="dxa"/>
              <w:right w:w="0" w:type="dxa"/>
            </w:tcMar>
          </w:tcPr>
          <w:p w:rsidR="004D2A52" w:rsidRPr="004D2A52" w:rsidRDefault="004D2A52" w:rsidP="004D2A52">
            <w:pPr>
              <w:jc w:val="center"/>
              <w:rPr>
                <w:bCs/>
                <w:sz w:val="18"/>
                <w:szCs w:val="18"/>
              </w:rPr>
            </w:pP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 xml:space="preserve">№ </w:t>
            </w:r>
            <w:proofErr w:type="gramStart"/>
            <w:r w:rsidRPr="004D2A52">
              <w:rPr>
                <w:bCs/>
                <w:sz w:val="18"/>
                <w:szCs w:val="18"/>
              </w:rPr>
              <w:t>п</w:t>
            </w:r>
            <w:proofErr w:type="gramEnd"/>
            <w:r w:rsidRPr="004D2A52">
              <w:rPr>
                <w:bCs/>
                <w:sz w:val="18"/>
                <w:szCs w:val="18"/>
              </w:rPr>
              <w:t>/п</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Наименование</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proofErr w:type="spellStart"/>
            <w:r w:rsidRPr="004D2A52">
              <w:rPr>
                <w:bCs/>
                <w:sz w:val="18"/>
                <w:szCs w:val="18"/>
              </w:rPr>
              <w:t>Ед</w:t>
            </w:r>
            <w:proofErr w:type="gramStart"/>
            <w:r w:rsidRPr="004D2A52">
              <w:rPr>
                <w:bCs/>
                <w:sz w:val="18"/>
                <w:szCs w:val="18"/>
              </w:rPr>
              <w:t>.и</w:t>
            </w:r>
            <w:proofErr w:type="gramEnd"/>
            <w:r w:rsidRPr="004D2A52">
              <w:rPr>
                <w:bCs/>
                <w:sz w:val="18"/>
                <w:szCs w:val="18"/>
              </w:rPr>
              <w:t>зм</w:t>
            </w:r>
            <w:proofErr w:type="spellEnd"/>
            <w:r w:rsidRPr="004D2A52">
              <w:rPr>
                <w:bCs/>
                <w:sz w:val="18"/>
                <w:szCs w:val="18"/>
              </w:rPr>
              <w:t>.</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Кол-во</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Цена за 1 ед. в руб.</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Периодичность получения</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2A52" w:rsidRPr="004D2A52" w:rsidRDefault="004D2A52" w:rsidP="004D2A52">
            <w:pPr>
              <w:jc w:val="center"/>
              <w:rPr>
                <w:bCs/>
                <w:sz w:val="18"/>
                <w:szCs w:val="18"/>
              </w:rPr>
            </w:pPr>
          </w:p>
        </w:tc>
        <w:tc>
          <w:tcPr>
            <w:tcW w:w="892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
                <w:bCs/>
                <w:sz w:val="18"/>
                <w:szCs w:val="18"/>
              </w:rPr>
            </w:pPr>
            <w:r w:rsidRPr="004D2A52">
              <w:rPr>
                <w:b/>
                <w:bCs/>
                <w:sz w:val="18"/>
                <w:szCs w:val="18"/>
              </w:rPr>
              <w:t>Нормативы,  применяемые при расчете нормативных затрат на приобретение канцелярских принадлежностей</w:t>
            </w:r>
          </w:p>
          <w:p w:rsidR="004D2A52" w:rsidRPr="004D2A52" w:rsidRDefault="004D2A52" w:rsidP="004D2A52">
            <w:pPr>
              <w:jc w:val="center"/>
              <w:rPr>
                <w:b/>
                <w:bCs/>
                <w:sz w:val="18"/>
                <w:szCs w:val="18"/>
              </w:rPr>
            </w:pPr>
            <w:r w:rsidRPr="004D2A52">
              <w:rPr>
                <w:b/>
                <w:bCs/>
                <w:sz w:val="18"/>
                <w:szCs w:val="18"/>
              </w:rPr>
              <w:t>в расчете на 1 человека</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proofErr w:type="spellStart"/>
            <w:r w:rsidRPr="004D2A52">
              <w:rPr>
                <w:bCs/>
                <w:sz w:val="18"/>
                <w:szCs w:val="18"/>
              </w:rPr>
              <w:t>Антистеплер</w:t>
            </w:r>
            <w:proofErr w:type="spellEnd"/>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200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3 года</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2</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Блок для заметок сменный</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120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полгода</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3</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 xml:space="preserve">Блокнот А5 </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110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год</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4</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Дырокол</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800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3 года</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5</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 xml:space="preserve">Зажим для бумаг </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10</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200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год</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6</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Закладки с клеевым краем</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4</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150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год</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7</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 xml:space="preserve">Карандаш </w:t>
            </w:r>
            <w:proofErr w:type="spellStart"/>
            <w:r w:rsidRPr="004D2A52">
              <w:rPr>
                <w:bCs/>
                <w:sz w:val="18"/>
                <w:szCs w:val="18"/>
              </w:rPr>
              <w:t>чернографитовый</w:t>
            </w:r>
            <w:proofErr w:type="spellEnd"/>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2</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50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год</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8</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Клей карандаш</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4</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100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год</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9</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Книга учета</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300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год</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10</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Корректирующая жидкость</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190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год</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11</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Ластик</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70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год</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12</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Линейка</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85</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год</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13</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Лоток для бумаг (горизонтальный/вертикальный)</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3</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500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3 года</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14</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 xml:space="preserve">Маркеры </w:t>
            </w:r>
            <w:proofErr w:type="spellStart"/>
            <w:r w:rsidRPr="004D2A52">
              <w:rPr>
                <w:bCs/>
                <w:sz w:val="18"/>
                <w:szCs w:val="18"/>
              </w:rPr>
              <w:t>текстовыделители</w:t>
            </w:r>
            <w:proofErr w:type="spellEnd"/>
            <w:r w:rsidRPr="004D2A52">
              <w:rPr>
                <w:bCs/>
                <w:sz w:val="18"/>
                <w:szCs w:val="18"/>
              </w:rPr>
              <w:t>, 4 цвета</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proofErr w:type="spellStart"/>
            <w:r w:rsidRPr="004D2A52">
              <w:rPr>
                <w:bCs/>
                <w:sz w:val="18"/>
                <w:szCs w:val="18"/>
              </w:rPr>
              <w:t>упак</w:t>
            </w:r>
            <w:proofErr w:type="spellEnd"/>
            <w:r w:rsidRPr="004D2A52">
              <w:rPr>
                <w:bCs/>
                <w:sz w:val="18"/>
                <w:szCs w:val="18"/>
              </w:rPr>
              <w:t>.</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200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год</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15</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Настольный календарь</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120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год</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16</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Нож канцелярский</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 xml:space="preserve">Не более 170   </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3 года</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lastRenderedPageBreak/>
              <w:t>17</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Ножницы канцелярские</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200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3 года</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19</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Точилка</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proofErr w:type="spellStart"/>
            <w:proofErr w:type="gramStart"/>
            <w:r w:rsidRPr="004D2A52">
              <w:rPr>
                <w:bCs/>
                <w:sz w:val="18"/>
                <w:szCs w:val="18"/>
              </w:rPr>
              <w:t>шт</w:t>
            </w:r>
            <w:proofErr w:type="spellEnd"/>
            <w:proofErr w:type="gramEnd"/>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50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год</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20</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Папка-конверт на молнии</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2</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250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год</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21</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Папка на резинке</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2</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 xml:space="preserve">Не более 200 </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год</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22</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 xml:space="preserve">Папка </w:t>
            </w:r>
            <w:proofErr w:type="gramStart"/>
            <w:r w:rsidRPr="004D2A52">
              <w:rPr>
                <w:bCs/>
                <w:sz w:val="18"/>
                <w:szCs w:val="18"/>
              </w:rPr>
              <w:t>–р</w:t>
            </w:r>
            <w:proofErr w:type="gramEnd"/>
            <w:r w:rsidRPr="004D2A52">
              <w:rPr>
                <w:bCs/>
                <w:sz w:val="18"/>
                <w:szCs w:val="18"/>
              </w:rPr>
              <w:t xml:space="preserve">егистратор </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10</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500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год</w:t>
            </w:r>
          </w:p>
        </w:tc>
      </w:tr>
      <w:tr w:rsidR="004D2A52" w:rsidRPr="004D2A52" w:rsidTr="004D2A52">
        <w:trPr>
          <w:trHeight w:val="453"/>
        </w:trPr>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23</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Папка с зажимом</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2</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280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год</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24</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Папка-уголок</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5</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160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год</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25</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proofErr w:type="spellStart"/>
            <w:r w:rsidRPr="004D2A52">
              <w:rPr>
                <w:bCs/>
                <w:sz w:val="18"/>
                <w:szCs w:val="18"/>
              </w:rPr>
              <w:t>Мультифора</w:t>
            </w:r>
            <w:proofErr w:type="spellEnd"/>
            <w:r w:rsidRPr="004D2A52">
              <w:rPr>
                <w:bCs/>
                <w:sz w:val="18"/>
                <w:szCs w:val="18"/>
              </w:rPr>
              <w:t xml:space="preserve"> Ф</w:t>
            </w:r>
            <w:proofErr w:type="gramStart"/>
            <w:r w:rsidRPr="004D2A52">
              <w:rPr>
                <w:bCs/>
                <w:sz w:val="18"/>
                <w:szCs w:val="18"/>
              </w:rPr>
              <w:t>4</w:t>
            </w:r>
            <w:proofErr w:type="gramEnd"/>
            <w:r w:rsidRPr="004D2A52">
              <w:rPr>
                <w:bCs/>
                <w:sz w:val="18"/>
                <w:szCs w:val="18"/>
              </w:rPr>
              <w:t xml:space="preserve"> прозрачная</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proofErr w:type="spellStart"/>
            <w:proofErr w:type="gramStart"/>
            <w:r w:rsidRPr="004D2A52">
              <w:rPr>
                <w:bCs/>
                <w:sz w:val="18"/>
                <w:szCs w:val="18"/>
              </w:rPr>
              <w:t>шт</w:t>
            </w:r>
            <w:proofErr w:type="spellEnd"/>
            <w:proofErr w:type="gramEnd"/>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100</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 xml:space="preserve">Не более 5 </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квартал</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26</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Ручка гелиевая</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2</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200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год</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27</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Ручка шариковая</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4</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50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год</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28</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 xml:space="preserve">Скобы для </w:t>
            </w:r>
            <w:proofErr w:type="spellStart"/>
            <w:r w:rsidRPr="004D2A52">
              <w:rPr>
                <w:bCs/>
                <w:sz w:val="18"/>
                <w:szCs w:val="18"/>
              </w:rPr>
              <w:t>степлера</w:t>
            </w:r>
            <w:proofErr w:type="spellEnd"/>
            <w:r w:rsidRPr="004D2A52">
              <w:rPr>
                <w:bCs/>
                <w:sz w:val="18"/>
                <w:szCs w:val="18"/>
              </w:rPr>
              <w:t xml:space="preserve"> №10 (кор.1000)</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2</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150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квартал</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29</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 xml:space="preserve">Скобы для </w:t>
            </w:r>
            <w:proofErr w:type="spellStart"/>
            <w:r w:rsidRPr="004D2A52">
              <w:rPr>
                <w:bCs/>
                <w:sz w:val="18"/>
                <w:szCs w:val="18"/>
              </w:rPr>
              <w:t>степлера</w:t>
            </w:r>
            <w:proofErr w:type="spellEnd"/>
            <w:r w:rsidRPr="004D2A52">
              <w:rPr>
                <w:bCs/>
                <w:sz w:val="18"/>
                <w:szCs w:val="18"/>
              </w:rPr>
              <w:t xml:space="preserve"> №24-6 (</w:t>
            </w:r>
            <w:proofErr w:type="spellStart"/>
            <w:r w:rsidRPr="004D2A52">
              <w:rPr>
                <w:bCs/>
                <w:sz w:val="18"/>
                <w:szCs w:val="18"/>
              </w:rPr>
              <w:t>кор</w:t>
            </w:r>
            <w:proofErr w:type="spellEnd"/>
            <w:r w:rsidRPr="004D2A52">
              <w:rPr>
                <w:bCs/>
                <w:sz w:val="18"/>
                <w:szCs w:val="18"/>
              </w:rPr>
              <w:t>. 1000)</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proofErr w:type="spellStart"/>
            <w:proofErr w:type="gramStart"/>
            <w:r w:rsidRPr="004D2A52">
              <w:rPr>
                <w:bCs/>
                <w:sz w:val="18"/>
                <w:szCs w:val="18"/>
              </w:rPr>
              <w:t>шт</w:t>
            </w:r>
            <w:proofErr w:type="spellEnd"/>
            <w:proofErr w:type="gramEnd"/>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2</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130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полгода</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30</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Скоросшиватель картонный</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10</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50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квартал</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31</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Скоросшиватель пластиковый</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3</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60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квартал</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32</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 xml:space="preserve">Скотч </w:t>
            </w:r>
            <w:smartTag w:uri="urn:schemas-microsoft-com:office:smarttags" w:element="metricconverter">
              <w:smartTagPr>
                <w:attr w:name="ProductID" w:val="19 мм"/>
              </w:smartTagPr>
              <w:r w:rsidRPr="004D2A52">
                <w:rPr>
                  <w:bCs/>
                  <w:sz w:val="18"/>
                  <w:szCs w:val="18"/>
                </w:rPr>
                <w:t>19 мм</w:t>
              </w:r>
            </w:smartTag>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w:t>
            </w:r>
          </w:p>
          <w:p w:rsidR="004D2A52" w:rsidRPr="004D2A52" w:rsidRDefault="004D2A52" w:rsidP="004D2A52">
            <w:pPr>
              <w:jc w:val="center"/>
              <w:rPr>
                <w:bCs/>
                <w:sz w:val="18"/>
                <w:szCs w:val="18"/>
              </w:rPr>
            </w:pPr>
            <w:r w:rsidRPr="004D2A52">
              <w:rPr>
                <w:bCs/>
                <w:sz w:val="18"/>
                <w:szCs w:val="18"/>
              </w:rPr>
              <w:t xml:space="preserve">110 </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полгода</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33</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 xml:space="preserve">Скотч </w:t>
            </w:r>
            <w:smartTag w:uri="urn:schemas-microsoft-com:office:smarttags" w:element="metricconverter">
              <w:smartTagPr>
                <w:attr w:name="ProductID" w:val="50 мм"/>
              </w:smartTagPr>
              <w:r w:rsidRPr="004D2A52">
                <w:rPr>
                  <w:bCs/>
                  <w:sz w:val="18"/>
                  <w:szCs w:val="18"/>
                </w:rPr>
                <w:t>50 мм</w:t>
              </w:r>
            </w:smartTag>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короб.</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150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год</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34</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 xml:space="preserve">Скрепки </w:t>
            </w:r>
            <w:smartTag w:uri="urn:schemas-microsoft-com:office:smarttags" w:element="metricconverter">
              <w:smartTagPr>
                <w:attr w:name="ProductID" w:val="33 мм"/>
              </w:smartTagPr>
              <w:r w:rsidRPr="004D2A52">
                <w:rPr>
                  <w:bCs/>
                  <w:sz w:val="18"/>
                  <w:szCs w:val="18"/>
                </w:rPr>
                <w:t>33 мм</w:t>
              </w:r>
            </w:smartTag>
            <w:r w:rsidRPr="004D2A52">
              <w:rPr>
                <w:bCs/>
                <w:sz w:val="18"/>
                <w:szCs w:val="18"/>
              </w:rPr>
              <w:t xml:space="preserve"> 100 шт.</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короб.</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70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квартал</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35</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 xml:space="preserve">Скрепки </w:t>
            </w:r>
            <w:smartTag w:uri="urn:schemas-microsoft-com:office:smarttags" w:element="metricconverter">
              <w:smartTagPr>
                <w:attr w:name="ProductID" w:val="50 мм"/>
              </w:smartTagPr>
              <w:r w:rsidRPr="004D2A52">
                <w:rPr>
                  <w:bCs/>
                  <w:sz w:val="18"/>
                  <w:szCs w:val="18"/>
                </w:rPr>
                <w:t>50 мм</w:t>
              </w:r>
            </w:smartTag>
            <w:r w:rsidRPr="004D2A52">
              <w:rPr>
                <w:bCs/>
                <w:sz w:val="18"/>
                <w:szCs w:val="18"/>
              </w:rPr>
              <w:t xml:space="preserve"> 100 шт.</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80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полгода</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36</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proofErr w:type="spellStart"/>
            <w:r w:rsidRPr="004D2A52">
              <w:rPr>
                <w:bCs/>
                <w:sz w:val="18"/>
                <w:szCs w:val="18"/>
              </w:rPr>
              <w:t>Степлер</w:t>
            </w:r>
            <w:proofErr w:type="spellEnd"/>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350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3 года</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37</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Стержни простые</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4</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50</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квартал</w:t>
            </w:r>
          </w:p>
        </w:tc>
      </w:tr>
      <w:tr w:rsidR="004D2A52" w:rsidRPr="004D2A52" w:rsidTr="004D2A52">
        <w:tc>
          <w:tcPr>
            <w:tcW w:w="6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38</w:t>
            </w:r>
          </w:p>
        </w:tc>
        <w:tc>
          <w:tcPr>
            <w:tcW w:w="36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Стержни гелиевые</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2</w:t>
            </w:r>
          </w:p>
        </w:tc>
        <w:tc>
          <w:tcPr>
            <w:tcW w:w="9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 xml:space="preserve">Не более 45 </w:t>
            </w:r>
          </w:p>
        </w:tc>
        <w:tc>
          <w:tcPr>
            <w:tcW w:w="1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квартал</w:t>
            </w:r>
          </w:p>
        </w:tc>
      </w:tr>
      <w:tr w:rsidR="004D2A52" w:rsidRPr="004D2A52" w:rsidTr="004D2A52">
        <w:tc>
          <w:tcPr>
            <w:tcW w:w="64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39</w:t>
            </w:r>
          </w:p>
        </w:tc>
        <w:tc>
          <w:tcPr>
            <w:tcW w:w="3637" w:type="dxa"/>
            <w:gridSpan w:val="2"/>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Бумага А</w:t>
            </w:r>
            <w:proofErr w:type="gramStart"/>
            <w:r w:rsidRPr="004D2A52">
              <w:rPr>
                <w:bCs/>
                <w:sz w:val="18"/>
                <w:szCs w:val="18"/>
              </w:rPr>
              <w:t>4</w:t>
            </w:r>
            <w:proofErr w:type="gramEnd"/>
          </w:p>
        </w:tc>
        <w:tc>
          <w:tcPr>
            <w:tcW w:w="131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4D2A52" w:rsidRPr="004D2A52" w:rsidRDefault="004D2A52" w:rsidP="004D2A52">
            <w:pPr>
              <w:jc w:val="center"/>
              <w:rPr>
                <w:bCs/>
                <w:sz w:val="18"/>
                <w:szCs w:val="18"/>
              </w:rPr>
            </w:pPr>
            <w:proofErr w:type="spellStart"/>
            <w:r w:rsidRPr="004D2A52">
              <w:rPr>
                <w:bCs/>
                <w:sz w:val="18"/>
                <w:szCs w:val="18"/>
              </w:rPr>
              <w:t>пач</w:t>
            </w:r>
            <w:proofErr w:type="spellEnd"/>
            <w:r w:rsidRPr="004D2A52">
              <w:rPr>
                <w:bCs/>
                <w:sz w:val="18"/>
                <w:szCs w:val="18"/>
              </w:rPr>
              <w:t>.</w:t>
            </w:r>
          </w:p>
        </w:tc>
        <w:tc>
          <w:tcPr>
            <w:tcW w:w="1112" w:type="dxa"/>
            <w:gridSpan w:val="2"/>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5</w:t>
            </w:r>
          </w:p>
        </w:tc>
        <w:tc>
          <w:tcPr>
            <w:tcW w:w="9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500</w:t>
            </w:r>
          </w:p>
        </w:tc>
        <w:tc>
          <w:tcPr>
            <w:tcW w:w="188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квартал</w:t>
            </w:r>
          </w:p>
        </w:tc>
      </w:tr>
      <w:tr w:rsidR="004D2A52" w:rsidRPr="004D2A52" w:rsidTr="004D2A52">
        <w:tc>
          <w:tcPr>
            <w:tcW w:w="64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40</w:t>
            </w:r>
          </w:p>
        </w:tc>
        <w:tc>
          <w:tcPr>
            <w:tcW w:w="363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Бумага А3</w:t>
            </w:r>
          </w:p>
        </w:tc>
        <w:tc>
          <w:tcPr>
            <w:tcW w:w="131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proofErr w:type="spellStart"/>
            <w:r w:rsidRPr="004D2A52">
              <w:rPr>
                <w:bCs/>
                <w:sz w:val="18"/>
                <w:szCs w:val="18"/>
              </w:rPr>
              <w:t>пач</w:t>
            </w:r>
            <w:proofErr w:type="spellEnd"/>
            <w:r w:rsidRPr="004D2A52">
              <w:rPr>
                <w:bCs/>
                <w:sz w:val="18"/>
                <w:szCs w:val="18"/>
              </w:rPr>
              <w:t>.</w:t>
            </w:r>
          </w:p>
        </w:tc>
        <w:tc>
          <w:tcPr>
            <w:tcW w:w="111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не более 2-х пачек на всех</w:t>
            </w:r>
          </w:p>
        </w:tc>
        <w:tc>
          <w:tcPr>
            <w:tcW w:w="982"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500</w:t>
            </w:r>
          </w:p>
        </w:tc>
        <w:tc>
          <w:tcPr>
            <w:tcW w:w="188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год</w:t>
            </w:r>
          </w:p>
        </w:tc>
      </w:tr>
      <w:tr w:rsidR="004D2A52" w:rsidRPr="004D2A52" w:rsidTr="004D2A52">
        <w:trPr>
          <w:trHeight w:val="422"/>
        </w:trPr>
        <w:tc>
          <w:tcPr>
            <w:tcW w:w="64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41</w:t>
            </w:r>
          </w:p>
        </w:tc>
        <w:tc>
          <w:tcPr>
            <w:tcW w:w="363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Батарейка</w:t>
            </w:r>
          </w:p>
        </w:tc>
        <w:tc>
          <w:tcPr>
            <w:tcW w:w="131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82"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150</w:t>
            </w:r>
          </w:p>
        </w:tc>
        <w:tc>
          <w:tcPr>
            <w:tcW w:w="188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квартал и более при необходимости</w:t>
            </w:r>
          </w:p>
        </w:tc>
      </w:tr>
      <w:tr w:rsidR="004D2A52" w:rsidRPr="004D2A52" w:rsidTr="004D2A52">
        <w:trPr>
          <w:trHeight w:val="719"/>
        </w:trPr>
        <w:tc>
          <w:tcPr>
            <w:tcW w:w="64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42</w:t>
            </w:r>
          </w:p>
        </w:tc>
        <w:tc>
          <w:tcPr>
            <w:tcW w:w="363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 xml:space="preserve">Тетради </w:t>
            </w:r>
            <w:smartTag w:uri="urn:schemas-microsoft-com:office:smarttags" w:element="metricconverter">
              <w:smartTagPr>
                <w:attr w:name="ProductID" w:val="12 л"/>
              </w:smartTagPr>
              <w:r w:rsidRPr="004D2A52">
                <w:rPr>
                  <w:bCs/>
                  <w:sz w:val="18"/>
                  <w:szCs w:val="18"/>
                </w:rPr>
                <w:t>12 л</w:t>
              </w:r>
            </w:smartTag>
          </w:p>
        </w:tc>
        <w:tc>
          <w:tcPr>
            <w:tcW w:w="131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proofErr w:type="spellStart"/>
            <w:proofErr w:type="gramStart"/>
            <w:r w:rsidRPr="004D2A52">
              <w:rPr>
                <w:bCs/>
                <w:sz w:val="18"/>
                <w:szCs w:val="18"/>
              </w:rPr>
              <w:t>шт</w:t>
            </w:r>
            <w:proofErr w:type="spellEnd"/>
            <w:proofErr w:type="gramEnd"/>
          </w:p>
        </w:tc>
        <w:tc>
          <w:tcPr>
            <w:tcW w:w="111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3</w:t>
            </w:r>
          </w:p>
        </w:tc>
        <w:tc>
          <w:tcPr>
            <w:tcW w:w="982"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50</w:t>
            </w:r>
          </w:p>
        </w:tc>
        <w:tc>
          <w:tcPr>
            <w:tcW w:w="188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квартал</w:t>
            </w:r>
          </w:p>
        </w:tc>
      </w:tr>
      <w:tr w:rsidR="004D2A52" w:rsidRPr="004D2A52" w:rsidTr="004D2A52">
        <w:trPr>
          <w:trHeight w:val="422"/>
        </w:trPr>
        <w:tc>
          <w:tcPr>
            <w:tcW w:w="64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43</w:t>
            </w:r>
          </w:p>
        </w:tc>
        <w:tc>
          <w:tcPr>
            <w:tcW w:w="363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 xml:space="preserve">Тетради </w:t>
            </w:r>
            <w:smartTag w:uri="urn:schemas-microsoft-com:office:smarttags" w:element="metricconverter">
              <w:smartTagPr>
                <w:attr w:name="ProductID" w:val="48 л"/>
              </w:smartTagPr>
              <w:r w:rsidRPr="004D2A52">
                <w:rPr>
                  <w:bCs/>
                  <w:sz w:val="18"/>
                  <w:szCs w:val="18"/>
                </w:rPr>
                <w:t>48 л</w:t>
              </w:r>
            </w:smartTag>
          </w:p>
        </w:tc>
        <w:tc>
          <w:tcPr>
            <w:tcW w:w="131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proofErr w:type="spellStart"/>
            <w:proofErr w:type="gramStart"/>
            <w:r w:rsidRPr="004D2A52">
              <w:rPr>
                <w:bCs/>
                <w:sz w:val="18"/>
                <w:szCs w:val="18"/>
              </w:rPr>
              <w:t>шт</w:t>
            </w:r>
            <w:proofErr w:type="spellEnd"/>
            <w:proofErr w:type="gramEnd"/>
          </w:p>
        </w:tc>
        <w:tc>
          <w:tcPr>
            <w:tcW w:w="111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4</w:t>
            </w:r>
          </w:p>
        </w:tc>
        <w:tc>
          <w:tcPr>
            <w:tcW w:w="982"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100</w:t>
            </w:r>
          </w:p>
        </w:tc>
        <w:tc>
          <w:tcPr>
            <w:tcW w:w="188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полгода</w:t>
            </w:r>
          </w:p>
        </w:tc>
      </w:tr>
      <w:tr w:rsidR="004D2A52" w:rsidRPr="004D2A52" w:rsidTr="004D2A52">
        <w:trPr>
          <w:trHeight w:val="422"/>
        </w:trPr>
        <w:tc>
          <w:tcPr>
            <w:tcW w:w="64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44</w:t>
            </w:r>
          </w:p>
        </w:tc>
        <w:tc>
          <w:tcPr>
            <w:tcW w:w="363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 xml:space="preserve">Тетради </w:t>
            </w:r>
            <w:smartTag w:uri="urn:schemas-microsoft-com:office:smarttags" w:element="metricconverter">
              <w:smartTagPr>
                <w:attr w:name="ProductID" w:val="96 л"/>
              </w:smartTagPr>
              <w:r w:rsidRPr="004D2A52">
                <w:rPr>
                  <w:bCs/>
                  <w:sz w:val="18"/>
                  <w:szCs w:val="18"/>
                </w:rPr>
                <w:t>96 л</w:t>
              </w:r>
            </w:smartTag>
          </w:p>
        </w:tc>
        <w:tc>
          <w:tcPr>
            <w:tcW w:w="131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proofErr w:type="spellStart"/>
            <w:proofErr w:type="gramStart"/>
            <w:r w:rsidRPr="004D2A52">
              <w:rPr>
                <w:bCs/>
                <w:sz w:val="18"/>
                <w:szCs w:val="18"/>
              </w:rPr>
              <w:t>Шт</w:t>
            </w:r>
            <w:proofErr w:type="spellEnd"/>
            <w:proofErr w:type="gramEnd"/>
            <w:r w:rsidRPr="004D2A52">
              <w:rPr>
                <w:bCs/>
                <w:sz w:val="18"/>
                <w:szCs w:val="18"/>
              </w:rPr>
              <w:t xml:space="preserve"> </w:t>
            </w:r>
          </w:p>
        </w:tc>
        <w:tc>
          <w:tcPr>
            <w:tcW w:w="111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2</w:t>
            </w:r>
          </w:p>
        </w:tc>
        <w:tc>
          <w:tcPr>
            <w:tcW w:w="982"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 xml:space="preserve">Не более 150 </w:t>
            </w:r>
          </w:p>
        </w:tc>
        <w:tc>
          <w:tcPr>
            <w:tcW w:w="188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год</w:t>
            </w:r>
          </w:p>
        </w:tc>
      </w:tr>
      <w:tr w:rsidR="004D2A52" w:rsidRPr="004D2A52" w:rsidTr="004D2A52">
        <w:trPr>
          <w:trHeight w:val="422"/>
        </w:trPr>
        <w:tc>
          <w:tcPr>
            <w:tcW w:w="64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45</w:t>
            </w:r>
          </w:p>
        </w:tc>
        <w:tc>
          <w:tcPr>
            <w:tcW w:w="363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Ежедневники</w:t>
            </w:r>
          </w:p>
        </w:tc>
        <w:tc>
          <w:tcPr>
            <w:tcW w:w="131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proofErr w:type="spellStart"/>
            <w:proofErr w:type="gramStart"/>
            <w:r w:rsidRPr="004D2A52">
              <w:rPr>
                <w:bCs/>
                <w:sz w:val="18"/>
                <w:szCs w:val="18"/>
              </w:rPr>
              <w:t>шт</w:t>
            </w:r>
            <w:proofErr w:type="spellEnd"/>
            <w:proofErr w:type="gramEnd"/>
          </w:p>
        </w:tc>
        <w:tc>
          <w:tcPr>
            <w:tcW w:w="111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82"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600</w:t>
            </w:r>
          </w:p>
        </w:tc>
        <w:tc>
          <w:tcPr>
            <w:tcW w:w="188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год</w:t>
            </w:r>
          </w:p>
        </w:tc>
      </w:tr>
      <w:tr w:rsidR="004D2A52" w:rsidRPr="004D2A52" w:rsidTr="004D2A52">
        <w:trPr>
          <w:trHeight w:val="422"/>
        </w:trPr>
        <w:tc>
          <w:tcPr>
            <w:tcW w:w="64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46</w:t>
            </w:r>
          </w:p>
        </w:tc>
        <w:tc>
          <w:tcPr>
            <w:tcW w:w="363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Календарь настенный</w:t>
            </w:r>
          </w:p>
        </w:tc>
        <w:tc>
          <w:tcPr>
            <w:tcW w:w="131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proofErr w:type="spellStart"/>
            <w:proofErr w:type="gramStart"/>
            <w:r w:rsidRPr="004D2A52">
              <w:rPr>
                <w:bCs/>
                <w:sz w:val="18"/>
                <w:szCs w:val="18"/>
              </w:rPr>
              <w:t>шт</w:t>
            </w:r>
            <w:proofErr w:type="spellEnd"/>
            <w:proofErr w:type="gramEnd"/>
          </w:p>
        </w:tc>
        <w:tc>
          <w:tcPr>
            <w:tcW w:w="111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в кабинет</w:t>
            </w:r>
          </w:p>
        </w:tc>
        <w:tc>
          <w:tcPr>
            <w:tcW w:w="982"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 500</w:t>
            </w:r>
          </w:p>
        </w:tc>
        <w:tc>
          <w:tcPr>
            <w:tcW w:w="188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год</w:t>
            </w:r>
          </w:p>
        </w:tc>
      </w:tr>
      <w:tr w:rsidR="004D2A52" w:rsidRPr="004D2A52" w:rsidTr="004D2A52">
        <w:tc>
          <w:tcPr>
            <w:tcW w:w="957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 xml:space="preserve">Дополнительно </w:t>
            </w:r>
          </w:p>
        </w:tc>
      </w:tr>
      <w:tr w:rsidR="004D2A52" w:rsidRPr="004D2A52" w:rsidTr="004D2A52">
        <w:tc>
          <w:tcPr>
            <w:tcW w:w="64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363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 xml:space="preserve">Шпагат </w:t>
            </w:r>
          </w:p>
        </w:tc>
        <w:tc>
          <w:tcPr>
            <w:tcW w:w="131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бобина</w:t>
            </w:r>
          </w:p>
        </w:tc>
        <w:tc>
          <w:tcPr>
            <w:tcW w:w="111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82"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500</w:t>
            </w:r>
          </w:p>
        </w:tc>
        <w:tc>
          <w:tcPr>
            <w:tcW w:w="188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3 года</w:t>
            </w:r>
          </w:p>
        </w:tc>
      </w:tr>
      <w:tr w:rsidR="004D2A52" w:rsidRPr="004D2A52" w:rsidTr="004D2A52">
        <w:tc>
          <w:tcPr>
            <w:tcW w:w="64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2</w:t>
            </w:r>
          </w:p>
        </w:tc>
        <w:tc>
          <w:tcPr>
            <w:tcW w:w="363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Краска штемпельная</w:t>
            </w:r>
          </w:p>
        </w:tc>
        <w:tc>
          <w:tcPr>
            <w:tcW w:w="131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82"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100</w:t>
            </w:r>
          </w:p>
        </w:tc>
        <w:tc>
          <w:tcPr>
            <w:tcW w:w="188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квартал или по мере необходимости</w:t>
            </w:r>
          </w:p>
        </w:tc>
      </w:tr>
      <w:tr w:rsidR="004D2A52" w:rsidRPr="004D2A52" w:rsidTr="004D2A52">
        <w:tc>
          <w:tcPr>
            <w:tcW w:w="64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3</w:t>
            </w:r>
          </w:p>
        </w:tc>
        <w:tc>
          <w:tcPr>
            <w:tcW w:w="363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Штемпельная подушка</w:t>
            </w:r>
          </w:p>
        </w:tc>
        <w:tc>
          <w:tcPr>
            <w:tcW w:w="131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82"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 xml:space="preserve">Не более 300 </w:t>
            </w:r>
          </w:p>
        </w:tc>
        <w:tc>
          <w:tcPr>
            <w:tcW w:w="188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год</w:t>
            </w:r>
          </w:p>
        </w:tc>
      </w:tr>
      <w:tr w:rsidR="004D2A52" w:rsidRPr="004D2A52" w:rsidTr="004D2A52">
        <w:tc>
          <w:tcPr>
            <w:tcW w:w="64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4</w:t>
            </w:r>
          </w:p>
        </w:tc>
        <w:tc>
          <w:tcPr>
            <w:tcW w:w="363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Немаркированные конверты</w:t>
            </w:r>
          </w:p>
        </w:tc>
        <w:tc>
          <w:tcPr>
            <w:tcW w:w="131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50</w:t>
            </w:r>
          </w:p>
        </w:tc>
        <w:tc>
          <w:tcPr>
            <w:tcW w:w="982"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40</w:t>
            </w:r>
          </w:p>
        </w:tc>
        <w:tc>
          <w:tcPr>
            <w:tcW w:w="188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год</w:t>
            </w:r>
          </w:p>
        </w:tc>
      </w:tr>
      <w:tr w:rsidR="004D2A52" w:rsidRPr="004D2A52" w:rsidTr="004D2A52">
        <w:tc>
          <w:tcPr>
            <w:tcW w:w="64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5</w:t>
            </w:r>
          </w:p>
        </w:tc>
        <w:tc>
          <w:tcPr>
            <w:tcW w:w="363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Шило</w:t>
            </w:r>
          </w:p>
        </w:tc>
        <w:tc>
          <w:tcPr>
            <w:tcW w:w="131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w:t>
            </w:r>
          </w:p>
        </w:tc>
        <w:tc>
          <w:tcPr>
            <w:tcW w:w="111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82"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 xml:space="preserve">Не более 100 </w:t>
            </w:r>
          </w:p>
        </w:tc>
        <w:tc>
          <w:tcPr>
            <w:tcW w:w="188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год</w:t>
            </w:r>
          </w:p>
        </w:tc>
      </w:tr>
      <w:tr w:rsidR="004D2A52" w:rsidRPr="004D2A52" w:rsidTr="004D2A52">
        <w:tc>
          <w:tcPr>
            <w:tcW w:w="64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6</w:t>
            </w:r>
          </w:p>
        </w:tc>
        <w:tc>
          <w:tcPr>
            <w:tcW w:w="3637"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Нитки для сшивания документов</w:t>
            </w:r>
          </w:p>
        </w:tc>
        <w:tc>
          <w:tcPr>
            <w:tcW w:w="131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proofErr w:type="spellStart"/>
            <w:proofErr w:type="gramStart"/>
            <w:r w:rsidRPr="004D2A52">
              <w:rPr>
                <w:bCs/>
                <w:sz w:val="18"/>
                <w:szCs w:val="18"/>
              </w:rPr>
              <w:t>шт</w:t>
            </w:r>
            <w:proofErr w:type="spellEnd"/>
            <w:proofErr w:type="gramEnd"/>
          </w:p>
        </w:tc>
        <w:tc>
          <w:tcPr>
            <w:tcW w:w="1112"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2</w:t>
            </w:r>
          </w:p>
        </w:tc>
        <w:tc>
          <w:tcPr>
            <w:tcW w:w="982"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 xml:space="preserve">Не более 250 </w:t>
            </w:r>
          </w:p>
        </w:tc>
        <w:tc>
          <w:tcPr>
            <w:tcW w:w="188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год</w:t>
            </w:r>
          </w:p>
        </w:tc>
      </w:tr>
      <w:tr w:rsidR="004D2A52" w:rsidRPr="004D2A52" w:rsidTr="004D2A52">
        <w:tc>
          <w:tcPr>
            <w:tcW w:w="64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7</w:t>
            </w:r>
          </w:p>
        </w:tc>
        <w:tc>
          <w:tcPr>
            <w:tcW w:w="3637" w:type="dxa"/>
            <w:gridSpan w:val="2"/>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Игла</w:t>
            </w:r>
          </w:p>
        </w:tc>
        <w:tc>
          <w:tcPr>
            <w:tcW w:w="131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4D2A52" w:rsidRPr="004D2A52" w:rsidRDefault="004D2A52" w:rsidP="004D2A52">
            <w:pPr>
              <w:jc w:val="center"/>
              <w:rPr>
                <w:bCs/>
                <w:sz w:val="18"/>
                <w:szCs w:val="18"/>
              </w:rPr>
            </w:pPr>
            <w:proofErr w:type="spellStart"/>
            <w:proofErr w:type="gramStart"/>
            <w:r w:rsidRPr="004D2A52">
              <w:rPr>
                <w:bCs/>
                <w:sz w:val="18"/>
                <w:szCs w:val="18"/>
              </w:rPr>
              <w:t>шт</w:t>
            </w:r>
            <w:proofErr w:type="spellEnd"/>
            <w:proofErr w:type="gramEnd"/>
          </w:p>
        </w:tc>
        <w:tc>
          <w:tcPr>
            <w:tcW w:w="1112" w:type="dxa"/>
            <w:gridSpan w:val="2"/>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2</w:t>
            </w:r>
          </w:p>
        </w:tc>
        <w:tc>
          <w:tcPr>
            <w:tcW w:w="9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2A52" w:rsidRPr="004D2A52" w:rsidRDefault="004D2A52" w:rsidP="004D2A52">
            <w:pPr>
              <w:jc w:val="center"/>
              <w:rPr>
                <w:bCs/>
                <w:sz w:val="18"/>
                <w:szCs w:val="18"/>
              </w:rPr>
            </w:pPr>
            <w:r w:rsidRPr="004D2A52">
              <w:rPr>
                <w:bCs/>
                <w:sz w:val="18"/>
                <w:szCs w:val="18"/>
              </w:rPr>
              <w:t>Не более 10</w:t>
            </w:r>
          </w:p>
        </w:tc>
        <w:tc>
          <w:tcPr>
            <w:tcW w:w="188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 раз в год</w:t>
            </w:r>
          </w:p>
        </w:tc>
      </w:tr>
    </w:tbl>
    <w:tbl>
      <w:tblPr>
        <w:tblpPr w:leftFromText="180" w:rightFromText="180" w:bottomFromText="160" w:vertAnchor="text" w:horzAnchor="margin" w:tblpY="400"/>
        <w:tblW w:w="9639" w:type="dxa"/>
        <w:tblCellMar>
          <w:left w:w="0" w:type="dxa"/>
          <w:right w:w="0" w:type="dxa"/>
        </w:tblCellMar>
        <w:tblLook w:val="00A0" w:firstRow="1" w:lastRow="0" w:firstColumn="1" w:lastColumn="0" w:noHBand="0" w:noVBand="0"/>
      </w:tblPr>
      <w:tblGrid>
        <w:gridCol w:w="540"/>
        <w:gridCol w:w="1901"/>
        <w:gridCol w:w="73"/>
        <w:gridCol w:w="1309"/>
        <w:gridCol w:w="55"/>
        <w:gridCol w:w="225"/>
        <w:gridCol w:w="1134"/>
        <w:gridCol w:w="104"/>
        <w:gridCol w:w="70"/>
        <w:gridCol w:w="1442"/>
        <w:gridCol w:w="311"/>
        <w:gridCol w:w="46"/>
        <w:gridCol w:w="2429"/>
      </w:tblGrid>
      <w:tr w:rsidR="004D2A52" w:rsidRPr="004D2A52" w:rsidTr="004D2A52">
        <w:trPr>
          <w:trHeight w:val="15"/>
        </w:trPr>
        <w:tc>
          <w:tcPr>
            <w:tcW w:w="540" w:type="dxa"/>
          </w:tcPr>
          <w:p w:rsidR="004D2A52" w:rsidRPr="004D2A52" w:rsidRDefault="004D2A52" w:rsidP="004D2A52">
            <w:pPr>
              <w:jc w:val="center"/>
              <w:rPr>
                <w:bCs/>
                <w:sz w:val="18"/>
                <w:szCs w:val="18"/>
              </w:rPr>
            </w:pPr>
          </w:p>
        </w:tc>
        <w:tc>
          <w:tcPr>
            <w:tcW w:w="3563" w:type="dxa"/>
            <w:gridSpan w:val="5"/>
          </w:tcPr>
          <w:p w:rsidR="004D2A52" w:rsidRPr="004D2A52" w:rsidRDefault="004D2A52" w:rsidP="004D2A52">
            <w:pPr>
              <w:jc w:val="center"/>
              <w:rPr>
                <w:bCs/>
                <w:sz w:val="18"/>
                <w:szCs w:val="18"/>
              </w:rPr>
            </w:pPr>
          </w:p>
        </w:tc>
        <w:tc>
          <w:tcPr>
            <w:tcW w:w="1134" w:type="dxa"/>
          </w:tcPr>
          <w:p w:rsidR="004D2A52" w:rsidRPr="004D2A52" w:rsidRDefault="004D2A52" w:rsidP="004D2A52">
            <w:pPr>
              <w:jc w:val="center"/>
              <w:rPr>
                <w:bCs/>
                <w:sz w:val="18"/>
                <w:szCs w:val="18"/>
              </w:rPr>
            </w:pPr>
          </w:p>
        </w:tc>
        <w:tc>
          <w:tcPr>
            <w:tcW w:w="1616" w:type="dxa"/>
            <w:gridSpan w:val="3"/>
          </w:tcPr>
          <w:p w:rsidR="004D2A52" w:rsidRPr="004D2A52" w:rsidRDefault="004D2A52" w:rsidP="004D2A52">
            <w:pPr>
              <w:jc w:val="center"/>
              <w:rPr>
                <w:bCs/>
                <w:sz w:val="18"/>
                <w:szCs w:val="18"/>
              </w:rPr>
            </w:pPr>
          </w:p>
        </w:tc>
        <w:tc>
          <w:tcPr>
            <w:tcW w:w="2786" w:type="dxa"/>
            <w:gridSpan w:val="3"/>
          </w:tcPr>
          <w:p w:rsidR="004D2A52" w:rsidRPr="004D2A52" w:rsidRDefault="004D2A52" w:rsidP="004D2A52">
            <w:pPr>
              <w:jc w:val="center"/>
              <w:rPr>
                <w:bCs/>
                <w:sz w:val="18"/>
                <w:szCs w:val="18"/>
              </w:rPr>
            </w:pPr>
          </w:p>
        </w:tc>
      </w:tr>
      <w:tr w:rsidR="004D2A52" w:rsidRPr="004D2A52" w:rsidTr="004D2A52">
        <w:tc>
          <w:tcPr>
            <w:tcW w:w="9639"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
                <w:bCs/>
                <w:sz w:val="18"/>
                <w:szCs w:val="18"/>
              </w:rPr>
            </w:pPr>
            <w:r w:rsidRPr="004D2A52">
              <w:rPr>
                <w:b/>
                <w:bCs/>
                <w:sz w:val="18"/>
                <w:szCs w:val="18"/>
              </w:rPr>
              <w:t>Нормативы,  применяемые при расчете нормативных затрат</w:t>
            </w:r>
          </w:p>
          <w:p w:rsidR="004D2A52" w:rsidRPr="004D2A52" w:rsidRDefault="004D2A52" w:rsidP="004D2A52">
            <w:pPr>
              <w:jc w:val="center"/>
              <w:rPr>
                <w:b/>
                <w:bCs/>
                <w:sz w:val="18"/>
                <w:szCs w:val="18"/>
              </w:rPr>
            </w:pPr>
            <w:r w:rsidRPr="004D2A52">
              <w:rPr>
                <w:b/>
                <w:bCs/>
                <w:sz w:val="18"/>
                <w:szCs w:val="18"/>
              </w:rPr>
              <w:t>на приобретение хозяйственных принадлежностей</w:t>
            </w:r>
          </w:p>
        </w:tc>
      </w:tr>
      <w:tr w:rsidR="004D2A52" w:rsidRPr="004D2A52" w:rsidTr="004D2A52">
        <w:trPr>
          <w:trHeight w:val="1260"/>
        </w:trPr>
        <w:tc>
          <w:tcPr>
            <w:tcW w:w="244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2A52" w:rsidRPr="004D2A52" w:rsidRDefault="004D2A52" w:rsidP="004D2A52">
            <w:pPr>
              <w:jc w:val="center"/>
              <w:rPr>
                <w:bCs/>
                <w:sz w:val="18"/>
                <w:szCs w:val="18"/>
              </w:rPr>
            </w:pPr>
            <w:r w:rsidRPr="004D2A52">
              <w:rPr>
                <w:bCs/>
                <w:sz w:val="18"/>
                <w:szCs w:val="18"/>
              </w:rPr>
              <w:t>Наименование</w:t>
            </w:r>
          </w:p>
        </w:tc>
        <w:tc>
          <w:tcPr>
            <w:tcW w:w="1382"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4D2A52" w:rsidRPr="004D2A52" w:rsidRDefault="004D2A52" w:rsidP="004D2A52">
            <w:pPr>
              <w:jc w:val="center"/>
              <w:rPr>
                <w:bCs/>
                <w:sz w:val="18"/>
                <w:szCs w:val="18"/>
              </w:rPr>
            </w:pPr>
            <w:r w:rsidRPr="004D2A52">
              <w:rPr>
                <w:bCs/>
                <w:sz w:val="18"/>
                <w:szCs w:val="18"/>
              </w:rPr>
              <w:t>Единица измерения</w:t>
            </w:r>
          </w:p>
        </w:tc>
        <w:tc>
          <w:tcPr>
            <w:tcW w:w="1518" w:type="dxa"/>
            <w:gridSpan w:val="4"/>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4D2A52" w:rsidRPr="004D2A52" w:rsidRDefault="004D2A52" w:rsidP="004D2A52">
            <w:pPr>
              <w:jc w:val="center"/>
              <w:rPr>
                <w:bCs/>
                <w:sz w:val="18"/>
                <w:szCs w:val="18"/>
              </w:rPr>
            </w:pPr>
            <w:r w:rsidRPr="004D2A52">
              <w:rPr>
                <w:bCs/>
                <w:sz w:val="18"/>
                <w:szCs w:val="18"/>
              </w:rPr>
              <w:t>Количество</w:t>
            </w:r>
          </w:p>
        </w:tc>
        <w:tc>
          <w:tcPr>
            <w:tcW w:w="1823"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4D2A52" w:rsidRPr="004D2A52" w:rsidRDefault="004D2A52" w:rsidP="004D2A52">
            <w:pPr>
              <w:jc w:val="center"/>
              <w:rPr>
                <w:bCs/>
                <w:sz w:val="18"/>
                <w:szCs w:val="18"/>
              </w:rPr>
            </w:pPr>
            <w:r w:rsidRPr="004D2A52">
              <w:rPr>
                <w:bCs/>
                <w:sz w:val="18"/>
                <w:szCs w:val="18"/>
              </w:rPr>
              <w:t>Цена приобретения за 1 ед./не более, руб.</w:t>
            </w:r>
          </w:p>
        </w:tc>
        <w:tc>
          <w:tcPr>
            <w:tcW w:w="2475"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4D2A52" w:rsidRPr="004D2A52" w:rsidRDefault="004D2A52" w:rsidP="004D2A52">
            <w:pPr>
              <w:jc w:val="center"/>
              <w:rPr>
                <w:bCs/>
                <w:sz w:val="18"/>
                <w:szCs w:val="18"/>
              </w:rPr>
            </w:pPr>
          </w:p>
          <w:p w:rsidR="004D2A52" w:rsidRPr="004D2A52" w:rsidRDefault="004D2A52" w:rsidP="004D2A52">
            <w:pPr>
              <w:jc w:val="center"/>
              <w:rPr>
                <w:bCs/>
                <w:sz w:val="18"/>
                <w:szCs w:val="18"/>
              </w:rPr>
            </w:pPr>
            <w:r w:rsidRPr="004D2A52">
              <w:rPr>
                <w:bCs/>
                <w:sz w:val="18"/>
                <w:szCs w:val="18"/>
              </w:rPr>
              <w:t>Примечание</w:t>
            </w:r>
          </w:p>
        </w:tc>
      </w:tr>
      <w:tr w:rsidR="004D2A52" w:rsidRPr="004D2A52" w:rsidTr="004D2A52">
        <w:trPr>
          <w:trHeight w:val="315"/>
        </w:trPr>
        <w:tc>
          <w:tcPr>
            <w:tcW w:w="9639" w:type="dxa"/>
            <w:gridSpan w:val="1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Хозяйственные товары на 1 работника в год</w:t>
            </w:r>
          </w:p>
        </w:tc>
      </w:tr>
      <w:tr w:rsidR="004D2A52" w:rsidRPr="004D2A52" w:rsidTr="004D2A52">
        <w:trPr>
          <w:trHeight w:val="315"/>
        </w:trPr>
        <w:tc>
          <w:tcPr>
            <w:tcW w:w="2441"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 xml:space="preserve">Мешки для мусора, </w:t>
            </w:r>
            <w:smartTag w:uri="urn:schemas-microsoft-com:office:smarttags" w:element="metricconverter">
              <w:smartTagPr>
                <w:attr w:name="ProductID" w:val="120 л"/>
              </w:smartTagPr>
              <w:r w:rsidRPr="004D2A52">
                <w:rPr>
                  <w:bCs/>
                  <w:sz w:val="18"/>
                  <w:szCs w:val="18"/>
                </w:rPr>
                <w:t>30 л</w:t>
              </w:r>
            </w:smartTag>
            <w:r w:rsidRPr="004D2A52">
              <w:rPr>
                <w:bCs/>
                <w:sz w:val="18"/>
                <w:szCs w:val="18"/>
              </w:rPr>
              <w:t>.</w:t>
            </w:r>
          </w:p>
        </w:tc>
        <w:tc>
          <w:tcPr>
            <w:tcW w:w="1382"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шт.</w:t>
            </w:r>
          </w:p>
        </w:tc>
        <w:tc>
          <w:tcPr>
            <w:tcW w:w="1414" w:type="dxa"/>
            <w:gridSpan w:val="3"/>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12</w:t>
            </w:r>
          </w:p>
        </w:tc>
        <w:tc>
          <w:tcPr>
            <w:tcW w:w="1927" w:type="dxa"/>
            <w:gridSpan w:val="4"/>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150</w:t>
            </w:r>
          </w:p>
        </w:tc>
        <w:tc>
          <w:tcPr>
            <w:tcW w:w="2475"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 </w:t>
            </w:r>
          </w:p>
        </w:tc>
      </w:tr>
      <w:tr w:rsidR="004D2A52" w:rsidRPr="004D2A52" w:rsidTr="004D2A52">
        <w:trPr>
          <w:trHeight w:val="315"/>
        </w:trPr>
        <w:tc>
          <w:tcPr>
            <w:tcW w:w="2441"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Туалетная бумага</w:t>
            </w:r>
          </w:p>
        </w:tc>
        <w:tc>
          <w:tcPr>
            <w:tcW w:w="1382"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proofErr w:type="spellStart"/>
            <w:r w:rsidRPr="004D2A52">
              <w:rPr>
                <w:bCs/>
                <w:sz w:val="18"/>
                <w:szCs w:val="18"/>
              </w:rPr>
              <w:t>рул</w:t>
            </w:r>
            <w:proofErr w:type="spellEnd"/>
            <w:r w:rsidRPr="004D2A52">
              <w:rPr>
                <w:bCs/>
                <w:sz w:val="18"/>
                <w:szCs w:val="18"/>
              </w:rPr>
              <w:t xml:space="preserve">. </w:t>
            </w:r>
          </w:p>
        </w:tc>
        <w:tc>
          <w:tcPr>
            <w:tcW w:w="1414" w:type="dxa"/>
            <w:gridSpan w:val="3"/>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lang w:val="en-US"/>
              </w:rPr>
            </w:pPr>
            <w:r w:rsidRPr="004D2A52">
              <w:rPr>
                <w:bCs/>
                <w:sz w:val="18"/>
                <w:szCs w:val="18"/>
                <w:lang w:val="en-US"/>
              </w:rPr>
              <w:t>12</w:t>
            </w:r>
          </w:p>
        </w:tc>
        <w:tc>
          <w:tcPr>
            <w:tcW w:w="1927" w:type="dxa"/>
            <w:gridSpan w:val="4"/>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33,00</w:t>
            </w:r>
          </w:p>
        </w:tc>
        <w:tc>
          <w:tcPr>
            <w:tcW w:w="2475"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 </w:t>
            </w:r>
          </w:p>
        </w:tc>
      </w:tr>
      <w:tr w:rsidR="004D2A52" w:rsidRPr="004D2A52" w:rsidTr="004D2A52">
        <w:trPr>
          <w:trHeight w:val="315"/>
        </w:trPr>
        <w:tc>
          <w:tcPr>
            <w:tcW w:w="2441"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Мыло жидкое для рук</w:t>
            </w:r>
          </w:p>
        </w:tc>
        <w:tc>
          <w:tcPr>
            <w:tcW w:w="1382"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proofErr w:type="gramStart"/>
            <w:r w:rsidRPr="004D2A52">
              <w:rPr>
                <w:bCs/>
                <w:sz w:val="18"/>
                <w:szCs w:val="18"/>
              </w:rPr>
              <w:t>л</w:t>
            </w:r>
            <w:proofErr w:type="gramEnd"/>
            <w:r w:rsidRPr="004D2A52">
              <w:rPr>
                <w:bCs/>
                <w:sz w:val="18"/>
                <w:szCs w:val="18"/>
              </w:rPr>
              <w:t>.</w:t>
            </w:r>
          </w:p>
        </w:tc>
        <w:tc>
          <w:tcPr>
            <w:tcW w:w="1414" w:type="dxa"/>
            <w:gridSpan w:val="3"/>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0,2</w:t>
            </w:r>
          </w:p>
        </w:tc>
        <w:tc>
          <w:tcPr>
            <w:tcW w:w="1927" w:type="dxa"/>
            <w:gridSpan w:val="4"/>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200</w:t>
            </w:r>
          </w:p>
        </w:tc>
        <w:tc>
          <w:tcPr>
            <w:tcW w:w="2475"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 </w:t>
            </w:r>
          </w:p>
        </w:tc>
      </w:tr>
      <w:tr w:rsidR="004D2A52" w:rsidRPr="004D2A52" w:rsidTr="004D2A52">
        <w:trPr>
          <w:trHeight w:val="315"/>
        </w:trPr>
        <w:tc>
          <w:tcPr>
            <w:tcW w:w="9639" w:type="dxa"/>
            <w:gridSpan w:val="1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
                <w:bCs/>
                <w:sz w:val="18"/>
                <w:szCs w:val="18"/>
              </w:rPr>
            </w:pPr>
            <w:r w:rsidRPr="004D2A52">
              <w:rPr>
                <w:b/>
                <w:bCs/>
                <w:sz w:val="18"/>
                <w:szCs w:val="18"/>
              </w:rPr>
              <w:t xml:space="preserve">Хозяйственные товары на 1 </w:t>
            </w:r>
            <w:proofErr w:type="spellStart"/>
            <w:r w:rsidRPr="004D2A52">
              <w:rPr>
                <w:b/>
                <w:bCs/>
                <w:sz w:val="18"/>
                <w:szCs w:val="18"/>
              </w:rPr>
              <w:t>кв.м</w:t>
            </w:r>
            <w:proofErr w:type="spellEnd"/>
            <w:r w:rsidRPr="004D2A52">
              <w:rPr>
                <w:b/>
                <w:bCs/>
                <w:sz w:val="18"/>
                <w:szCs w:val="18"/>
              </w:rPr>
              <w:t>. в год</w:t>
            </w:r>
          </w:p>
        </w:tc>
      </w:tr>
      <w:tr w:rsidR="004D2A52" w:rsidRPr="004D2A52" w:rsidTr="004D2A52">
        <w:trPr>
          <w:trHeight w:val="630"/>
        </w:trPr>
        <w:tc>
          <w:tcPr>
            <w:tcW w:w="2441"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Средство для мытья пола универсальное</w:t>
            </w:r>
          </w:p>
        </w:tc>
        <w:tc>
          <w:tcPr>
            <w:tcW w:w="1382"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proofErr w:type="gramStart"/>
            <w:r w:rsidRPr="004D2A52">
              <w:rPr>
                <w:bCs/>
                <w:sz w:val="18"/>
                <w:szCs w:val="18"/>
              </w:rPr>
              <w:t>л</w:t>
            </w:r>
            <w:proofErr w:type="gramEnd"/>
            <w:r w:rsidRPr="004D2A52">
              <w:rPr>
                <w:bCs/>
                <w:sz w:val="18"/>
                <w:szCs w:val="18"/>
              </w:rPr>
              <w:t>.</w:t>
            </w:r>
          </w:p>
        </w:tc>
        <w:tc>
          <w:tcPr>
            <w:tcW w:w="1518" w:type="dxa"/>
            <w:gridSpan w:val="4"/>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0,3</w:t>
            </w:r>
          </w:p>
        </w:tc>
        <w:tc>
          <w:tcPr>
            <w:tcW w:w="1823" w:type="dxa"/>
            <w:gridSpan w:val="3"/>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300,00</w:t>
            </w:r>
          </w:p>
        </w:tc>
        <w:tc>
          <w:tcPr>
            <w:tcW w:w="2475"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 </w:t>
            </w:r>
          </w:p>
        </w:tc>
      </w:tr>
      <w:tr w:rsidR="004D2A52" w:rsidRPr="004D2A52" w:rsidTr="004D2A52">
        <w:trPr>
          <w:trHeight w:val="315"/>
        </w:trPr>
        <w:tc>
          <w:tcPr>
            <w:tcW w:w="2441"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Средство для стекол</w:t>
            </w:r>
          </w:p>
        </w:tc>
        <w:tc>
          <w:tcPr>
            <w:tcW w:w="1382"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proofErr w:type="gramStart"/>
            <w:r w:rsidRPr="004D2A52">
              <w:rPr>
                <w:bCs/>
                <w:sz w:val="18"/>
                <w:szCs w:val="18"/>
              </w:rPr>
              <w:t>л</w:t>
            </w:r>
            <w:proofErr w:type="gramEnd"/>
            <w:r w:rsidRPr="004D2A52">
              <w:rPr>
                <w:bCs/>
                <w:sz w:val="18"/>
                <w:szCs w:val="18"/>
              </w:rPr>
              <w:t>.</w:t>
            </w:r>
          </w:p>
        </w:tc>
        <w:tc>
          <w:tcPr>
            <w:tcW w:w="1518" w:type="dxa"/>
            <w:gridSpan w:val="4"/>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0,12</w:t>
            </w:r>
          </w:p>
        </w:tc>
        <w:tc>
          <w:tcPr>
            <w:tcW w:w="1823" w:type="dxa"/>
            <w:gridSpan w:val="3"/>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300,00</w:t>
            </w:r>
          </w:p>
        </w:tc>
        <w:tc>
          <w:tcPr>
            <w:tcW w:w="2475"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 </w:t>
            </w:r>
          </w:p>
        </w:tc>
      </w:tr>
      <w:tr w:rsidR="004D2A52" w:rsidRPr="004D2A52" w:rsidTr="004D2A52">
        <w:trPr>
          <w:trHeight w:val="945"/>
        </w:trPr>
        <w:tc>
          <w:tcPr>
            <w:tcW w:w="2441"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Универсальное моющее средство для стен (плитка) для санузлов</w:t>
            </w:r>
          </w:p>
        </w:tc>
        <w:tc>
          <w:tcPr>
            <w:tcW w:w="1382"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proofErr w:type="gramStart"/>
            <w:r w:rsidRPr="004D2A52">
              <w:rPr>
                <w:bCs/>
                <w:sz w:val="18"/>
                <w:szCs w:val="18"/>
              </w:rPr>
              <w:t>л</w:t>
            </w:r>
            <w:proofErr w:type="gramEnd"/>
            <w:r w:rsidRPr="004D2A52">
              <w:rPr>
                <w:bCs/>
                <w:sz w:val="18"/>
                <w:szCs w:val="18"/>
              </w:rPr>
              <w:t>.</w:t>
            </w:r>
          </w:p>
        </w:tc>
        <w:tc>
          <w:tcPr>
            <w:tcW w:w="1518" w:type="dxa"/>
            <w:gridSpan w:val="4"/>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1,8</w:t>
            </w:r>
          </w:p>
        </w:tc>
        <w:tc>
          <w:tcPr>
            <w:tcW w:w="1823" w:type="dxa"/>
            <w:gridSpan w:val="3"/>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250,00</w:t>
            </w:r>
          </w:p>
        </w:tc>
        <w:tc>
          <w:tcPr>
            <w:tcW w:w="2475"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 </w:t>
            </w:r>
          </w:p>
        </w:tc>
      </w:tr>
      <w:tr w:rsidR="004D2A52" w:rsidRPr="004D2A52" w:rsidTr="004D2A52">
        <w:trPr>
          <w:trHeight w:val="315"/>
        </w:trPr>
        <w:tc>
          <w:tcPr>
            <w:tcW w:w="9639" w:type="dxa"/>
            <w:gridSpan w:val="1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
                <w:bCs/>
                <w:sz w:val="18"/>
                <w:szCs w:val="18"/>
              </w:rPr>
            </w:pPr>
            <w:r w:rsidRPr="004D2A52">
              <w:rPr>
                <w:b/>
                <w:bCs/>
                <w:sz w:val="18"/>
                <w:szCs w:val="18"/>
              </w:rPr>
              <w:t>Хозяйственные товары на 1 уборщицу в год</w:t>
            </w:r>
          </w:p>
        </w:tc>
      </w:tr>
      <w:tr w:rsidR="004D2A52" w:rsidRPr="004D2A52" w:rsidTr="004D2A52">
        <w:trPr>
          <w:trHeight w:val="630"/>
        </w:trPr>
        <w:tc>
          <w:tcPr>
            <w:tcW w:w="2441"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Стиральный порошок</w:t>
            </w:r>
          </w:p>
        </w:tc>
        <w:tc>
          <w:tcPr>
            <w:tcW w:w="1382"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proofErr w:type="gramStart"/>
            <w:r w:rsidRPr="004D2A52">
              <w:rPr>
                <w:bCs/>
                <w:sz w:val="18"/>
                <w:szCs w:val="18"/>
              </w:rPr>
              <w:t>кг</w:t>
            </w:r>
            <w:proofErr w:type="gramEnd"/>
            <w:r w:rsidRPr="004D2A52">
              <w:rPr>
                <w:bCs/>
                <w:sz w:val="18"/>
                <w:szCs w:val="18"/>
              </w:rPr>
              <w:t>.</w:t>
            </w:r>
          </w:p>
        </w:tc>
        <w:tc>
          <w:tcPr>
            <w:tcW w:w="1518" w:type="dxa"/>
            <w:gridSpan w:val="4"/>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2,7</w:t>
            </w:r>
          </w:p>
        </w:tc>
        <w:tc>
          <w:tcPr>
            <w:tcW w:w="1823" w:type="dxa"/>
            <w:gridSpan w:val="3"/>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300</w:t>
            </w:r>
          </w:p>
        </w:tc>
        <w:tc>
          <w:tcPr>
            <w:tcW w:w="2475"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 </w:t>
            </w:r>
          </w:p>
        </w:tc>
      </w:tr>
      <w:tr w:rsidR="004D2A52" w:rsidRPr="004D2A52" w:rsidTr="004D2A52">
        <w:trPr>
          <w:trHeight w:val="630"/>
        </w:trPr>
        <w:tc>
          <w:tcPr>
            <w:tcW w:w="2441"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 xml:space="preserve">Мешки для мусора </w:t>
            </w:r>
            <w:smartTag w:uri="urn:schemas-microsoft-com:office:smarttags" w:element="metricconverter">
              <w:smartTagPr>
                <w:attr w:name="ProductID" w:val="120 л"/>
              </w:smartTagPr>
              <w:r w:rsidRPr="004D2A52">
                <w:rPr>
                  <w:bCs/>
                  <w:sz w:val="18"/>
                  <w:szCs w:val="18"/>
                </w:rPr>
                <w:t>120 л</w:t>
              </w:r>
            </w:smartTag>
            <w:r w:rsidRPr="004D2A52">
              <w:rPr>
                <w:bCs/>
                <w:sz w:val="18"/>
                <w:szCs w:val="18"/>
              </w:rPr>
              <w:t>.</w:t>
            </w:r>
          </w:p>
        </w:tc>
        <w:tc>
          <w:tcPr>
            <w:tcW w:w="1382"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шт.</w:t>
            </w:r>
          </w:p>
        </w:tc>
        <w:tc>
          <w:tcPr>
            <w:tcW w:w="1518" w:type="dxa"/>
            <w:gridSpan w:val="4"/>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200</w:t>
            </w:r>
          </w:p>
        </w:tc>
        <w:tc>
          <w:tcPr>
            <w:tcW w:w="1823" w:type="dxa"/>
            <w:gridSpan w:val="3"/>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200,00</w:t>
            </w:r>
          </w:p>
        </w:tc>
        <w:tc>
          <w:tcPr>
            <w:tcW w:w="2475"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tcPr>
          <w:p w:rsidR="004D2A52" w:rsidRPr="004D2A52" w:rsidRDefault="004D2A52" w:rsidP="004D2A52">
            <w:pPr>
              <w:jc w:val="center"/>
              <w:rPr>
                <w:bCs/>
                <w:sz w:val="18"/>
                <w:szCs w:val="18"/>
              </w:rPr>
            </w:pPr>
          </w:p>
        </w:tc>
      </w:tr>
      <w:tr w:rsidR="004D2A52" w:rsidRPr="004D2A52" w:rsidTr="004D2A52">
        <w:trPr>
          <w:trHeight w:val="630"/>
        </w:trPr>
        <w:tc>
          <w:tcPr>
            <w:tcW w:w="2441"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 xml:space="preserve">Ткань </w:t>
            </w:r>
            <w:proofErr w:type="gramStart"/>
            <w:r w:rsidRPr="004D2A52">
              <w:rPr>
                <w:bCs/>
                <w:sz w:val="18"/>
                <w:szCs w:val="18"/>
              </w:rPr>
              <w:t>х/б</w:t>
            </w:r>
            <w:proofErr w:type="gramEnd"/>
            <w:r w:rsidRPr="004D2A52">
              <w:rPr>
                <w:bCs/>
                <w:sz w:val="18"/>
                <w:szCs w:val="18"/>
              </w:rPr>
              <w:t xml:space="preserve"> (полотно вафельное)</w:t>
            </w:r>
          </w:p>
        </w:tc>
        <w:tc>
          <w:tcPr>
            <w:tcW w:w="1382"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proofErr w:type="spellStart"/>
            <w:r w:rsidRPr="004D2A52">
              <w:rPr>
                <w:bCs/>
                <w:sz w:val="18"/>
                <w:szCs w:val="18"/>
              </w:rPr>
              <w:t>кв.м</w:t>
            </w:r>
            <w:proofErr w:type="spellEnd"/>
            <w:r w:rsidRPr="004D2A52">
              <w:rPr>
                <w:bCs/>
                <w:sz w:val="18"/>
                <w:szCs w:val="18"/>
              </w:rPr>
              <w:t>.</w:t>
            </w:r>
          </w:p>
        </w:tc>
        <w:tc>
          <w:tcPr>
            <w:tcW w:w="1518" w:type="dxa"/>
            <w:gridSpan w:val="4"/>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12</w:t>
            </w:r>
          </w:p>
        </w:tc>
        <w:tc>
          <w:tcPr>
            <w:tcW w:w="1823" w:type="dxa"/>
            <w:gridSpan w:val="3"/>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300,00</w:t>
            </w:r>
          </w:p>
        </w:tc>
        <w:tc>
          <w:tcPr>
            <w:tcW w:w="2475"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tcPr>
          <w:p w:rsidR="004D2A52" w:rsidRPr="004D2A52" w:rsidRDefault="004D2A52" w:rsidP="004D2A52">
            <w:pPr>
              <w:jc w:val="center"/>
              <w:rPr>
                <w:bCs/>
                <w:sz w:val="18"/>
                <w:szCs w:val="18"/>
              </w:rPr>
            </w:pPr>
          </w:p>
        </w:tc>
      </w:tr>
      <w:tr w:rsidR="004D2A52" w:rsidRPr="004D2A52" w:rsidTr="004D2A52">
        <w:trPr>
          <w:trHeight w:val="630"/>
        </w:trPr>
        <w:tc>
          <w:tcPr>
            <w:tcW w:w="2441"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Салфетки микрофибра</w:t>
            </w:r>
          </w:p>
        </w:tc>
        <w:tc>
          <w:tcPr>
            <w:tcW w:w="1382"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шт.</w:t>
            </w:r>
          </w:p>
        </w:tc>
        <w:tc>
          <w:tcPr>
            <w:tcW w:w="1518" w:type="dxa"/>
            <w:gridSpan w:val="4"/>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24</w:t>
            </w:r>
          </w:p>
        </w:tc>
        <w:tc>
          <w:tcPr>
            <w:tcW w:w="1823" w:type="dxa"/>
            <w:gridSpan w:val="3"/>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70,00</w:t>
            </w:r>
          </w:p>
        </w:tc>
        <w:tc>
          <w:tcPr>
            <w:tcW w:w="2475"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tcPr>
          <w:p w:rsidR="004D2A52" w:rsidRPr="004D2A52" w:rsidRDefault="004D2A52" w:rsidP="004D2A52">
            <w:pPr>
              <w:jc w:val="center"/>
              <w:rPr>
                <w:bCs/>
                <w:sz w:val="18"/>
                <w:szCs w:val="18"/>
              </w:rPr>
            </w:pPr>
          </w:p>
        </w:tc>
      </w:tr>
      <w:tr w:rsidR="004D2A52" w:rsidRPr="004D2A52" w:rsidTr="004D2A52">
        <w:trPr>
          <w:trHeight w:val="630"/>
        </w:trPr>
        <w:tc>
          <w:tcPr>
            <w:tcW w:w="2441"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Мыло хозяйственное (в обертке)</w:t>
            </w:r>
          </w:p>
        </w:tc>
        <w:tc>
          <w:tcPr>
            <w:tcW w:w="1382"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шт.</w:t>
            </w:r>
          </w:p>
        </w:tc>
        <w:tc>
          <w:tcPr>
            <w:tcW w:w="1518" w:type="dxa"/>
            <w:gridSpan w:val="4"/>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12</w:t>
            </w:r>
          </w:p>
        </w:tc>
        <w:tc>
          <w:tcPr>
            <w:tcW w:w="1823" w:type="dxa"/>
            <w:gridSpan w:val="3"/>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80,00</w:t>
            </w:r>
          </w:p>
        </w:tc>
        <w:tc>
          <w:tcPr>
            <w:tcW w:w="2475"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tcPr>
          <w:p w:rsidR="004D2A52" w:rsidRPr="004D2A52" w:rsidRDefault="004D2A52" w:rsidP="004D2A52">
            <w:pPr>
              <w:jc w:val="center"/>
              <w:rPr>
                <w:bCs/>
                <w:sz w:val="18"/>
                <w:szCs w:val="18"/>
              </w:rPr>
            </w:pPr>
          </w:p>
        </w:tc>
      </w:tr>
      <w:tr w:rsidR="004D2A52" w:rsidRPr="004D2A52" w:rsidTr="004D2A52">
        <w:trPr>
          <w:trHeight w:val="630"/>
        </w:trPr>
        <w:tc>
          <w:tcPr>
            <w:tcW w:w="2441"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Губка для посуды</w:t>
            </w:r>
          </w:p>
        </w:tc>
        <w:tc>
          <w:tcPr>
            <w:tcW w:w="1382"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proofErr w:type="spellStart"/>
            <w:r w:rsidRPr="004D2A52">
              <w:rPr>
                <w:bCs/>
                <w:sz w:val="18"/>
                <w:szCs w:val="18"/>
              </w:rPr>
              <w:t>упак</w:t>
            </w:r>
            <w:proofErr w:type="spellEnd"/>
            <w:r w:rsidRPr="004D2A52">
              <w:rPr>
                <w:bCs/>
                <w:sz w:val="18"/>
                <w:szCs w:val="18"/>
              </w:rPr>
              <w:t>.</w:t>
            </w:r>
          </w:p>
        </w:tc>
        <w:tc>
          <w:tcPr>
            <w:tcW w:w="1518" w:type="dxa"/>
            <w:gridSpan w:val="4"/>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12</w:t>
            </w:r>
          </w:p>
        </w:tc>
        <w:tc>
          <w:tcPr>
            <w:tcW w:w="1823" w:type="dxa"/>
            <w:gridSpan w:val="3"/>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75,00</w:t>
            </w:r>
          </w:p>
        </w:tc>
        <w:tc>
          <w:tcPr>
            <w:tcW w:w="2475"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tcPr>
          <w:p w:rsidR="004D2A52" w:rsidRPr="004D2A52" w:rsidRDefault="004D2A52" w:rsidP="004D2A52">
            <w:pPr>
              <w:jc w:val="center"/>
              <w:rPr>
                <w:bCs/>
                <w:sz w:val="18"/>
                <w:szCs w:val="18"/>
              </w:rPr>
            </w:pPr>
          </w:p>
        </w:tc>
      </w:tr>
      <w:tr w:rsidR="004D2A52" w:rsidRPr="004D2A52" w:rsidTr="004D2A52">
        <w:trPr>
          <w:trHeight w:val="630"/>
        </w:trPr>
        <w:tc>
          <w:tcPr>
            <w:tcW w:w="2441"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Средство для мытья посуды</w:t>
            </w:r>
          </w:p>
        </w:tc>
        <w:tc>
          <w:tcPr>
            <w:tcW w:w="1382"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proofErr w:type="gramStart"/>
            <w:r w:rsidRPr="004D2A52">
              <w:rPr>
                <w:bCs/>
                <w:sz w:val="18"/>
                <w:szCs w:val="18"/>
              </w:rPr>
              <w:t>л</w:t>
            </w:r>
            <w:proofErr w:type="gramEnd"/>
            <w:r w:rsidRPr="004D2A52">
              <w:rPr>
                <w:bCs/>
                <w:sz w:val="18"/>
                <w:szCs w:val="18"/>
              </w:rPr>
              <w:t>.</w:t>
            </w:r>
          </w:p>
        </w:tc>
        <w:tc>
          <w:tcPr>
            <w:tcW w:w="1518" w:type="dxa"/>
            <w:gridSpan w:val="4"/>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0,4</w:t>
            </w:r>
          </w:p>
        </w:tc>
        <w:tc>
          <w:tcPr>
            <w:tcW w:w="1823" w:type="dxa"/>
            <w:gridSpan w:val="3"/>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70,00</w:t>
            </w:r>
          </w:p>
        </w:tc>
        <w:tc>
          <w:tcPr>
            <w:tcW w:w="2475"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 </w:t>
            </w:r>
          </w:p>
        </w:tc>
      </w:tr>
      <w:tr w:rsidR="004D2A52" w:rsidRPr="004D2A52" w:rsidTr="004D2A52">
        <w:trPr>
          <w:trHeight w:val="630"/>
        </w:trPr>
        <w:tc>
          <w:tcPr>
            <w:tcW w:w="2441"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Перчатки резиновые</w:t>
            </w:r>
          </w:p>
        </w:tc>
        <w:tc>
          <w:tcPr>
            <w:tcW w:w="1382"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пар</w:t>
            </w:r>
          </w:p>
        </w:tc>
        <w:tc>
          <w:tcPr>
            <w:tcW w:w="1518" w:type="dxa"/>
            <w:gridSpan w:val="4"/>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12</w:t>
            </w:r>
          </w:p>
        </w:tc>
        <w:tc>
          <w:tcPr>
            <w:tcW w:w="1823" w:type="dxa"/>
            <w:gridSpan w:val="3"/>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200,00</w:t>
            </w:r>
          </w:p>
        </w:tc>
        <w:tc>
          <w:tcPr>
            <w:tcW w:w="2475"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tcPr>
          <w:p w:rsidR="004D2A52" w:rsidRPr="004D2A52" w:rsidRDefault="004D2A52" w:rsidP="004D2A52">
            <w:pPr>
              <w:jc w:val="center"/>
              <w:rPr>
                <w:bCs/>
                <w:sz w:val="18"/>
                <w:szCs w:val="18"/>
              </w:rPr>
            </w:pPr>
          </w:p>
        </w:tc>
      </w:tr>
      <w:tr w:rsidR="004D2A52" w:rsidRPr="004D2A52" w:rsidTr="004D2A52">
        <w:trPr>
          <w:trHeight w:val="630"/>
        </w:trPr>
        <w:tc>
          <w:tcPr>
            <w:tcW w:w="2441"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Швабра для пола</w:t>
            </w:r>
          </w:p>
        </w:tc>
        <w:tc>
          <w:tcPr>
            <w:tcW w:w="1382"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шт.</w:t>
            </w:r>
          </w:p>
        </w:tc>
        <w:tc>
          <w:tcPr>
            <w:tcW w:w="1518" w:type="dxa"/>
            <w:gridSpan w:val="4"/>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1</w:t>
            </w:r>
          </w:p>
        </w:tc>
        <w:tc>
          <w:tcPr>
            <w:tcW w:w="1823" w:type="dxa"/>
            <w:gridSpan w:val="3"/>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1700,00</w:t>
            </w:r>
          </w:p>
        </w:tc>
        <w:tc>
          <w:tcPr>
            <w:tcW w:w="2475"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tcPr>
          <w:p w:rsidR="004D2A52" w:rsidRPr="004D2A52" w:rsidRDefault="004D2A52" w:rsidP="004D2A52">
            <w:pPr>
              <w:jc w:val="center"/>
              <w:rPr>
                <w:bCs/>
                <w:sz w:val="18"/>
                <w:szCs w:val="18"/>
              </w:rPr>
            </w:pPr>
          </w:p>
        </w:tc>
      </w:tr>
      <w:tr w:rsidR="004D2A52" w:rsidRPr="004D2A52" w:rsidTr="004D2A52">
        <w:trPr>
          <w:trHeight w:val="630"/>
        </w:trPr>
        <w:tc>
          <w:tcPr>
            <w:tcW w:w="2441"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Сменная насадка для швабры</w:t>
            </w:r>
          </w:p>
        </w:tc>
        <w:tc>
          <w:tcPr>
            <w:tcW w:w="1382"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шт.</w:t>
            </w:r>
          </w:p>
        </w:tc>
        <w:tc>
          <w:tcPr>
            <w:tcW w:w="1518" w:type="dxa"/>
            <w:gridSpan w:val="4"/>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4</w:t>
            </w:r>
          </w:p>
        </w:tc>
        <w:tc>
          <w:tcPr>
            <w:tcW w:w="1823" w:type="dxa"/>
            <w:gridSpan w:val="3"/>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600,00</w:t>
            </w:r>
          </w:p>
        </w:tc>
        <w:tc>
          <w:tcPr>
            <w:tcW w:w="2475"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tcPr>
          <w:p w:rsidR="004D2A52" w:rsidRPr="004D2A52" w:rsidRDefault="004D2A52" w:rsidP="004D2A52">
            <w:pPr>
              <w:jc w:val="center"/>
              <w:rPr>
                <w:bCs/>
                <w:sz w:val="18"/>
                <w:szCs w:val="18"/>
              </w:rPr>
            </w:pPr>
          </w:p>
        </w:tc>
      </w:tr>
      <w:tr w:rsidR="004D2A52" w:rsidRPr="004D2A52" w:rsidTr="004D2A52">
        <w:trPr>
          <w:trHeight w:val="315"/>
        </w:trPr>
        <w:tc>
          <w:tcPr>
            <w:tcW w:w="9639" w:type="dxa"/>
            <w:gridSpan w:val="1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
                <w:bCs/>
                <w:sz w:val="18"/>
                <w:szCs w:val="18"/>
              </w:rPr>
            </w:pPr>
            <w:r w:rsidRPr="004D2A52">
              <w:rPr>
                <w:b/>
                <w:bCs/>
                <w:sz w:val="18"/>
                <w:szCs w:val="18"/>
              </w:rPr>
              <w:t>Хозяйственные товары на 1 единицу обслуживаемых предметов в год</w:t>
            </w:r>
          </w:p>
        </w:tc>
      </w:tr>
      <w:tr w:rsidR="004D2A52" w:rsidRPr="004D2A52" w:rsidTr="004D2A52">
        <w:trPr>
          <w:trHeight w:val="945"/>
        </w:trPr>
        <w:tc>
          <w:tcPr>
            <w:tcW w:w="2514"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Универсальное моющее средство для мытья приборов санузла</w:t>
            </w:r>
          </w:p>
        </w:tc>
        <w:tc>
          <w:tcPr>
            <w:tcW w:w="1364"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proofErr w:type="gramStart"/>
            <w:r w:rsidRPr="004D2A52">
              <w:rPr>
                <w:bCs/>
                <w:sz w:val="18"/>
                <w:szCs w:val="18"/>
              </w:rPr>
              <w:t>л</w:t>
            </w:r>
            <w:proofErr w:type="gramEnd"/>
            <w:r w:rsidRPr="004D2A52">
              <w:rPr>
                <w:bCs/>
                <w:sz w:val="18"/>
                <w:szCs w:val="18"/>
              </w:rPr>
              <w:t>.</w:t>
            </w:r>
          </w:p>
        </w:tc>
        <w:tc>
          <w:tcPr>
            <w:tcW w:w="1533" w:type="dxa"/>
            <w:gridSpan w:val="4"/>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3,8</w:t>
            </w:r>
          </w:p>
        </w:tc>
        <w:tc>
          <w:tcPr>
            <w:tcW w:w="1799" w:type="dxa"/>
            <w:gridSpan w:val="3"/>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265,00</w:t>
            </w:r>
          </w:p>
        </w:tc>
        <w:tc>
          <w:tcPr>
            <w:tcW w:w="2429"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на 1 прибор</w:t>
            </w:r>
          </w:p>
        </w:tc>
      </w:tr>
      <w:tr w:rsidR="004D2A52" w:rsidRPr="004D2A52" w:rsidTr="004D2A52">
        <w:trPr>
          <w:trHeight w:val="630"/>
        </w:trPr>
        <w:tc>
          <w:tcPr>
            <w:tcW w:w="2514"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Дезинфицирующее средство для санузла</w:t>
            </w:r>
          </w:p>
        </w:tc>
        <w:tc>
          <w:tcPr>
            <w:tcW w:w="1364"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proofErr w:type="gramStart"/>
            <w:r w:rsidRPr="004D2A52">
              <w:rPr>
                <w:bCs/>
                <w:sz w:val="18"/>
                <w:szCs w:val="18"/>
              </w:rPr>
              <w:t>л</w:t>
            </w:r>
            <w:proofErr w:type="gramEnd"/>
            <w:r w:rsidRPr="004D2A52">
              <w:rPr>
                <w:bCs/>
                <w:sz w:val="18"/>
                <w:szCs w:val="18"/>
              </w:rPr>
              <w:t>.</w:t>
            </w:r>
          </w:p>
        </w:tc>
        <w:tc>
          <w:tcPr>
            <w:tcW w:w="1533" w:type="dxa"/>
            <w:gridSpan w:val="4"/>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1,3</w:t>
            </w:r>
          </w:p>
        </w:tc>
        <w:tc>
          <w:tcPr>
            <w:tcW w:w="1799" w:type="dxa"/>
            <w:gridSpan w:val="3"/>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675,00</w:t>
            </w:r>
          </w:p>
        </w:tc>
        <w:tc>
          <w:tcPr>
            <w:tcW w:w="2429"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на 1 прибор</w:t>
            </w:r>
          </w:p>
        </w:tc>
      </w:tr>
      <w:tr w:rsidR="004D2A52" w:rsidRPr="004D2A52" w:rsidTr="004D2A52">
        <w:trPr>
          <w:trHeight w:val="630"/>
        </w:trPr>
        <w:tc>
          <w:tcPr>
            <w:tcW w:w="2514"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lastRenderedPageBreak/>
              <w:t>Средство для удаления ржавчины</w:t>
            </w:r>
          </w:p>
        </w:tc>
        <w:tc>
          <w:tcPr>
            <w:tcW w:w="1364"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proofErr w:type="gramStart"/>
            <w:r w:rsidRPr="004D2A52">
              <w:rPr>
                <w:bCs/>
                <w:sz w:val="18"/>
                <w:szCs w:val="18"/>
              </w:rPr>
              <w:t>л</w:t>
            </w:r>
            <w:proofErr w:type="gramEnd"/>
            <w:r w:rsidRPr="004D2A52">
              <w:rPr>
                <w:bCs/>
                <w:sz w:val="18"/>
                <w:szCs w:val="18"/>
              </w:rPr>
              <w:t>.</w:t>
            </w:r>
          </w:p>
        </w:tc>
        <w:tc>
          <w:tcPr>
            <w:tcW w:w="1533" w:type="dxa"/>
            <w:gridSpan w:val="4"/>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1,8</w:t>
            </w:r>
          </w:p>
        </w:tc>
        <w:tc>
          <w:tcPr>
            <w:tcW w:w="1799" w:type="dxa"/>
            <w:gridSpan w:val="3"/>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850,00</w:t>
            </w:r>
          </w:p>
        </w:tc>
        <w:tc>
          <w:tcPr>
            <w:tcW w:w="2429"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на 1 прибор</w:t>
            </w:r>
          </w:p>
        </w:tc>
      </w:tr>
      <w:tr w:rsidR="004D2A52" w:rsidRPr="004D2A52" w:rsidTr="004D2A52">
        <w:trPr>
          <w:trHeight w:val="630"/>
        </w:trPr>
        <w:tc>
          <w:tcPr>
            <w:tcW w:w="2514"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Швабра для мытья пола санузла</w:t>
            </w:r>
          </w:p>
        </w:tc>
        <w:tc>
          <w:tcPr>
            <w:tcW w:w="1364"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шт.</w:t>
            </w:r>
          </w:p>
        </w:tc>
        <w:tc>
          <w:tcPr>
            <w:tcW w:w="1533" w:type="dxa"/>
            <w:gridSpan w:val="4"/>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1</w:t>
            </w:r>
          </w:p>
        </w:tc>
        <w:tc>
          <w:tcPr>
            <w:tcW w:w="1799" w:type="dxa"/>
            <w:gridSpan w:val="3"/>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420,00</w:t>
            </w:r>
          </w:p>
        </w:tc>
        <w:tc>
          <w:tcPr>
            <w:tcW w:w="2429"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на 1 санузел</w:t>
            </w:r>
          </w:p>
        </w:tc>
      </w:tr>
      <w:tr w:rsidR="004D2A52" w:rsidRPr="004D2A52" w:rsidTr="004D2A52">
        <w:trPr>
          <w:trHeight w:val="630"/>
        </w:trPr>
        <w:tc>
          <w:tcPr>
            <w:tcW w:w="2514"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Щетка для мытья стен санузла</w:t>
            </w:r>
          </w:p>
        </w:tc>
        <w:tc>
          <w:tcPr>
            <w:tcW w:w="1364"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шт.</w:t>
            </w:r>
          </w:p>
        </w:tc>
        <w:tc>
          <w:tcPr>
            <w:tcW w:w="1533" w:type="dxa"/>
            <w:gridSpan w:val="4"/>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1</w:t>
            </w:r>
          </w:p>
        </w:tc>
        <w:tc>
          <w:tcPr>
            <w:tcW w:w="1799" w:type="dxa"/>
            <w:gridSpan w:val="3"/>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100,00</w:t>
            </w:r>
          </w:p>
        </w:tc>
        <w:tc>
          <w:tcPr>
            <w:tcW w:w="2429"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на 1 санузел</w:t>
            </w:r>
          </w:p>
        </w:tc>
      </w:tr>
      <w:tr w:rsidR="004D2A52" w:rsidRPr="004D2A52" w:rsidTr="004D2A52">
        <w:trPr>
          <w:trHeight w:val="315"/>
        </w:trPr>
        <w:tc>
          <w:tcPr>
            <w:tcW w:w="2514"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Ткань (ветошь) для мытья пола</w:t>
            </w:r>
          </w:p>
        </w:tc>
        <w:tc>
          <w:tcPr>
            <w:tcW w:w="1364"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proofErr w:type="spellStart"/>
            <w:r w:rsidRPr="004D2A52">
              <w:rPr>
                <w:bCs/>
                <w:sz w:val="18"/>
                <w:szCs w:val="18"/>
              </w:rPr>
              <w:t>кв.м</w:t>
            </w:r>
            <w:proofErr w:type="spellEnd"/>
            <w:r w:rsidRPr="004D2A52">
              <w:rPr>
                <w:bCs/>
                <w:sz w:val="18"/>
                <w:szCs w:val="18"/>
              </w:rPr>
              <w:t>.</w:t>
            </w:r>
          </w:p>
        </w:tc>
        <w:tc>
          <w:tcPr>
            <w:tcW w:w="1533" w:type="dxa"/>
            <w:gridSpan w:val="4"/>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18</w:t>
            </w:r>
          </w:p>
        </w:tc>
        <w:tc>
          <w:tcPr>
            <w:tcW w:w="1799" w:type="dxa"/>
            <w:gridSpan w:val="3"/>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200,00</w:t>
            </w:r>
          </w:p>
        </w:tc>
        <w:tc>
          <w:tcPr>
            <w:tcW w:w="2429"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на 1 санузел</w:t>
            </w:r>
          </w:p>
        </w:tc>
      </w:tr>
      <w:tr w:rsidR="004D2A52" w:rsidRPr="004D2A52" w:rsidTr="004D2A52">
        <w:trPr>
          <w:trHeight w:val="315"/>
        </w:trPr>
        <w:tc>
          <w:tcPr>
            <w:tcW w:w="2514"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 xml:space="preserve">Ткань (ветошь) </w:t>
            </w:r>
            <w:proofErr w:type="gramStart"/>
            <w:r w:rsidRPr="004D2A52">
              <w:rPr>
                <w:bCs/>
                <w:sz w:val="18"/>
                <w:szCs w:val="18"/>
              </w:rPr>
              <w:t>х/б</w:t>
            </w:r>
            <w:proofErr w:type="gramEnd"/>
            <w:r w:rsidRPr="004D2A52">
              <w:rPr>
                <w:bCs/>
                <w:sz w:val="18"/>
                <w:szCs w:val="18"/>
              </w:rPr>
              <w:t xml:space="preserve"> для протирки</w:t>
            </w:r>
          </w:p>
        </w:tc>
        <w:tc>
          <w:tcPr>
            <w:tcW w:w="1364" w:type="dxa"/>
            <w:gridSpan w:val="2"/>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шт.</w:t>
            </w:r>
          </w:p>
        </w:tc>
        <w:tc>
          <w:tcPr>
            <w:tcW w:w="1533" w:type="dxa"/>
            <w:gridSpan w:val="4"/>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12</w:t>
            </w:r>
          </w:p>
        </w:tc>
        <w:tc>
          <w:tcPr>
            <w:tcW w:w="1799" w:type="dxa"/>
            <w:gridSpan w:val="3"/>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205,00</w:t>
            </w:r>
          </w:p>
        </w:tc>
        <w:tc>
          <w:tcPr>
            <w:tcW w:w="2429"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4D2A52" w:rsidRPr="004D2A52" w:rsidRDefault="004D2A52" w:rsidP="004D2A52">
            <w:pPr>
              <w:jc w:val="center"/>
              <w:rPr>
                <w:bCs/>
                <w:sz w:val="18"/>
                <w:szCs w:val="18"/>
              </w:rPr>
            </w:pPr>
            <w:r w:rsidRPr="004D2A52">
              <w:rPr>
                <w:bCs/>
                <w:sz w:val="18"/>
                <w:szCs w:val="18"/>
              </w:rPr>
              <w:t>на 1 санузел</w:t>
            </w:r>
          </w:p>
        </w:tc>
      </w:tr>
    </w:tbl>
    <w:p w:rsidR="004D2A52" w:rsidRPr="004D2A52" w:rsidRDefault="004D2A52" w:rsidP="004D2A52">
      <w:pPr>
        <w:jc w:val="center"/>
        <w:rPr>
          <w:bCs/>
          <w:sz w:val="18"/>
          <w:szCs w:val="18"/>
        </w:rPr>
      </w:pPr>
    </w:p>
    <w:p w:rsidR="004D2A52" w:rsidRPr="004D2A52" w:rsidRDefault="004D2A52" w:rsidP="004D2A52">
      <w:pPr>
        <w:jc w:val="center"/>
        <w:rPr>
          <w:bCs/>
          <w:sz w:val="18"/>
          <w:szCs w:val="18"/>
        </w:rPr>
      </w:pPr>
    </w:p>
    <w:p w:rsidR="004D2A52" w:rsidRPr="004D2A52" w:rsidRDefault="004D2A52" w:rsidP="004D2A52">
      <w:pPr>
        <w:jc w:val="center"/>
        <w:rPr>
          <w:bCs/>
          <w:sz w:val="18"/>
          <w:szCs w:val="18"/>
        </w:rPr>
      </w:pPr>
    </w:p>
    <w:tbl>
      <w:tblPr>
        <w:tblpPr w:leftFromText="180" w:rightFromText="180" w:bottomFromText="160" w:vertAnchor="text" w:horzAnchor="margin" w:tblpY="-35"/>
        <w:tblW w:w="9840" w:type="dxa"/>
        <w:tblLayout w:type="fixed"/>
        <w:tblCellMar>
          <w:top w:w="75" w:type="dxa"/>
          <w:left w:w="0" w:type="dxa"/>
          <w:bottom w:w="75" w:type="dxa"/>
          <w:right w:w="0" w:type="dxa"/>
        </w:tblCellMar>
        <w:tblLook w:val="04A0" w:firstRow="1" w:lastRow="0" w:firstColumn="1" w:lastColumn="0" w:noHBand="0" w:noVBand="1"/>
      </w:tblPr>
      <w:tblGrid>
        <w:gridCol w:w="618"/>
        <w:gridCol w:w="6178"/>
        <w:gridCol w:w="1627"/>
        <w:gridCol w:w="1417"/>
      </w:tblGrid>
      <w:tr w:rsidR="004D2A52" w:rsidRPr="004D2A52" w:rsidTr="004D2A52">
        <w:tc>
          <w:tcPr>
            <w:tcW w:w="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D2A52" w:rsidRPr="004D2A52" w:rsidRDefault="004D2A52" w:rsidP="004D2A52">
            <w:pPr>
              <w:jc w:val="center"/>
              <w:rPr>
                <w:bCs/>
                <w:sz w:val="18"/>
                <w:szCs w:val="18"/>
              </w:rPr>
            </w:pPr>
            <w:r w:rsidRPr="004D2A52">
              <w:rPr>
                <w:bCs/>
                <w:sz w:val="18"/>
                <w:szCs w:val="18"/>
              </w:rPr>
              <w:t>№</w:t>
            </w:r>
          </w:p>
          <w:p w:rsidR="004D2A52" w:rsidRPr="004D2A52" w:rsidRDefault="004D2A52" w:rsidP="004D2A52">
            <w:pPr>
              <w:jc w:val="center"/>
              <w:rPr>
                <w:bCs/>
                <w:sz w:val="18"/>
                <w:szCs w:val="18"/>
              </w:rPr>
            </w:pPr>
            <w:proofErr w:type="gramStart"/>
            <w:r w:rsidRPr="004D2A52">
              <w:rPr>
                <w:bCs/>
                <w:sz w:val="18"/>
                <w:szCs w:val="18"/>
              </w:rPr>
              <w:t>п</w:t>
            </w:r>
            <w:proofErr w:type="gramEnd"/>
            <w:r w:rsidRPr="004D2A52">
              <w:rPr>
                <w:bCs/>
                <w:sz w:val="18"/>
                <w:szCs w:val="18"/>
              </w:rPr>
              <w:t>/п</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D2A52" w:rsidRPr="004D2A52" w:rsidRDefault="004D2A52" w:rsidP="004D2A52">
            <w:pPr>
              <w:jc w:val="center"/>
              <w:rPr>
                <w:bCs/>
                <w:sz w:val="18"/>
                <w:szCs w:val="18"/>
              </w:rPr>
            </w:pPr>
            <w:r w:rsidRPr="004D2A52">
              <w:rPr>
                <w:bCs/>
                <w:sz w:val="18"/>
                <w:szCs w:val="18"/>
              </w:rPr>
              <w:t>Наименование расходных материалов</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D2A52" w:rsidRPr="004D2A52" w:rsidRDefault="004D2A52" w:rsidP="004D2A52">
            <w:pPr>
              <w:jc w:val="center"/>
              <w:rPr>
                <w:bCs/>
                <w:sz w:val="18"/>
                <w:szCs w:val="18"/>
              </w:rPr>
            </w:pPr>
            <w:r w:rsidRPr="004D2A52">
              <w:rPr>
                <w:bCs/>
                <w:sz w:val="18"/>
                <w:szCs w:val="18"/>
              </w:rPr>
              <w:t>Количество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D2A52" w:rsidRPr="004D2A52" w:rsidRDefault="004D2A52" w:rsidP="004D2A52">
            <w:pPr>
              <w:jc w:val="center"/>
              <w:rPr>
                <w:bCs/>
                <w:sz w:val="18"/>
                <w:szCs w:val="18"/>
              </w:rPr>
            </w:pPr>
            <w:r w:rsidRPr="004D2A52">
              <w:rPr>
                <w:bCs/>
                <w:sz w:val="18"/>
                <w:szCs w:val="18"/>
              </w:rPr>
              <w:t>Срок эксплуатации</w:t>
            </w:r>
          </w:p>
        </w:tc>
      </w:tr>
      <w:tr w:rsidR="004D2A52" w:rsidRPr="004D2A52" w:rsidTr="004D2A52">
        <w:tc>
          <w:tcPr>
            <w:tcW w:w="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2A52" w:rsidRPr="004D2A52" w:rsidRDefault="004D2A52" w:rsidP="004D2A52">
            <w:pPr>
              <w:jc w:val="center"/>
              <w:rPr>
                <w:bCs/>
                <w:sz w:val="18"/>
                <w:szCs w:val="18"/>
              </w:rPr>
            </w:pPr>
          </w:p>
        </w:tc>
        <w:tc>
          <w:tcPr>
            <w:tcW w:w="92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D2A52" w:rsidRPr="004D2A52" w:rsidRDefault="004D2A52" w:rsidP="004D2A52">
            <w:pPr>
              <w:jc w:val="center"/>
              <w:rPr>
                <w:b/>
                <w:bCs/>
                <w:sz w:val="18"/>
                <w:szCs w:val="18"/>
              </w:rPr>
            </w:pPr>
            <w:r w:rsidRPr="004D2A52">
              <w:rPr>
                <w:b/>
                <w:bCs/>
                <w:sz w:val="18"/>
                <w:szCs w:val="18"/>
              </w:rPr>
              <w:t>Нормативы,  применяемые при расчете нормативных затрат</w:t>
            </w:r>
          </w:p>
          <w:p w:rsidR="004D2A52" w:rsidRPr="004D2A52" w:rsidRDefault="004D2A52" w:rsidP="004D2A52">
            <w:pPr>
              <w:jc w:val="center"/>
              <w:rPr>
                <w:bCs/>
                <w:sz w:val="18"/>
                <w:szCs w:val="18"/>
              </w:rPr>
            </w:pPr>
            <w:r w:rsidRPr="004D2A52">
              <w:rPr>
                <w:b/>
                <w:bCs/>
                <w:sz w:val="18"/>
                <w:szCs w:val="18"/>
              </w:rPr>
              <w:t>на приобретение материальных запасов для гражданской обороны на одного работника расчетной численности основного персонала в год</w:t>
            </w:r>
          </w:p>
        </w:tc>
      </w:tr>
      <w:tr w:rsidR="004D2A52" w:rsidRPr="004D2A52" w:rsidTr="004D2A52">
        <w:tc>
          <w:tcPr>
            <w:tcW w:w="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D2A52" w:rsidRPr="004D2A52" w:rsidRDefault="004D2A52" w:rsidP="004D2A52">
            <w:pPr>
              <w:jc w:val="center"/>
              <w:rPr>
                <w:bCs/>
                <w:sz w:val="18"/>
                <w:szCs w:val="18"/>
              </w:rPr>
            </w:pPr>
            <w:r w:rsidRPr="004D2A52">
              <w:rPr>
                <w:bCs/>
                <w:sz w:val="18"/>
                <w:szCs w:val="18"/>
              </w:rPr>
              <w:t>1</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D2A52" w:rsidRPr="004D2A52" w:rsidRDefault="004D2A52" w:rsidP="004D2A52">
            <w:pPr>
              <w:jc w:val="center"/>
              <w:rPr>
                <w:bCs/>
                <w:sz w:val="18"/>
                <w:szCs w:val="18"/>
              </w:rPr>
            </w:pPr>
            <w:r w:rsidRPr="004D2A52">
              <w:rPr>
                <w:bCs/>
                <w:sz w:val="18"/>
                <w:szCs w:val="18"/>
              </w:rPr>
              <w:t>2</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D2A52" w:rsidRPr="004D2A52" w:rsidRDefault="004D2A52" w:rsidP="004D2A52">
            <w:pPr>
              <w:jc w:val="center"/>
              <w:rPr>
                <w:bCs/>
                <w:sz w:val="18"/>
                <w:szCs w:val="18"/>
              </w:rPr>
            </w:pPr>
            <w:r w:rsidRPr="004D2A52">
              <w:rPr>
                <w:bCs/>
                <w:sz w:val="18"/>
                <w:szCs w:val="18"/>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D2A52" w:rsidRPr="004D2A52" w:rsidRDefault="004D2A52" w:rsidP="004D2A52">
            <w:pPr>
              <w:jc w:val="center"/>
              <w:rPr>
                <w:bCs/>
                <w:sz w:val="18"/>
                <w:szCs w:val="18"/>
              </w:rPr>
            </w:pPr>
            <w:r w:rsidRPr="004D2A52">
              <w:rPr>
                <w:bCs/>
                <w:sz w:val="18"/>
                <w:szCs w:val="18"/>
              </w:rPr>
              <w:t>4</w:t>
            </w:r>
          </w:p>
        </w:tc>
      </w:tr>
      <w:tr w:rsidR="004D2A52" w:rsidRPr="004D2A52" w:rsidTr="004D2A52">
        <w:tc>
          <w:tcPr>
            <w:tcW w:w="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D2A52" w:rsidRPr="004D2A52" w:rsidRDefault="004D2A52" w:rsidP="004D2A52">
            <w:pPr>
              <w:jc w:val="center"/>
              <w:rPr>
                <w:bCs/>
                <w:sz w:val="18"/>
                <w:szCs w:val="18"/>
              </w:rPr>
            </w:pPr>
            <w:r w:rsidRPr="004D2A52">
              <w:rPr>
                <w:bCs/>
                <w:sz w:val="18"/>
                <w:szCs w:val="18"/>
              </w:rPr>
              <w:t>1</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D2A52" w:rsidRPr="004D2A52" w:rsidRDefault="004D2A52" w:rsidP="004D2A52">
            <w:pPr>
              <w:jc w:val="center"/>
              <w:rPr>
                <w:bCs/>
                <w:sz w:val="18"/>
                <w:szCs w:val="18"/>
              </w:rPr>
            </w:pPr>
            <w:proofErr w:type="gramStart"/>
            <w:r w:rsidRPr="004D2A52">
              <w:rPr>
                <w:bCs/>
                <w:sz w:val="18"/>
                <w:szCs w:val="18"/>
              </w:rPr>
              <w:t>Противогаз</w:t>
            </w:r>
            <w:proofErr w:type="gramEnd"/>
            <w:r w:rsidRPr="004D2A52">
              <w:rPr>
                <w:bCs/>
                <w:sz w:val="18"/>
                <w:szCs w:val="18"/>
              </w:rPr>
              <w:t xml:space="preserve"> фильтрующий гражданский типа ГП-7В и его модификации</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D2A52" w:rsidRPr="004D2A52" w:rsidRDefault="004D2A52" w:rsidP="004D2A52">
            <w:pPr>
              <w:jc w:val="center"/>
              <w:rPr>
                <w:bCs/>
                <w:sz w:val="18"/>
                <w:szCs w:val="18"/>
              </w:rPr>
            </w:pPr>
            <w:r w:rsidRPr="004D2A52">
              <w:rPr>
                <w:bCs/>
                <w:sz w:val="18"/>
                <w:szCs w:val="18"/>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D2A52" w:rsidRPr="004D2A52" w:rsidRDefault="004D2A52" w:rsidP="004D2A52">
            <w:pPr>
              <w:jc w:val="center"/>
              <w:rPr>
                <w:bCs/>
                <w:sz w:val="18"/>
                <w:szCs w:val="18"/>
              </w:rPr>
            </w:pPr>
            <w:r w:rsidRPr="004D2A52">
              <w:rPr>
                <w:bCs/>
                <w:sz w:val="18"/>
                <w:szCs w:val="18"/>
              </w:rPr>
              <w:t>25 лет</w:t>
            </w:r>
          </w:p>
        </w:tc>
      </w:tr>
      <w:tr w:rsidR="004D2A52" w:rsidRPr="004D2A52" w:rsidTr="004D2A52">
        <w:tc>
          <w:tcPr>
            <w:tcW w:w="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D2A52" w:rsidRPr="004D2A52" w:rsidRDefault="004D2A52" w:rsidP="004D2A52">
            <w:pPr>
              <w:jc w:val="center"/>
              <w:rPr>
                <w:bCs/>
                <w:sz w:val="18"/>
                <w:szCs w:val="18"/>
              </w:rPr>
            </w:pPr>
            <w:r w:rsidRPr="004D2A52">
              <w:rPr>
                <w:bCs/>
                <w:sz w:val="18"/>
                <w:szCs w:val="18"/>
              </w:rPr>
              <w:t>2</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D2A52" w:rsidRPr="004D2A52" w:rsidRDefault="004D2A52" w:rsidP="004D2A52">
            <w:pPr>
              <w:jc w:val="center"/>
              <w:rPr>
                <w:bCs/>
                <w:sz w:val="18"/>
                <w:szCs w:val="18"/>
              </w:rPr>
            </w:pPr>
            <w:r w:rsidRPr="004D2A52">
              <w:rPr>
                <w:bCs/>
                <w:sz w:val="18"/>
                <w:szCs w:val="18"/>
              </w:rPr>
              <w:t>Дополнительный патрон к противогазу, фильтрующему типа ДПГ</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D2A52" w:rsidRPr="004D2A52" w:rsidRDefault="004D2A52" w:rsidP="004D2A52">
            <w:pPr>
              <w:jc w:val="center"/>
              <w:rPr>
                <w:bCs/>
                <w:sz w:val="18"/>
                <w:szCs w:val="18"/>
              </w:rPr>
            </w:pPr>
            <w:r w:rsidRPr="004D2A52">
              <w:rPr>
                <w:bCs/>
                <w:sz w:val="18"/>
                <w:szCs w:val="18"/>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D2A52" w:rsidRPr="004D2A52" w:rsidRDefault="004D2A52" w:rsidP="004D2A52">
            <w:pPr>
              <w:jc w:val="center"/>
              <w:rPr>
                <w:bCs/>
                <w:sz w:val="18"/>
                <w:szCs w:val="18"/>
              </w:rPr>
            </w:pPr>
            <w:r w:rsidRPr="004D2A52">
              <w:rPr>
                <w:bCs/>
                <w:sz w:val="18"/>
                <w:szCs w:val="18"/>
              </w:rPr>
              <w:t>25 лет</w:t>
            </w:r>
          </w:p>
        </w:tc>
      </w:tr>
      <w:tr w:rsidR="004D2A52" w:rsidRPr="004D2A52" w:rsidTr="004D2A52">
        <w:tc>
          <w:tcPr>
            <w:tcW w:w="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D2A52" w:rsidRPr="004D2A52" w:rsidRDefault="004D2A52" w:rsidP="004D2A52">
            <w:pPr>
              <w:jc w:val="center"/>
              <w:rPr>
                <w:bCs/>
                <w:sz w:val="18"/>
                <w:szCs w:val="18"/>
              </w:rPr>
            </w:pPr>
            <w:r w:rsidRPr="004D2A52">
              <w:rPr>
                <w:bCs/>
                <w:sz w:val="18"/>
                <w:szCs w:val="18"/>
              </w:rPr>
              <w:t>3</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D2A52" w:rsidRPr="004D2A52" w:rsidRDefault="004D2A52" w:rsidP="004D2A52">
            <w:pPr>
              <w:jc w:val="center"/>
              <w:rPr>
                <w:bCs/>
                <w:sz w:val="18"/>
                <w:szCs w:val="18"/>
              </w:rPr>
            </w:pPr>
            <w:r w:rsidRPr="004D2A52">
              <w:rPr>
                <w:bCs/>
                <w:sz w:val="18"/>
                <w:szCs w:val="18"/>
              </w:rPr>
              <w:t>Респиратор типа Р-2, РУ-60М</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D2A52" w:rsidRPr="004D2A52" w:rsidRDefault="004D2A52" w:rsidP="004D2A52">
            <w:pPr>
              <w:jc w:val="center"/>
              <w:rPr>
                <w:bCs/>
                <w:sz w:val="18"/>
                <w:szCs w:val="18"/>
              </w:rPr>
            </w:pPr>
            <w:r w:rsidRPr="004D2A52">
              <w:rPr>
                <w:bCs/>
                <w:sz w:val="18"/>
                <w:szCs w:val="18"/>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D2A52" w:rsidRPr="004D2A52" w:rsidRDefault="004D2A52" w:rsidP="004D2A52">
            <w:pPr>
              <w:jc w:val="center"/>
              <w:rPr>
                <w:bCs/>
                <w:sz w:val="18"/>
                <w:szCs w:val="18"/>
              </w:rPr>
            </w:pPr>
            <w:r w:rsidRPr="004D2A52">
              <w:rPr>
                <w:bCs/>
                <w:sz w:val="18"/>
                <w:szCs w:val="18"/>
              </w:rPr>
              <w:t>25 лет</w:t>
            </w:r>
          </w:p>
        </w:tc>
      </w:tr>
      <w:tr w:rsidR="004D2A52" w:rsidRPr="004D2A52" w:rsidTr="004D2A52">
        <w:tc>
          <w:tcPr>
            <w:tcW w:w="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D2A52" w:rsidRPr="004D2A52" w:rsidRDefault="004D2A52" w:rsidP="004D2A52">
            <w:pPr>
              <w:jc w:val="center"/>
              <w:rPr>
                <w:bCs/>
                <w:sz w:val="18"/>
                <w:szCs w:val="18"/>
              </w:rPr>
            </w:pPr>
            <w:r w:rsidRPr="004D2A52">
              <w:rPr>
                <w:bCs/>
                <w:sz w:val="18"/>
                <w:szCs w:val="18"/>
              </w:rPr>
              <w:t>4</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D2A52" w:rsidRPr="004D2A52" w:rsidRDefault="004D2A52" w:rsidP="004D2A52">
            <w:pPr>
              <w:jc w:val="center"/>
              <w:rPr>
                <w:bCs/>
                <w:sz w:val="18"/>
                <w:szCs w:val="18"/>
              </w:rPr>
            </w:pPr>
            <w:proofErr w:type="spellStart"/>
            <w:r w:rsidRPr="004D2A52">
              <w:rPr>
                <w:bCs/>
                <w:sz w:val="18"/>
                <w:szCs w:val="18"/>
              </w:rPr>
              <w:t>Самоспасатель</w:t>
            </w:r>
            <w:proofErr w:type="spellEnd"/>
            <w:r w:rsidRPr="004D2A52">
              <w:rPr>
                <w:bCs/>
                <w:sz w:val="18"/>
                <w:szCs w:val="18"/>
              </w:rPr>
              <w:t xml:space="preserve"> типа "Феникс", ГЗДК-У</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D2A52" w:rsidRPr="004D2A52" w:rsidRDefault="004D2A52" w:rsidP="004D2A52">
            <w:pPr>
              <w:jc w:val="center"/>
              <w:rPr>
                <w:bCs/>
                <w:sz w:val="18"/>
                <w:szCs w:val="18"/>
              </w:rPr>
            </w:pPr>
            <w:r w:rsidRPr="004D2A52">
              <w:rPr>
                <w:bCs/>
                <w:sz w:val="18"/>
                <w:szCs w:val="18"/>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D2A52" w:rsidRPr="004D2A52" w:rsidRDefault="004D2A52" w:rsidP="004D2A52">
            <w:pPr>
              <w:jc w:val="center"/>
              <w:rPr>
                <w:bCs/>
                <w:sz w:val="18"/>
                <w:szCs w:val="18"/>
              </w:rPr>
            </w:pPr>
            <w:r w:rsidRPr="004D2A52">
              <w:rPr>
                <w:bCs/>
                <w:sz w:val="18"/>
                <w:szCs w:val="18"/>
              </w:rPr>
              <w:t>5 лет</w:t>
            </w:r>
          </w:p>
        </w:tc>
      </w:tr>
      <w:tr w:rsidR="004D2A52" w:rsidRPr="004D2A52" w:rsidTr="004D2A52">
        <w:tc>
          <w:tcPr>
            <w:tcW w:w="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D2A52" w:rsidRPr="004D2A52" w:rsidRDefault="004D2A52" w:rsidP="004D2A52">
            <w:pPr>
              <w:jc w:val="center"/>
              <w:rPr>
                <w:bCs/>
                <w:sz w:val="18"/>
                <w:szCs w:val="18"/>
              </w:rPr>
            </w:pPr>
            <w:r w:rsidRPr="004D2A52">
              <w:rPr>
                <w:bCs/>
                <w:sz w:val="18"/>
                <w:szCs w:val="18"/>
              </w:rPr>
              <w:t>5</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D2A52" w:rsidRPr="004D2A52" w:rsidRDefault="004D2A52" w:rsidP="004D2A52">
            <w:pPr>
              <w:jc w:val="center"/>
              <w:rPr>
                <w:bCs/>
                <w:sz w:val="18"/>
                <w:szCs w:val="18"/>
              </w:rPr>
            </w:pPr>
            <w:r w:rsidRPr="004D2A52">
              <w:rPr>
                <w:bCs/>
                <w:sz w:val="18"/>
                <w:szCs w:val="18"/>
              </w:rPr>
              <w:t>Комплект индивидуальный медицинский гражданской защиты</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D2A52" w:rsidRPr="004D2A52" w:rsidRDefault="004D2A52" w:rsidP="004D2A52">
            <w:pPr>
              <w:jc w:val="center"/>
              <w:rPr>
                <w:bCs/>
                <w:sz w:val="18"/>
                <w:szCs w:val="18"/>
              </w:rPr>
            </w:pPr>
            <w:r w:rsidRPr="004D2A52">
              <w:rPr>
                <w:bCs/>
                <w:sz w:val="18"/>
                <w:szCs w:val="18"/>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D2A52" w:rsidRPr="004D2A52" w:rsidRDefault="004D2A52" w:rsidP="004D2A52">
            <w:pPr>
              <w:jc w:val="center"/>
              <w:rPr>
                <w:bCs/>
                <w:sz w:val="18"/>
                <w:szCs w:val="18"/>
              </w:rPr>
            </w:pPr>
            <w:r w:rsidRPr="004D2A52">
              <w:rPr>
                <w:bCs/>
                <w:sz w:val="18"/>
                <w:szCs w:val="18"/>
              </w:rPr>
              <w:t>3 года</w:t>
            </w:r>
          </w:p>
        </w:tc>
      </w:tr>
      <w:tr w:rsidR="004D2A52" w:rsidRPr="004D2A52" w:rsidTr="004D2A52">
        <w:tc>
          <w:tcPr>
            <w:tcW w:w="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D2A52" w:rsidRPr="004D2A52" w:rsidRDefault="004D2A52" w:rsidP="004D2A52">
            <w:pPr>
              <w:jc w:val="center"/>
              <w:rPr>
                <w:bCs/>
                <w:sz w:val="18"/>
                <w:szCs w:val="18"/>
              </w:rPr>
            </w:pPr>
            <w:r w:rsidRPr="004D2A52">
              <w:rPr>
                <w:bCs/>
                <w:sz w:val="18"/>
                <w:szCs w:val="18"/>
              </w:rPr>
              <w:t>6</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D2A52" w:rsidRPr="004D2A52" w:rsidRDefault="004D2A52" w:rsidP="004D2A52">
            <w:pPr>
              <w:jc w:val="center"/>
              <w:rPr>
                <w:bCs/>
                <w:sz w:val="18"/>
                <w:szCs w:val="18"/>
              </w:rPr>
            </w:pPr>
            <w:r w:rsidRPr="004D2A52">
              <w:rPr>
                <w:bCs/>
                <w:sz w:val="18"/>
                <w:szCs w:val="18"/>
              </w:rPr>
              <w:t>Индивидуальный противохимический пакет типа ИПП-11</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D2A52" w:rsidRPr="004D2A52" w:rsidRDefault="004D2A52" w:rsidP="004D2A52">
            <w:pPr>
              <w:jc w:val="center"/>
              <w:rPr>
                <w:bCs/>
                <w:sz w:val="18"/>
                <w:szCs w:val="18"/>
              </w:rPr>
            </w:pPr>
            <w:r w:rsidRPr="004D2A52">
              <w:rPr>
                <w:bCs/>
                <w:sz w:val="18"/>
                <w:szCs w:val="18"/>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D2A52" w:rsidRPr="004D2A52" w:rsidRDefault="004D2A52" w:rsidP="004D2A52">
            <w:pPr>
              <w:jc w:val="center"/>
              <w:rPr>
                <w:bCs/>
                <w:sz w:val="18"/>
                <w:szCs w:val="18"/>
              </w:rPr>
            </w:pPr>
            <w:r w:rsidRPr="004D2A52">
              <w:rPr>
                <w:bCs/>
                <w:sz w:val="18"/>
                <w:szCs w:val="18"/>
              </w:rPr>
              <w:t>5 лет</w:t>
            </w:r>
          </w:p>
        </w:tc>
      </w:tr>
      <w:tr w:rsidR="004D2A52" w:rsidRPr="004D2A52" w:rsidTr="004D2A52">
        <w:tc>
          <w:tcPr>
            <w:tcW w:w="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D2A52" w:rsidRPr="004D2A52" w:rsidRDefault="004D2A52" w:rsidP="004D2A52">
            <w:pPr>
              <w:jc w:val="center"/>
              <w:rPr>
                <w:bCs/>
                <w:sz w:val="18"/>
                <w:szCs w:val="18"/>
              </w:rPr>
            </w:pPr>
            <w:r w:rsidRPr="004D2A52">
              <w:rPr>
                <w:bCs/>
                <w:sz w:val="18"/>
                <w:szCs w:val="18"/>
              </w:rPr>
              <w:t>7</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D2A52" w:rsidRPr="004D2A52" w:rsidRDefault="004D2A52" w:rsidP="004D2A52">
            <w:pPr>
              <w:jc w:val="center"/>
              <w:rPr>
                <w:bCs/>
                <w:sz w:val="18"/>
                <w:szCs w:val="18"/>
              </w:rPr>
            </w:pPr>
            <w:r w:rsidRPr="004D2A52">
              <w:rPr>
                <w:bCs/>
                <w:sz w:val="18"/>
                <w:szCs w:val="18"/>
              </w:rPr>
              <w:t>Индивидуальный перевязочный пакет типа ИПП-1</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D2A52" w:rsidRPr="004D2A52" w:rsidRDefault="004D2A52" w:rsidP="004D2A52">
            <w:pPr>
              <w:jc w:val="center"/>
              <w:rPr>
                <w:bCs/>
                <w:sz w:val="18"/>
                <w:szCs w:val="18"/>
              </w:rPr>
            </w:pPr>
            <w:r w:rsidRPr="004D2A52">
              <w:rPr>
                <w:bCs/>
                <w:sz w:val="18"/>
                <w:szCs w:val="18"/>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D2A52" w:rsidRPr="004D2A52" w:rsidRDefault="004D2A52" w:rsidP="004D2A52">
            <w:pPr>
              <w:jc w:val="center"/>
              <w:rPr>
                <w:bCs/>
                <w:sz w:val="18"/>
                <w:szCs w:val="18"/>
              </w:rPr>
            </w:pPr>
            <w:r w:rsidRPr="004D2A52">
              <w:rPr>
                <w:bCs/>
                <w:sz w:val="18"/>
                <w:szCs w:val="18"/>
              </w:rPr>
              <w:t>5 лет</w:t>
            </w:r>
          </w:p>
        </w:tc>
      </w:tr>
    </w:tbl>
    <w:p w:rsidR="004D2A52" w:rsidRPr="004D2A52" w:rsidRDefault="004D2A52" w:rsidP="004D2A52">
      <w:pPr>
        <w:jc w:val="center"/>
        <w:rPr>
          <w:bCs/>
          <w:sz w:val="18"/>
          <w:szCs w:val="18"/>
        </w:rPr>
      </w:pPr>
    </w:p>
    <w:p w:rsidR="004D2A52" w:rsidRPr="004D2A52" w:rsidRDefault="004D2A52" w:rsidP="004D2A52">
      <w:pPr>
        <w:jc w:val="center"/>
        <w:rPr>
          <w:bCs/>
          <w:sz w:val="18"/>
          <w:szCs w:val="18"/>
        </w:rPr>
      </w:pPr>
    </w:p>
    <w:p w:rsidR="004D2A52" w:rsidRPr="004D2A52" w:rsidRDefault="004D2A52" w:rsidP="004D2A52">
      <w:pPr>
        <w:jc w:val="center"/>
        <w:rPr>
          <w:bCs/>
          <w:sz w:val="18"/>
          <w:szCs w:val="18"/>
        </w:rPr>
      </w:pPr>
    </w:p>
    <w:p w:rsidR="004D2A52" w:rsidRPr="004D2A52" w:rsidRDefault="004D2A52" w:rsidP="004D2A52">
      <w:pPr>
        <w:jc w:val="center"/>
        <w:rPr>
          <w:bCs/>
          <w:sz w:val="18"/>
          <w:szCs w:val="18"/>
        </w:rPr>
      </w:pPr>
    </w:p>
    <w:p w:rsidR="004D2A52" w:rsidRPr="004D2A52" w:rsidRDefault="004D2A52" w:rsidP="004D2A52">
      <w:pPr>
        <w:jc w:val="center"/>
        <w:rPr>
          <w:bCs/>
          <w:sz w:val="18"/>
          <w:szCs w:val="18"/>
        </w:rPr>
      </w:pPr>
    </w:p>
    <w:p w:rsidR="004D2A52" w:rsidRPr="004D2A52" w:rsidRDefault="004D2A52" w:rsidP="004D2A52">
      <w:pPr>
        <w:jc w:val="center"/>
        <w:rPr>
          <w:bCs/>
          <w:sz w:val="18"/>
          <w:szCs w:val="18"/>
        </w:rPr>
      </w:pPr>
      <w:r w:rsidRPr="004D2A52">
        <w:rPr>
          <w:bCs/>
          <w:sz w:val="18"/>
          <w:szCs w:val="18"/>
        </w:rPr>
        <w:t xml:space="preserve">                                                                                     </w:t>
      </w:r>
    </w:p>
    <w:p w:rsidR="004D2A52" w:rsidRPr="004D2A52" w:rsidRDefault="004D2A52" w:rsidP="004D2A52">
      <w:pPr>
        <w:jc w:val="center"/>
        <w:rPr>
          <w:bCs/>
          <w:sz w:val="18"/>
          <w:szCs w:val="18"/>
        </w:rPr>
      </w:pPr>
    </w:p>
    <w:tbl>
      <w:tblPr>
        <w:tblW w:w="9781" w:type="dxa"/>
        <w:tblInd w:w="149" w:type="dxa"/>
        <w:tblCellMar>
          <w:left w:w="0" w:type="dxa"/>
          <w:right w:w="0" w:type="dxa"/>
        </w:tblCellMar>
        <w:tblLook w:val="00A0" w:firstRow="1" w:lastRow="0" w:firstColumn="1" w:lastColumn="0" w:noHBand="0" w:noVBand="0"/>
      </w:tblPr>
      <w:tblGrid>
        <w:gridCol w:w="2908"/>
        <w:gridCol w:w="2181"/>
        <w:gridCol w:w="2236"/>
        <w:gridCol w:w="2456"/>
      </w:tblGrid>
      <w:tr w:rsidR="004D2A52" w:rsidRPr="004D2A52" w:rsidTr="004D2A52">
        <w:tc>
          <w:tcPr>
            <w:tcW w:w="978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
                <w:bCs/>
                <w:sz w:val="18"/>
                <w:szCs w:val="18"/>
              </w:rPr>
            </w:pPr>
            <w:r w:rsidRPr="004D2A52">
              <w:rPr>
                <w:b/>
                <w:bCs/>
                <w:sz w:val="18"/>
                <w:szCs w:val="18"/>
              </w:rPr>
              <w:t>Нормативы,  применяемые при расчете нормативных затрат</w:t>
            </w:r>
          </w:p>
          <w:p w:rsidR="004D2A52" w:rsidRPr="004D2A52" w:rsidRDefault="004D2A52" w:rsidP="004D2A52">
            <w:pPr>
              <w:jc w:val="center"/>
              <w:rPr>
                <w:b/>
                <w:bCs/>
                <w:sz w:val="18"/>
                <w:szCs w:val="18"/>
              </w:rPr>
            </w:pPr>
            <w:r w:rsidRPr="004D2A52">
              <w:rPr>
                <w:b/>
                <w:bCs/>
                <w:sz w:val="18"/>
                <w:szCs w:val="18"/>
              </w:rPr>
              <w:t>на подключение к сети подвижной связи</w:t>
            </w:r>
          </w:p>
        </w:tc>
      </w:tr>
      <w:tr w:rsidR="004D2A52" w:rsidRPr="004D2A52" w:rsidTr="004D2A52">
        <w:tc>
          <w:tcPr>
            <w:tcW w:w="2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D2A52" w:rsidRPr="004D2A52" w:rsidRDefault="004D2A52" w:rsidP="004D2A52">
            <w:pPr>
              <w:jc w:val="center"/>
              <w:rPr>
                <w:bCs/>
                <w:sz w:val="18"/>
                <w:szCs w:val="18"/>
              </w:rPr>
            </w:pPr>
            <w:r w:rsidRPr="004D2A52">
              <w:rPr>
                <w:bCs/>
                <w:sz w:val="18"/>
                <w:szCs w:val="18"/>
              </w:rPr>
              <w:t>Количество абонентских номеров пользовательского (оконечного) оборудования, подключенного к сети подвижной связи</w:t>
            </w:r>
          </w:p>
        </w:tc>
        <w:tc>
          <w:tcPr>
            <w:tcW w:w="21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D2A52" w:rsidRPr="004D2A52" w:rsidRDefault="004D2A52" w:rsidP="004D2A52">
            <w:pPr>
              <w:jc w:val="center"/>
              <w:rPr>
                <w:bCs/>
                <w:sz w:val="18"/>
                <w:szCs w:val="18"/>
              </w:rPr>
            </w:pPr>
            <w:r w:rsidRPr="004D2A52">
              <w:rPr>
                <w:bCs/>
                <w:sz w:val="18"/>
                <w:szCs w:val="18"/>
              </w:rPr>
              <w:t xml:space="preserve">Ежемесячная цена услуги подвижной связи (в расчете на 1 номер сотовой абонентской станции), </w:t>
            </w:r>
            <w:proofErr w:type="spellStart"/>
            <w:r w:rsidRPr="004D2A52">
              <w:rPr>
                <w:bCs/>
                <w:sz w:val="18"/>
                <w:szCs w:val="18"/>
              </w:rPr>
              <w:t>руб</w:t>
            </w:r>
            <w:proofErr w:type="spellEnd"/>
          </w:p>
        </w:tc>
        <w:tc>
          <w:tcPr>
            <w:tcW w:w="2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D2A52" w:rsidRPr="004D2A52" w:rsidRDefault="004D2A52" w:rsidP="004D2A52">
            <w:pPr>
              <w:jc w:val="center"/>
              <w:rPr>
                <w:bCs/>
                <w:sz w:val="18"/>
                <w:szCs w:val="18"/>
              </w:rPr>
            </w:pPr>
            <w:r w:rsidRPr="004D2A52">
              <w:rPr>
                <w:bCs/>
                <w:sz w:val="18"/>
                <w:szCs w:val="18"/>
              </w:rPr>
              <w:t>Количество месяцев предоставления услуги</w:t>
            </w:r>
          </w:p>
        </w:tc>
        <w:tc>
          <w:tcPr>
            <w:tcW w:w="2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D2A52" w:rsidRPr="004D2A52" w:rsidRDefault="004D2A52" w:rsidP="004D2A52">
            <w:pPr>
              <w:jc w:val="center"/>
              <w:rPr>
                <w:bCs/>
                <w:sz w:val="18"/>
                <w:szCs w:val="18"/>
              </w:rPr>
            </w:pPr>
            <w:r w:rsidRPr="004D2A52">
              <w:rPr>
                <w:bCs/>
                <w:sz w:val="18"/>
                <w:szCs w:val="18"/>
              </w:rPr>
              <w:t>Всего затраты на оплату услуг подвижной связи, руб.</w:t>
            </w:r>
          </w:p>
        </w:tc>
      </w:tr>
      <w:tr w:rsidR="004D2A52" w:rsidRPr="004D2A52" w:rsidTr="004D2A52">
        <w:tc>
          <w:tcPr>
            <w:tcW w:w="2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D2A52" w:rsidRPr="004D2A52" w:rsidRDefault="004D2A52" w:rsidP="004D2A52">
            <w:pPr>
              <w:jc w:val="center"/>
              <w:rPr>
                <w:bCs/>
                <w:sz w:val="18"/>
                <w:szCs w:val="18"/>
              </w:rPr>
            </w:pPr>
            <w:r w:rsidRPr="004D2A52">
              <w:rPr>
                <w:bCs/>
                <w:sz w:val="18"/>
                <w:szCs w:val="18"/>
              </w:rPr>
              <w:t>1</w:t>
            </w:r>
          </w:p>
        </w:tc>
        <w:tc>
          <w:tcPr>
            <w:tcW w:w="21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D2A52" w:rsidRPr="004D2A52" w:rsidRDefault="004D2A52" w:rsidP="004D2A52">
            <w:pPr>
              <w:jc w:val="center"/>
              <w:rPr>
                <w:bCs/>
                <w:sz w:val="18"/>
                <w:szCs w:val="18"/>
              </w:rPr>
            </w:pPr>
            <w:r w:rsidRPr="004D2A52">
              <w:rPr>
                <w:bCs/>
                <w:sz w:val="18"/>
                <w:szCs w:val="18"/>
              </w:rPr>
              <w:t>2000</w:t>
            </w:r>
          </w:p>
        </w:tc>
        <w:tc>
          <w:tcPr>
            <w:tcW w:w="2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D2A52" w:rsidRPr="004D2A52" w:rsidRDefault="004D2A52" w:rsidP="004D2A52">
            <w:pPr>
              <w:jc w:val="center"/>
              <w:rPr>
                <w:bCs/>
                <w:sz w:val="18"/>
                <w:szCs w:val="18"/>
              </w:rPr>
            </w:pPr>
            <w:r w:rsidRPr="004D2A52">
              <w:rPr>
                <w:bCs/>
                <w:sz w:val="18"/>
                <w:szCs w:val="18"/>
              </w:rPr>
              <w:t>12</w:t>
            </w:r>
          </w:p>
        </w:tc>
        <w:tc>
          <w:tcPr>
            <w:tcW w:w="2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D2A52" w:rsidRPr="004D2A52" w:rsidRDefault="004D2A52" w:rsidP="004D2A52">
            <w:pPr>
              <w:jc w:val="center"/>
              <w:rPr>
                <w:bCs/>
                <w:sz w:val="18"/>
                <w:szCs w:val="18"/>
              </w:rPr>
            </w:pPr>
            <w:r w:rsidRPr="004D2A52">
              <w:rPr>
                <w:bCs/>
                <w:sz w:val="18"/>
                <w:szCs w:val="18"/>
              </w:rPr>
              <w:t>Не более 24000</w:t>
            </w:r>
          </w:p>
        </w:tc>
      </w:tr>
    </w:tbl>
    <w:p w:rsidR="004D2A52" w:rsidRPr="004D2A52" w:rsidRDefault="004D2A52" w:rsidP="004D2A52">
      <w:pPr>
        <w:jc w:val="center"/>
        <w:rPr>
          <w:bCs/>
          <w:sz w:val="18"/>
          <w:szCs w:val="18"/>
        </w:rPr>
      </w:pPr>
    </w:p>
    <w:p w:rsidR="004D2A52" w:rsidRPr="004D2A52" w:rsidRDefault="004D2A52" w:rsidP="004D2A52">
      <w:pPr>
        <w:jc w:val="center"/>
        <w:rPr>
          <w:b/>
          <w:bCs/>
          <w:sz w:val="18"/>
          <w:szCs w:val="18"/>
        </w:rPr>
      </w:pPr>
      <w:r w:rsidRPr="004D2A52">
        <w:rPr>
          <w:b/>
          <w:bCs/>
          <w:sz w:val="18"/>
          <w:szCs w:val="18"/>
        </w:rPr>
        <w:t>Перечень периодических печатных изданий и справочной литературы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2693"/>
        <w:gridCol w:w="3827"/>
      </w:tblGrid>
      <w:tr w:rsidR="004D2A52" w:rsidRPr="004D2A52" w:rsidTr="004D2A52">
        <w:tc>
          <w:tcPr>
            <w:tcW w:w="3261"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Количество месяцев предоставления услуги</w:t>
            </w:r>
          </w:p>
        </w:tc>
        <w:tc>
          <w:tcPr>
            <w:tcW w:w="3827"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 xml:space="preserve">Всего затраты на оплату услуг, </w:t>
            </w:r>
            <w:proofErr w:type="spellStart"/>
            <w:r w:rsidRPr="004D2A52">
              <w:rPr>
                <w:bCs/>
                <w:sz w:val="18"/>
                <w:szCs w:val="18"/>
              </w:rPr>
              <w:t>руб</w:t>
            </w:r>
            <w:proofErr w:type="spellEnd"/>
          </w:p>
        </w:tc>
      </w:tr>
      <w:tr w:rsidR="004D2A52" w:rsidRPr="004D2A52" w:rsidTr="004D2A52">
        <w:tc>
          <w:tcPr>
            <w:tcW w:w="3261"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1. Российская газета</w:t>
            </w:r>
          </w:p>
          <w:p w:rsidR="004D2A52" w:rsidRPr="004D2A52" w:rsidRDefault="004D2A52" w:rsidP="004D2A52">
            <w:pPr>
              <w:jc w:val="center"/>
              <w:rPr>
                <w:bCs/>
                <w:sz w:val="18"/>
                <w:szCs w:val="18"/>
              </w:rPr>
            </w:pPr>
            <w:r w:rsidRPr="004D2A52">
              <w:rPr>
                <w:bCs/>
                <w:sz w:val="18"/>
                <w:szCs w:val="18"/>
              </w:rPr>
              <w:t>2. Советская Сибирь</w:t>
            </w:r>
          </w:p>
          <w:p w:rsidR="004D2A52" w:rsidRPr="004D2A52" w:rsidRDefault="004D2A52" w:rsidP="004D2A52">
            <w:pPr>
              <w:jc w:val="center"/>
              <w:rPr>
                <w:bCs/>
                <w:sz w:val="18"/>
                <w:szCs w:val="18"/>
              </w:rPr>
            </w:pPr>
            <w:r w:rsidRPr="004D2A52">
              <w:rPr>
                <w:bCs/>
                <w:sz w:val="18"/>
                <w:szCs w:val="18"/>
              </w:rPr>
              <w:t>3. Трудовая жизнь</w:t>
            </w:r>
          </w:p>
        </w:tc>
        <w:tc>
          <w:tcPr>
            <w:tcW w:w="2693"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p w:rsidR="004D2A52" w:rsidRPr="004D2A52" w:rsidRDefault="004D2A52" w:rsidP="004D2A52">
            <w:pPr>
              <w:jc w:val="center"/>
              <w:rPr>
                <w:bCs/>
                <w:sz w:val="18"/>
                <w:szCs w:val="18"/>
              </w:rPr>
            </w:pPr>
            <w:r w:rsidRPr="004D2A52">
              <w:rPr>
                <w:bCs/>
                <w:sz w:val="18"/>
                <w:szCs w:val="18"/>
              </w:rPr>
              <w:t>12</w:t>
            </w:r>
          </w:p>
        </w:tc>
        <w:tc>
          <w:tcPr>
            <w:tcW w:w="3827" w:type="dxa"/>
            <w:tcBorders>
              <w:top w:val="single" w:sz="4" w:space="0" w:color="auto"/>
              <w:left w:val="single" w:sz="4" w:space="0" w:color="auto"/>
              <w:bottom w:val="single" w:sz="4" w:space="0" w:color="auto"/>
              <w:right w:val="single" w:sz="4" w:space="0" w:color="auto"/>
            </w:tcBorders>
          </w:tcPr>
          <w:p w:rsidR="004D2A52" w:rsidRPr="004D2A52" w:rsidRDefault="004D2A52" w:rsidP="004D2A52">
            <w:pPr>
              <w:jc w:val="center"/>
              <w:rPr>
                <w:bCs/>
                <w:sz w:val="18"/>
                <w:szCs w:val="18"/>
              </w:rPr>
            </w:pPr>
          </w:p>
          <w:p w:rsidR="004D2A52" w:rsidRPr="004D2A52" w:rsidRDefault="004D2A52" w:rsidP="004D2A52">
            <w:pPr>
              <w:jc w:val="center"/>
              <w:rPr>
                <w:bCs/>
                <w:sz w:val="18"/>
                <w:szCs w:val="18"/>
              </w:rPr>
            </w:pPr>
            <w:r w:rsidRPr="004D2A52">
              <w:rPr>
                <w:bCs/>
                <w:sz w:val="18"/>
                <w:szCs w:val="18"/>
              </w:rPr>
              <w:t>Не более 15000</w:t>
            </w:r>
          </w:p>
        </w:tc>
      </w:tr>
    </w:tbl>
    <w:p w:rsidR="004D2A52" w:rsidRPr="004D2A52" w:rsidRDefault="004D2A52" w:rsidP="004D2A52">
      <w:pPr>
        <w:jc w:val="center"/>
        <w:rPr>
          <w:bCs/>
          <w:sz w:val="18"/>
          <w:szCs w:val="18"/>
        </w:rPr>
      </w:pPr>
      <w:r w:rsidRPr="004D2A52">
        <w:rPr>
          <w:bCs/>
          <w:sz w:val="18"/>
          <w:szCs w:val="18"/>
        </w:rPr>
        <w:t xml:space="preserve">Фактическое количество и перечень печатных изданий может отличаться, но расходы должны быть в </w:t>
      </w:r>
      <w:proofErr w:type="gramStart"/>
      <w:r w:rsidRPr="004D2A52">
        <w:rPr>
          <w:bCs/>
          <w:sz w:val="18"/>
          <w:szCs w:val="18"/>
        </w:rPr>
        <w:t>пределах</w:t>
      </w:r>
      <w:proofErr w:type="gramEnd"/>
      <w:r w:rsidRPr="004D2A52">
        <w:rPr>
          <w:bCs/>
          <w:sz w:val="18"/>
          <w:szCs w:val="18"/>
        </w:rPr>
        <w:t xml:space="preserve"> утвержденных на эти цели лимитов бюджетных обязательств по соответствующему коду классификации расходов.</w:t>
      </w:r>
    </w:p>
    <w:tbl>
      <w:tblPr>
        <w:tblW w:w="0" w:type="auto"/>
        <w:tblLayout w:type="fixed"/>
        <w:tblCellMar>
          <w:left w:w="0" w:type="dxa"/>
          <w:right w:w="0" w:type="dxa"/>
        </w:tblCellMar>
        <w:tblLook w:val="00A0" w:firstRow="1" w:lastRow="0" w:firstColumn="1" w:lastColumn="0" w:noHBand="0" w:noVBand="0"/>
      </w:tblPr>
      <w:tblGrid>
        <w:gridCol w:w="622"/>
        <w:gridCol w:w="2355"/>
        <w:gridCol w:w="1276"/>
        <w:gridCol w:w="850"/>
        <w:gridCol w:w="993"/>
        <w:gridCol w:w="1559"/>
        <w:gridCol w:w="2275"/>
      </w:tblGrid>
      <w:tr w:rsidR="004D2A52" w:rsidRPr="004D2A52" w:rsidTr="004D2A52">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 xml:space="preserve">№ </w:t>
            </w:r>
            <w:proofErr w:type="gramStart"/>
            <w:r w:rsidRPr="004D2A52">
              <w:rPr>
                <w:bCs/>
                <w:sz w:val="18"/>
                <w:szCs w:val="18"/>
              </w:rPr>
              <w:t>п</w:t>
            </w:r>
            <w:proofErr w:type="gramEnd"/>
            <w:r w:rsidRPr="004D2A52">
              <w:rPr>
                <w:bCs/>
                <w:sz w:val="18"/>
                <w:szCs w:val="18"/>
              </w:rPr>
              <w:t>/п</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Наименование</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 xml:space="preserve">Единица </w:t>
            </w:r>
            <w:proofErr w:type="spellStart"/>
            <w:r w:rsidRPr="004D2A52">
              <w:rPr>
                <w:bCs/>
                <w:sz w:val="18"/>
                <w:szCs w:val="18"/>
              </w:rPr>
              <w:t>измер</w:t>
            </w:r>
            <w:proofErr w:type="gramStart"/>
            <w:r w:rsidRPr="004D2A52">
              <w:rPr>
                <w:bCs/>
                <w:sz w:val="18"/>
                <w:szCs w:val="18"/>
              </w:rPr>
              <w:t>е</w:t>
            </w:r>
            <w:proofErr w:type="spellEnd"/>
            <w:r w:rsidRPr="004D2A52">
              <w:rPr>
                <w:bCs/>
                <w:sz w:val="18"/>
                <w:szCs w:val="18"/>
              </w:rPr>
              <w:t>-</w:t>
            </w:r>
            <w:proofErr w:type="gramEnd"/>
            <w:r w:rsidRPr="004D2A52">
              <w:rPr>
                <w:bCs/>
                <w:sz w:val="18"/>
                <w:szCs w:val="18"/>
              </w:rPr>
              <w:br/>
            </w:r>
            <w:proofErr w:type="spellStart"/>
            <w:r w:rsidRPr="004D2A52">
              <w:rPr>
                <w:bCs/>
                <w:sz w:val="18"/>
                <w:szCs w:val="18"/>
              </w:rPr>
              <w:t>ния</w:t>
            </w:r>
            <w:proofErr w:type="spellEnd"/>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Норма</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 xml:space="preserve">Срок эксплуатации в </w:t>
            </w:r>
            <w:r w:rsidRPr="004D2A52">
              <w:rPr>
                <w:bCs/>
                <w:sz w:val="18"/>
                <w:szCs w:val="18"/>
              </w:rPr>
              <w:lastRenderedPageBreak/>
              <w:t>годах</w:t>
            </w:r>
          </w:p>
        </w:tc>
        <w:tc>
          <w:tcPr>
            <w:tcW w:w="1559" w:type="dxa"/>
            <w:tcBorders>
              <w:top w:val="single" w:sz="6" w:space="0" w:color="000000"/>
              <w:left w:val="single" w:sz="6" w:space="0" w:color="000000"/>
              <w:bottom w:val="single" w:sz="6" w:space="0" w:color="000000"/>
              <w:right w:val="single" w:sz="6" w:space="0" w:color="000000"/>
            </w:tcBorders>
            <w:hideMark/>
          </w:tcPr>
          <w:p w:rsidR="004D2A52" w:rsidRPr="004D2A52" w:rsidRDefault="004D2A52" w:rsidP="004D2A52">
            <w:pPr>
              <w:jc w:val="center"/>
              <w:rPr>
                <w:bCs/>
                <w:sz w:val="18"/>
                <w:szCs w:val="18"/>
              </w:rPr>
            </w:pPr>
            <w:r w:rsidRPr="004D2A52">
              <w:rPr>
                <w:bCs/>
                <w:sz w:val="18"/>
                <w:szCs w:val="18"/>
              </w:rPr>
              <w:lastRenderedPageBreak/>
              <w:t xml:space="preserve">Цена за 1 </w:t>
            </w:r>
            <w:proofErr w:type="spellStart"/>
            <w:proofErr w:type="gramStart"/>
            <w:r w:rsidRPr="004D2A52">
              <w:rPr>
                <w:bCs/>
                <w:sz w:val="18"/>
                <w:szCs w:val="18"/>
              </w:rPr>
              <w:t>ед</w:t>
            </w:r>
            <w:proofErr w:type="spellEnd"/>
            <w:proofErr w:type="gramEnd"/>
            <w:r w:rsidRPr="004D2A52">
              <w:rPr>
                <w:bCs/>
                <w:sz w:val="18"/>
                <w:szCs w:val="18"/>
              </w:rPr>
              <w:t xml:space="preserve"> в руб.</w:t>
            </w:r>
          </w:p>
        </w:tc>
        <w:tc>
          <w:tcPr>
            <w:tcW w:w="2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Примечание</w:t>
            </w:r>
          </w:p>
        </w:tc>
      </w:tr>
      <w:tr w:rsidR="004D2A52" w:rsidRPr="004D2A52" w:rsidTr="004D2A52">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lastRenderedPageBreak/>
              <w:t>1</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2</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4</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5</w:t>
            </w:r>
          </w:p>
        </w:tc>
        <w:tc>
          <w:tcPr>
            <w:tcW w:w="1559" w:type="dxa"/>
            <w:tcBorders>
              <w:top w:val="single" w:sz="6" w:space="0" w:color="000000"/>
              <w:left w:val="single" w:sz="6" w:space="0" w:color="000000"/>
              <w:bottom w:val="single" w:sz="6" w:space="0" w:color="000000"/>
              <w:right w:val="single" w:sz="6" w:space="0" w:color="000000"/>
            </w:tcBorders>
            <w:hideMark/>
          </w:tcPr>
          <w:p w:rsidR="004D2A52" w:rsidRPr="004D2A52" w:rsidRDefault="004D2A52" w:rsidP="004D2A52">
            <w:pPr>
              <w:jc w:val="center"/>
              <w:rPr>
                <w:bCs/>
                <w:sz w:val="18"/>
                <w:szCs w:val="18"/>
              </w:rPr>
            </w:pPr>
            <w:r w:rsidRPr="004D2A52">
              <w:rPr>
                <w:bCs/>
                <w:sz w:val="18"/>
                <w:szCs w:val="18"/>
              </w:rPr>
              <w:t>6</w:t>
            </w:r>
          </w:p>
        </w:tc>
        <w:tc>
          <w:tcPr>
            <w:tcW w:w="2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7</w:t>
            </w:r>
          </w:p>
        </w:tc>
      </w:tr>
      <w:tr w:rsidR="004D2A52" w:rsidRPr="004D2A52" w:rsidTr="004D2A52">
        <w:trPr>
          <w:trHeight w:val="1075"/>
        </w:trPr>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308" w:type="dxa"/>
            <w:gridSpan w:val="6"/>
            <w:tcBorders>
              <w:top w:val="single" w:sz="6" w:space="0" w:color="000000"/>
              <w:left w:val="single" w:sz="6" w:space="0" w:color="000000"/>
              <w:bottom w:val="single" w:sz="6" w:space="0" w:color="000000"/>
              <w:right w:val="single" w:sz="6" w:space="0" w:color="000000"/>
            </w:tcBorders>
            <w:hideMark/>
          </w:tcPr>
          <w:p w:rsidR="004D2A52" w:rsidRPr="004D2A52" w:rsidRDefault="004D2A52" w:rsidP="004D2A52">
            <w:pPr>
              <w:jc w:val="center"/>
              <w:rPr>
                <w:bCs/>
                <w:sz w:val="18"/>
                <w:szCs w:val="18"/>
              </w:rPr>
            </w:pPr>
            <w:r w:rsidRPr="004D2A52">
              <w:rPr>
                <w:b/>
                <w:bCs/>
                <w:sz w:val="18"/>
                <w:szCs w:val="18"/>
              </w:rPr>
              <w:t>Норматив на приобретение служебного легкового автотранспорта</w:t>
            </w:r>
          </w:p>
        </w:tc>
      </w:tr>
      <w:tr w:rsidR="004D2A52" w:rsidRPr="004D2A52" w:rsidTr="004D2A52">
        <w:trPr>
          <w:trHeight w:val="522"/>
        </w:trPr>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2A52" w:rsidRPr="004D2A52" w:rsidRDefault="004D2A52" w:rsidP="004D2A52">
            <w:pPr>
              <w:jc w:val="center"/>
              <w:rPr>
                <w:bCs/>
                <w:sz w:val="18"/>
                <w:szCs w:val="18"/>
              </w:rPr>
            </w:pP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Автомобили легковые не более 200 л/</w:t>
            </w:r>
            <w:proofErr w:type="gramStart"/>
            <w:r w:rsidRPr="004D2A52">
              <w:rPr>
                <w:bCs/>
                <w:sz w:val="18"/>
                <w:szCs w:val="18"/>
              </w:rPr>
              <w:t>с</w:t>
            </w:r>
            <w:proofErr w:type="gramEnd"/>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штука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A52" w:rsidRPr="004D2A52" w:rsidRDefault="004D2A52" w:rsidP="004D2A52">
            <w:pPr>
              <w:jc w:val="center"/>
              <w:rPr>
                <w:bCs/>
                <w:sz w:val="18"/>
                <w:szCs w:val="18"/>
              </w:rPr>
            </w:pPr>
            <w:r w:rsidRPr="004D2A52">
              <w:rPr>
                <w:bCs/>
                <w:sz w:val="18"/>
                <w:szCs w:val="18"/>
              </w:rPr>
              <w:t>10</w:t>
            </w:r>
          </w:p>
        </w:tc>
        <w:tc>
          <w:tcPr>
            <w:tcW w:w="1559" w:type="dxa"/>
            <w:tcBorders>
              <w:top w:val="single" w:sz="6" w:space="0" w:color="000000"/>
              <w:left w:val="single" w:sz="6" w:space="0" w:color="000000"/>
              <w:bottom w:val="single" w:sz="6" w:space="0" w:color="000000"/>
              <w:right w:val="single" w:sz="6" w:space="0" w:color="000000"/>
            </w:tcBorders>
            <w:hideMark/>
          </w:tcPr>
          <w:p w:rsidR="004D2A52" w:rsidRPr="004D2A52" w:rsidRDefault="004D2A52" w:rsidP="004D2A52">
            <w:pPr>
              <w:jc w:val="center"/>
              <w:rPr>
                <w:bCs/>
                <w:sz w:val="18"/>
                <w:szCs w:val="18"/>
              </w:rPr>
            </w:pPr>
            <w:r w:rsidRPr="004D2A52">
              <w:rPr>
                <w:bCs/>
                <w:sz w:val="18"/>
                <w:szCs w:val="18"/>
              </w:rPr>
              <w:t>Не более</w:t>
            </w:r>
          </w:p>
          <w:p w:rsidR="004D2A52" w:rsidRPr="004D2A52" w:rsidRDefault="004D2A52" w:rsidP="004D2A52">
            <w:pPr>
              <w:jc w:val="center"/>
              <w:rPr>
                <w:bCs/>
                <w:sz w:val="18"/>
                <w:szCs w:val="18"/>
              </w:rPr>
            </w:pPr>
            <w:r w:rsidRPr="004D2A52">
              <w:rPr>
                <w:bCs/>
                <w:sz w:val="18"/>
                <w:szCs w:val="18"/>
              </w:rPr>
              <w:t>2 000 000</w:t>
            </w:r>
          </w:p>
        </w:tc>
        <w:tc>
          <w:tcPr>
            <w:tcW w:w="2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2A52" w:rsidRPr="004D2A52" w:rsidRDefault="004D2A52" w:rsidP="004D2A52">
            <w:pPr>
              <w:jc w:val="center"/>
              <w:rPr>
                <w:bCs/>
                <w:sz w:val="18"/>
                <w:szCs w:val="18"/>
              </w:rPr>
            </w:pPr>
          </w:p>
        </w:tc>
      </w:tr>
    </w:tbl>
    <w:p w:rsidR="004D2A52" w:rsidRPr="004D2A52" w:rsidRDefault="004D2A52" w:rsidP="004D2A52">
      <w:pPr>
        <w:jc w:val="center"/>
        <w:rPr>
          <w:b/>
          <w:bCs/>
          <w:sz w:val="18"/>
          <w:szCs w:val="18"/>
        </w:rPr>
      </w:pPr>
      <w:r w:rsidRPr="004D2A52">
        <w:rPr>
          <w:b/>
          <w:bCs/>
          <w:sz w:val="18"/>
          <w:szCs w:val="18"/>
        </w:rPr>
        <w:t>Норматив количества абонентских номеров пользовательского (оконечного) оборудования, подключенного к сети связи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9"/>
        <w:gridCol w:w="4942"/>
      </w:tblGrid>
      <w:tr w:rsidR="004D2A52" w:rsidRPr="004D2A52" w:rsidTr="004D2A52">
        <w:tc>
          <w:tcPr>
            <w:tcW w:w="4785"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Должность</w:t>
            </w:r>
          </w:p>
        </w:tc>
        <w:tc>
          <w:tcPr>
            <w:tcW w:w="510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Количество абонентских номеров пользовательского (оконечного) оборудования, подключенного к сети связи</w:t>
            </w:r>
          </w:p>
        </w:tc>
      </w:tr>
      <w:tr w:rsidR="004D2A52" w:rsidRPr="004D2A52" w:rsidTr="004D2A52">
        <w:tc>
          <w:tcPr>
            <w:tcW w:w="4785"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Глава  Гжатского сельсовета, специалисты</w:t>
            </w:r>
          </w:p>
        </w:tc>
        <w:tc>
          <w:tcPr>
            <w:tcW w:w="510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более 1 единицы в расчете на одного пользователя</w:t>
            </w:r>
          </w:p>
        </w:tc>
      </w:tr>
      <w:tr w:rsidR="004D2A52" w:rsidRPr="004D2A52" w:rsidTr="004D2A52">
        <w:tc>
          <w:tcPr>
            <w:tcW w:w="4785"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Руководители муниципальных казенных учреждений</w:t>
            </w:r>
          </w:p>
        </w:tc>
        <w:tc>
          <w:tcPr>
            <w:tcW w:w="510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более 1 единицы в расчете на одного пользователя</w:t>
            </w:r>
          </w:p>
        </w:tc>
      </w:tr>
      <w:tr w:rsidR="004D2A52" w:rsidRPr="004D2A52" w:rsidTr="004D2A52">
        <w:trPr>
          <w:trHeight w:val="120"/>
        </w:trPr>
        <w:tc>
          <w:tcPr>
            <w:tcW w:w="4785"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Иные должности</w:t>
            </w:r>
          </w:p>
        </w:tc>
        <w:tc>
          <w:tcPr>
            <w:tcW w:w="5104" w:type="dxa"/>
            <w:tcBorders>
              <w:top w:val="single" w:sz="4" w:space="0" w:color="auto"/>
              <w:left w:val="single" w:sz="4" w:space="0" w:color="auto"/>
              <w:bottom w:val="single" w:sz="4" w:space="0" w:color="auto"/>
              <w:right w:val="single" w:sz="4" w:space="0" w:color="auto"/>
            </w:tcBorders>
            <w:hideMark/>
          </w:tcPr>
          <w:p w:rsidR="004D2A52" w:rsidRPr="004D2A52" w:rsidRDefault="004D2A52" w:rsidP="004D2A52">
            <w:pPr>
              <w:jc w:val="center"/>
              <w:rPr>
                <w:bCs/>
                <w:sz w:val="18"/>
                <w:szCs w:val="18"/>
              </w:rPr>
            </w:pPr>
            <w:r w:rsidRPr="004D2A52">
              <w:rPr>
                <w:bCs/>
                <w:sz w:val="18"/>
                <w:szCs w:val="18"/>
              </w:rPr>
              <w:t>не более 1 единицы в расчете на кабинет</w:t>
            </w:r>
          </w:p>
        </w:tc>
      </w:tr>
    </w:tbl>
    <w:p w:rsidR="004D2A52" w:rsidRPr="004D2A52" w:rsidRDefault="004D2A52" w:rsidP="004D2A52">
      <w:pPr>
        <w:jc w:val="center"/>
        <w:rPr>
          <w:bCs/>
          <w:sz w:val="18"/>
          <w:szCs w:val="18"/>
        </w:rPr>
      </w:pPr>
    </w:p>
    <w:p w:rsidR="00996971" w:rsidRPr="00996971" w:rsidRDefault="00996971" w:rsidP="00996971">
      <w:pPr>
        <w:jc w:val="center"/>
        <w:rPr>
          <w:bCs/>
          <w:sz w:val="18"/>
          <w:szCs w:val="18"/>
        </w:rPr>
      </w:pPr>
    </w:p>
    <w:p w:rsidR="00996971" w:rsidRDefault="00996971" w:rsidP="000174C5">
      <w:pPr>
        <w:jc w:val="center"/>
        <w:rPr>
          <w:sz w:val="18"/>
          <w:szCs w:val="18"/>
        </w:rPr>
      </w:pPr>
    </w:p>
    <w:p w:rsidR="00261FCD" w:rsidRPr="00261FCD" w:rsidRDefault="00261FCD" w:rsidP="00261FCD">
      <w:pPr>
        <w:rPr>
          <w:rFonts w:eastAsiaTheme="minorHAnsi"/>
          <w:sz w:val="18"/>
          <w:szCs w:val="18"/>
        </w:rPr>
      </w:pPr>
    </w:p>
    <w:p w:rsidR="00C23903" w:rsidRPr="00C23903" w:rsidRDefault="00C23903" w:rsidP="00C23903">
      <w:pPr>
        <w:rPr>
          <w:rFonts w:eastAsiaTheme="minorHAnsi"/>
          <w:sz w:val="18"/>
          <w:szCs w:val="18"/>
        </w:rPr>
      </w:pPr>
    </w:p>
    <w:p w:rsidR="00165EE2" w:rsidRDefault="00165EE2" w:rsidP="00165EE2">
      <w:r>
        <w:rPr>
          <w:rFonts w:eastAsiaTheme="minorHAnsi"/>
          <w:sz w:val="18"/>
          <w:szCs w:val="18"/>
        </w:rPr>
        <w:t xml:space="preserve">Редакционный совет: </w:t>
      </w:r>
      <w:proofErr w:type="spellStart"/>
      <w:r>
        <w:rPr>
          <w:rFonts w:eastAsiaTheme="minorHAnsi"/>
          <w:sz w:val="18"/>
          <w:szCs w:val="18"/>
        </w:rPr>
        <w:t>Рудова</w:t>
      </w:r>
      <w:proofErr w:type="spellEnd"/>
      <w:r>
        <w:rPr>
          <w:rFonts w:eastAsiaTheme="minorHAnsi"/>
          <w:sz w:val="18"/>
          <w:szCs w:val="18"/>
        </w:rPr>
        <w:t xml:space="preserve"> И.А.- председатель совета депутатов, </w:t>
      </w:r>
      <w:proofErr w:type="spellStart"/>
      <w:r>
        <w:rPr>
          <w:rFonts w:eastAsiaTheme="minorHAnsi"/>
          <w:sz w:val="18"/>
          <w:szCs w:val="18"/>
        </w:rPr>
        <w:t>Зебин</w:t>
      </w:r>
      <w:proofErr w:type="spellEnd"/>
      <w:r>
        <w:rPr>
          <w:rFonts w:eastAsiaTheme="minorHAnsi"/>
          <w:sz w:val="18"/>
          <w:szCs w:val="18"/>
        </w:rPr>
        <w:t xml:space="preserve"> К.А.- глава администрации Гжатского сельсовета, </w:t>
      </w:r>
      <w:proofErr w:type="spellStart"/>
      <w:r>
        <w:rPr>
          <w:rFonts w:eastAsiaTheme="minorHAnsi"/>
          <w:sz w:val="18"/>
          <w:szCs w:val="18"/>
        </w:rPr>
        <w:t>Мишкинова</w:t>
      </w:r>
      <w:proofErr w:type="spellEnd"/>
      <w:r>
        <w:rPr>
          <w:rFonts w:eastAsiaTheme="minorHAnsi"/>
          <w:sz w:val="18"/>
          <w:szCs w:val="18"/>
        </w:rPr>
        <w:t xml:space="preserve"> Л.В.- заместитель главы Гжатс</w:t>
      </w:r>
      <w:r w:rsidR="00C23903">
        <w:rPr>
          <w:rFonts w:eastAsiaTheme="minorHAnsi"/>
          <w:sz w:val="18"/>
          <w:szCs w:val="18"/>
        </w:rPr>
        <w:t xml:space="preserve">кого сельсовета, </w:t>
      </w:r>
      <w:proofErr w:type="spellStart"/>
      <w:r w:rsidR="00C23903">
        <w:rPr>
          <w:rFonts w:eastAsiaTheme="minorHAnsi"/>
          <w:sz w:val="18"/>
          <w:szCs w:val="18"/>
        </w:rPr>
        <w:t>Зебина</w:t>
      </w:r>
      <w:proofErr w:type="spellEnd"/>
      <w:r w:rsidR="00C23903">
        <w:rPr>
          <w:rFonts w:eastAsiaTheme="minorHAnsi"/>
          <w:sz w:val="18"/>
          <w:szCs w:val="18"/>
        </w:rPr>
        <w:t xml:space="preserve"> Ю.А.</w:t>
      </w:r>
      <w:r>
        <w:rPr>
          <w:rFonts w:eastAsiaTheme="minorHAnsi"/>
          <w:sz w:val="18"/>
          <w:szCs w:val="18"/>
        </w:rPr>
        <w:t>- специалист администрации</w:t>
      </w:r>
      <w:r w:rsidR="00C23903">
        <w:rPr>
          <w:rFonts w:eastAsiaTheme="minorHAnsi"/>
          <w:sz w:val="18"/>
          <w:szCs w:val="18"/>
        </w:rPr>
        <w:t xml:space="preserve"> 1-го р</w:t>
      </w:r>
      <w:r>
        <w:rPr>
          <w:rFonts w:eastAsiaTheme="minorHAnsi"/>
          <w:sz w:val="22"/>
          <w:szCs w:val="22"/>
        </w:rPr>
        <w:t>.</w:t>
      </w:r>
    </w:p>
    <w:p w:rsidR="00165EE2" w:rsidRDefault="00165EE2" w:rsidP="00165EE2"/>
    <w:p w:rsidR="00F21B06" w:rsidRDefault="00F21B06"/>
    <w:sectPr w:rsidR="00F21B06">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D47" w:rsidRDefault="00992D47">
      <w:r>
        <w:separator/>
      </w:r>
    </w:p>
  </w:endnote>
  <w:endnote w:type="continuationSeparator" w:id="0">
    <w:p w:rsidR="00992D47" w:rsidRDefault="0099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D47" w:rsidRDefault="00992D47">
      <w:r>
        <w:separator/>
      </w:r>
    </w:p>
  </w:footnote>
  <w:footnote w:type="continuationSeparator" w:id="0">
    <w:p w:rsidR="00992D47" w:rsidRDefault="00992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A52" w:rsidRPr="007D1740" w:rsidRDefault="004D2A52" w:rsidP="004D2A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21E47BA"/>
    <w:lvl w:ilvl="0">
      <w:numFmt w:val="bullet"/>
      <w:lvlText w:val="*"/>
      <w:lvlJc w:val="left"/>
      <w:pPr>
        <w:ind w:left="0" w:firstLine="0"/>
      </w:pPr>
    </w:lvl>
  </w:abstractNum>
  <w:abstractNum w:abstractNumId="1">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nsid w:val="06E93FC9"/>
    <w:multiLevelType w:val="hybridMultilevel"/>
    <w:tmpl w:val="E12AB3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71E3512"/>
    <w:multiLevelType w:val="hybridMultilevel"/>
    <w:tmpl w:val="3D88D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1A33BD"/>
    <w:multiLevelType w:val="hybridMultilevel"/>
    <w:tmpl w:val="10609C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D32509"/>
    <w:multiLevelType w:val="multilevel"/>
    <w:tmpl w:val="1114B1EC"/>
    <w:lvl w:ilvl="0">
      <w:start w:val="2"/>
      <w:numFmt w:val="decimal"/>
      <w:lvlText w:val="%1."/>
      <w:lvlJc w:val="left"/>
      <w:pPr>
        <w:ind w:left="480" w:hanging="480"/>
      </w:pPr>
    </w:lvl>
    <w:lvl w:ilvl="1">
      <w:start w:val="10"/>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nsid w:val="264B45C2"/>
    <w:multiLevelType w:val="multilevel"/>
    <w:tmpl w:val="D8861A26"/>
    <w:lvl w:ilvl="0">
      <w:start w:val="2"/>
      <w:numFmt w:val="decimal"/>
      <w:lvlText w:val="%1."/>
      <w:lvlJc w:val="left"/>
      <w:pPr>
        <w:ind w:left="360" w:hanging="360"/>
      </w:pPr>
    </w:lvl>
    <w:lvl w:ilvl="1">
      <w:start w:val="8"/>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nsid w:val="27C1515C"/>
    <w:multiLevelType w:val="hybridMultilevel"/>
    <w:tmpl w:val="B04289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F9E0FCE"/>
    <w:multiLevelType w:val="hybridMultilevel"/>
    <w:tmpl w:val="D6749D6E"/>
    <w:lvl w:ilvl="0" w:tplc="50E00AE2">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6">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4A134C0"/>
    <w:multiLevelType w:val="multilevel"/>
    <w:tmpl w:val="E5745A62"/>
    <w:lvl w:ilvl="0">
      <w:start w:val="2"/>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8">
    <w:nsid w:val="34B5517B"/>
    <w:multiLevelType w:val="hybridMultilevel"/>
    <w:tmpl w:val="6C509438"/>
    <w:lvl w:ilvl="0" w:tplc="DB26ECCE">
      <w:start w:val="1"/>
      <w:numFmt w:val="decimal"/>
      <w:lvlText w:val="%1."/>
      <w:lvlJc w:val="left"/>
      <w:pPr>
        <w:ind w:left="576" w:hanging="360"/>
      </w:pPr>
    </w:lvl>
    <w:lvl w:ilvl="1" w:tplc="04190019">
      <w:start w:val="1"/>
      <w:numFmt w:val="lowerLetter"/>
      <w:lvlText w:val="%2."/>
      <w:lvlJc w:val="left"/>
      <w:pPr>
        <w:ind w:left="1296" w:hanging="360"/>
      </w:pPr>
    </w:lvl>
    <w:lvl w:ilvl="2" w:tplc="0419001B">
      <w:start w:val="1"/>
      <w:numFmt w:val="lowerRoman"/>
      <w:lvlText w:val="%3."/>
      <w:lvlJc w:val="right"/>
      <w:pPr>
        <w:ind w:left="2016" w:hanging="180"/>
      </w:pPr>
    </w:lvl>
    <w:lvl w:ilvl="3" w:tplc="0419000F">
      <w:start w:val="1"/>
      <w:numFmt w:val="decimal"/>
      <w:lvlText w:val="%4."/>
      <w:lvlJc w:val="left"/>
      <w:pPr>
        <w:ind w:left="2736" w:hanging="360"/>
      </w:pPr>
    </w:lvl>
    <w:lvl w:ilvl="4" w:tplc="04190019">
      <w:start w:val="1"/>
      <w:numFmt w:val="lowerLetter"/>
      <w:lvlText w:val="%5."/>
      <w:lvlJc w:val="left"/>
      <w:pPr>
        <w:ind w:left="3456" w:hanging="360"/>
      </w:pPr>
    </w:lvl>
    <w:lvl w:ilvl="5" w:tplc="0419001B">
      <w:start w:val="1"/>
      <w:numFmt w:val="lowerRoman"/>
      <w:lvlText w:val="%6."/>
      <w:lvlJc w:val="right"/>
      <w:pPr>
        <w:ind w:left="4176" w:hanging="180"/>
      </w:pPr>
    </w:lvl>
    <w:lvl w:ilvl="6" w:tplc="0419000F">
      <w:start w:val="1"/>
      <w:numFmt w:val="decimal"/>
      <w:lvlText w:val="%7."/>
      <w:lvlJc w:val="left"/>
      <w:pPr>
        <w:ind w:left="4896" w:hanging="360"/>
      </w:pPr>
    </w:lvl>
    <w:lvl w:ilvl="7" w:tplc="04190019">
      <w:start w:val="1"/>
      <w:numFmt w:val="lowerLetter"/>
      <w:lvlText w:val="%8."/>
      <w:lvlJc w:val="left"/>
      <w:pPr>
        <w:ind w:left="5616" w:hanging="360"/>
      </w:pPr>
    </w:lvl>
    <w:lvl w:ilvl="8" w:tplc="0419001B">
      <w:start w:val="1"/>
      <w:numFmt w:val="lowerRoman"/>
      <w:lvlText w:val="%9."/>
      <w:lvlJc w:val="right"/>
      <w:pPr>
        <w:ind w:left="6336" w:hanging="180"/>
      </w:pPr>
    </w:lvl>
  </w:abstractNum>
  <w:abstractNum w:abstractNumId="19">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3C64E69"/>
    <w:multiLevelType w:val="hybridMultilevel"/>
    <w:tmpl w:val="7CBCA67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2C922BD"/>
    <w:multiLevelType w:val="hybridMultilevel"/>
    <w:tmpl w:val="1854C9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5B0F196C"/>
    <w:multiLevelType w:val="hybridMultilevel"/>
    <w:tmpl w:val="8A542820"/>
    <w:lvl w:ilvl="0" w:tplc="207455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61D03F73"/>
    <w:multiLevelType w:val="multilevel"/>
    <w:tmpl w:val="5EB26C10"/>
    <w:lvl w:ilvl="0">
      <w:start w:val="1"/>
      <w:numFmt w:val="decimal"/>
      <w:lvlText w:val="%1."/>
      <w:lvlJc w:val="left"/>
      <w:pPr>
        <w:ind w:left="1068" w:hanging="360"/>
      </w:pPr>
    </w:lvl>
    <w:lvl w:ilvl="1">
      <w:start w:val="2"/>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31">
    <w:nsid w:val="63AC0C80"/>
    <w:multiLevelType w:val="hybridMultilevel"/>
    <w:tmpl w:val="0BD40E08"/>
    <w:lvl w:ilvl="0" w:tplc="E73C7D2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A411190"/>
    <w:multiLevelType w:val="multilevel"/>
    <w:tmpl w:val="FDA06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E3D5B72"/>
    <w:multiLevelType w:val="hybridMultilevel"/>
    <w:tmpl w:val="AE22BC00"/>
    <w:lvl w:ilvl="0" w:tplc="D5001AF6">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5">
    <w:nsid w:val="6E795819"/>
    <w:multiLevelType w:val="multilevel"/>
    <w:tmpl w:val="B2666B50"/>
    <w:lvl w:ilvl="0">
      <w:start w:val="1"/>
      <w:numFmt w:val="decimal"/>
      <w:lvlText w:val="%1."/>
      <w:lvlJc w:val="left"/>
      <w:pPr>
        <w:ind w:left="1160" w:hanging="360"/>
      </w:pPr>
    </w:lvl>
    <w:lvl w:ilvl="1">
      <w:start w:val="1"/>
      <w:numFmt w:val="decimal"/>
      <w:isLgl/>
      <w:lvlText w:val="%1.%2."/>
      <w:lvlJc w:val="left"/>
      <w:pPr>
        <w:ind w:left="1160" w:hanging="360"/>
      </w:pPr>
    </w:lvl>
    <w:lvl w:ilvl="2">
      <w:start w:val="1"/>
      <w:numFmt w:val="decimal"/>
      <w:isLgl/>
      <w:lvlText w:val="%1.%2.%3."/>
      <w:lvlJc w:val="left"/>
      <w:pPr>
        <w:ind w:left="1520" w:hanging="720"/>
      </w:pPr>
    </w:lvl>
    <w:lvl w:ilvl="3">
      <w:start w:val="1"/>
      <w:numFmt w:val="decimal"/>
      <w:isLgl/>
      <w:lvlText w:val="%1.%2.%3.%4."/>
      <w:lvlJc w:val="left"/>
      <w:pPr>
        <w:ind w:left="1520" w:hanging="720"/>
      </w:pPr>
    </w:lvl>
    <w:lvl w:ilvl="4">
      <w:start w:val="1"/>
      <w:numFmt w:val="decimal"/>
      <w:isLgl/>
      <w:lvlText w:val="%1.%2.%3.%4.%5."/>
      <w:lvlJc w:val="left"/>
      <w:pPr>
        <w:ind w:left="1880" w:hanging="1080"/>
      </w:pPr>
    </w:lvl>
    <w:lvl w:ilvl="5">
      <w:start w:val="1"/>
      <w:numFmt w:val="decimal"/>
      <w:isLgl/>
      <w:lvlText w:val="%1.%2.%3.%4.%5.%6."/>
      <w:lvlJc w:val="left"/>
      <w:pPr>
        <w:ind w:left="1880" w:hanging="1080"/>
      </w:pPr>
    </w:lvl>
    <w:lvl w:ilvl="6">
      <w:start w:val="1"/>
      <w:numFmt w:val="decimal"/>
      <w:isLgl/>
      <w:lvlText w:val="%1.%2.%3.%4.%5.%6.%7."/>
      <w:lvlJc w:val="left"/>
      <w:pPr>
        <w:ind w:left="2240" w:hanging="1440"/>
      </w:pPr>
    </w:lvl>
    <w:lvl w:ilvl="7">
      <w:start w:val="1"/>
      <w:numFmt w:val="decimal"/>
      <w:isLgl/>
      <w:lvlText w:val="%1.%2.%3.%4.%5.%6.%7.%8."/>
      <w:lvlJc w:val="left"/>
      <w:pPr>
        <w:ind w:left="2240" w:hanging="1440"/>
      </w:pPr>
    </w:lvl>
    <w:lvl w:ilvl="8">
      <w:start w:val="1"/>
      <w:numFmt w:val="decimal"/>
      <w:isLgl/>
      <w:lvlText w:val="%1.%2.%3.%4.%5.%6.%7.%8.%9."/>
      <w:lvlJc w:val="left"/>
      <w:pPr>
        <w:ind w:left="2600" w:hanging="1800"/>
      </w:pPr>
    </w:lvl>
  </w:abstractNum>
  <w:abstractNum w:abstractNumId="36">
    <w:nsid w:val="7A736B4B"/>
    <w:multiLevelType w:val="hybridMultilevel"/>
    <w:tmpl w:val="C0FE5C44"/>
    <w:lvl w:ilvl="0" w:tplc="EFC63FCC">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num w:numId="1">
    <w:abstractNumId w:val="7"/>
  </w:num>
  <w:num w:numId="2">
    <w:abstractNumId w:val="28"/>
  </w:num>
  <w:num w:numId="3">
    <w:abstractNumId w:val="1"/>
  </w:num>
  <w:num w:numId="4">
    <w:abstractNumId w:val="14"/>
  </w:num>
  <w:num w:numId="5">
    <w:abstractNumId w:val="24"/>
  </w:num>
  <w:num w:numId="6">
    <w:abstractNumId w:val="4"/>
  </w:num>
  <w:num w:numId="7">
    <w:abstractNumId w:val="5"/>
  </w:num>
  <w:num w:numId="8">
    <w:abstractNumId w:val="21"/>
  </w:num>
  <w:num w:numId="9">
    <w:abstractNumId w:val="26"/>
  </w:num>
  <w:num w:numId="10">
    <w:abstractNumId w:val="22"/>
  </w:num>
  <w:num w:numId="11">
    <w:abstractNumId w:val="9"/>
  </w:num>
  <w:num w:numId="12">
    <w:abstractNumId w:val="27"/>
  </w:num>
  <w:num w:numId="13">
    <w:abstractNumId w:val="25"/>
  </w:num>
  <w:num w:numId="14">
    <w:abstractNumId w:val="29"/>
  </w:num>
  <w:num w:numId="15">
    <w:abstractNumId w:val="8"/>
  </w:num>
  <w:num w:numId="16">
    <w:abstractNumId w:val="32"/>
  </w:num>
  <w:num w:numId="17">
    <w:abstractNumId w:val="10"/>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0"/>
    <w:lvlOverride w:ilvl="0">
      <w:lvl w:ilvl="0">
        <w:numFmt w:val="bullet"/>
        <w:lvlText w:val=""/>
        <w:legacy w:legacy="1" w:legacySpace="0" w:legacyIndent="360"/>
        <w:lvlJc w:val="left"/>
        <w:pPr>
          <w:ind w:left="0" w:firstLine="0"/>
        </w:pPr>
        <w:rPr>
          <w:rFonts w:ascii="Symbol" w:hAnsi="Symbol" w:hint="default"/>
        </w:rPr>
      </w:lvl>
    </w:lvlOverride>
  </w:num>
  <w:num w:numId="34">
    <w:abstractNumId w:val="33"/>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F0"/>
    <w:rsid w:val="000174C5"/>
    <w:rsid w:val="000A04A0"/>
    <w:rsid w:val="00165EE2"/>
    <w:rsid w:val="002279BE"/>
    <w:rsid w:val="00261FCD"/>
    <w:rsid w:val="00406E38"/>
    <w:rsid w:val="004D2A52"/>
    <w:rsid w:val="00583737"/>
    <w:rsid w:val="00860C4E"/>
    <w:rsid w:val="008627B8"/>
    <w:rsid w:val="00992D47"/>
    <w:rsid w:val="00996971"/>
    <w:rsid w:val="00A54405"/>
    <w:rsid w:val="00A66BA9"/>
    <w:rsid w:val="00A95B71"/>
    <w:rsid w:val="00BE73FB"/>
    <w:rsid w:val="00C23903"/>
    <w:rsid w:val="00C34D40"/>
    <w:rsid w:val="00C95E5A"/>
    <w:rsid w:val="00E25383"/>
    <w:rsid w:val="00E57DF0"/>
    <w:rsid w:val="00F21B06"/>
    <w:rsid w:val="00FA6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Body Text 2" w:qFormat="1"/>
    <w:lsdException w:name="Body Text Indent 2" w:qFormat="1"/>
    <w:lsdException w:name="Body Text Indent 3"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annotation subject" w:qFormat="1"/>
    <w:lsdException w:name="Balloon Tex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D2A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D2A52"/>
    <w:pPr>
      <w:jc w:val="center"/>
      <w:outlineLvl w:val="1"/>
    </w:pPr>
    <w:rPr>
      <w:rFonts w:eastAsia="Calibri"/>
      <w:color w:val="000000"/>
      <w:sz w:val="28"/>
      <w:szCs w:val="28"/>
    </w:rPr>
  </w:style>
  <w:style w:type="paragraph" w:styleId="3">
    <w:name w:val="heading 3"/>
    <w:basedOn w:val="a"/>
    <w:next w:val="a"/>
    <w:link w:val="30"/>
    <w:semiHidden/>
    <w:unhideWhenUsed/>
    <w:qFormat/>
    <w:rsid w:val="004D2A5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semiHidden/>
    <w:unhideWhenUsed/>
    <w:qFormat/>
    <w:rsid w:val="004D2A52"/>
    <w:pPr>
      <w:spacing w:before="240" w:after="60"/>
      <w:outlineLvl w:val="3"/>
    </w:pPr>
    <w:rPr>
      <w:b/>
      <w:bCs/>
      <w:color w:val="000000"/>
      <w:sz w:val="28"/>
      <w:szCs w:val="28"/>
    </w:rPr>
  </w:style>
  <w:style w:type="paragraph" w:styleId="5">
    <w:name w:val="heading 5"/>
    <w:basedOn w:val="a"/>
    <w:next w:val="a"/>
    <w:link w:val="50"/>
    <w:semiHidden/>
    <w:unhideWhenUsed/>
    <w:qFormat/>
    <w:rsid w:val="004D2A52"/>
    <w:pPr>
      <w:widowControl w:val="0"/>
      <w:autoSpaceDE w:val="0"/>
      <w:autoSpaceDN w:val="0"/>
      <w:adjustRightInd w:val="0"/>
      <w:spacing w:before="240" w:after="60"/>
      <w:outlineLvl w:val="4"/>
    </w:pPr>
    <w:rPr>
      <w:rFonts w:asciiTheme="minorHAnsi" w:eastAsiaTheme="minorEastAsia" w:hAnsiTheme="minorHAnsi"/>
      <w:b/>
      <w:bCs/>
      <w:i/>
      <w:iCs/>
      <w:sz w:val="26"/>
      <w:szCs w:val="26"/>
    </w:rPr>
  </w:style>
  <w:style w:type="paragraph" w:styleId="6">
    <w:name w:val="heading 6"/>
    <w:basedOn w:val="a"/>
    <w:next w:val="a"/>
    <w:link w:val="60"/>
    <w:semiHidden/>
    <w:unhideWhenUsed/>
    <w:qFormat/>
    <w:rsid w:val="004D2A52"/>
    <w:pPr>
      <w:spacing w:before="240" w:after="60"/>
      <w:outlineLvl w:val="5"/>
    </w:pPr>
    <w:rPr>
      <w:rFonts w:ascii="Calibri" w:eastAsiaTheme="minorEastAsia" w:hAnsi="Calibri"/>
      <w:b/>
      <w:bCs/>
      <w:sz w:val="22"/>
      <w:szCs w:val="22"/>
    </w:rPr>
  </w:style>
  <w:style w:type="paragraph" w:styleId="7">
    <w:name w:val="heading 7"/>
    <w:basedOn w:val="a"/>
    <w:next w:val="a"/>
    <w:link w:val="70"/>
    <w:uiPriority w:val="9"/>
    <w:semiHidden/>
    <w:unhideWhenUsed/>
    <w:qFormat/>
    <w:rsid w:val="004D2A5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E73F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qFormat/>
    <w:rsid w:val="00BE73FB"/>
    <w:pPr>
      <w:ind w:firstLine="720"/>
      <w:jc w:val="both"/>
    </w:pPr>
  </w:style>
  <w:style w:type="character" w:customStyle="1" w:styleId="22">
    <w:name w:val="Основной текст с отступом 2 Знак"/>
    <w:basedOn w:val="a0"/>
    <w:link w:val="21"/>
    <w:uiPriority w:val="99"/>
    <w:rsid w:val="00BE73FB"/>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BE73F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uiPriority w:val="99"/>
    <w:locked/>
    <w:rsid w:val="00BE73FB"/>
    <w:rPr>
      <w:rFonts w:ascii="Arial" w:eastAsia="Times New Roman" w:hAnsi="Arial" w:cs="Arial"/>
      <w:sz w:val="20"/>
      <w:szCs w:val="20"/>
      <w:lang w:eastAsia="ru-RU"/>
    </w:rPr>
  </w:style>
  <w:style w:type="paragraph" w:styleId="a3">
    <w:name w:val="No Spacing"/>
    <w:link w:val="a4"/>
    <w:uiPriority w:val="99"/>
    <w:qFormat/>
    <w:rsid w:val="00BE73FB"/>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E73FB"/>
    <w:rPr>
      <w:color w:val="0563C1"/>
      <w:u w:val="single"/>
    </w:rPr>
  </w:style>
  <w:style w:type="character" w:styleId="a6">
    <w:name w:val="FollowedHyperlink"/>
    <w:basedOn w:val="a0"/>
    <w:uiPriority w:val="99"/>
    <w:semiHidden/>
    <w:unhideWhenUsed/>
    <w:rsid w:val="00BE73FB"/>
    <w:rPr>
      <w:color w:val="954F72"/>
      <w:u w:val="single"/>
    </w:rPr>
  </w:style>
  <w:style w:type="paragraph" w:customStyle="1" w:styleId="msonormal0">
    <w:name w:val="msonormal"/>
    <w:basedOn w:val="a"/>
    <w:rsid w:val="00BE73FB"/>
    <w:pPr>
      <w:spacing w:before="100" w:beforeAutospacing="1" w:after="100" w:afterAutospacing="1"/>
    </w:pPr>
  </w:style>
  <w:style w:type="paragraph" w:customStyle="1" w:styleId="xl64">
    <w:name w:val="xl64"/>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5">
    <w:name w:val="xl65"/>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6">
    <w:name w:val="xl66"/>
    <w:basedOn w:val="a"/>
    <w:rsid w:val="00BE73FB"/>
    <w:pPr>
      <w:pBdr>
        <w:top w:val="single" w:sz="4" w:space="0" w:color="auto"/>
        <w:bottom w:val="single" w:sz="4" w:space="0" w:color="auto"/>
      </w:pBdr>
      <w:spacing w:before="100" w:beforeAutospacing="1" w:after="100" w:afterAutospacing="1"/>
    </w:pPr>
  </w:style>
  <w:style w:type="paragraph" w:customStyle="1" w:styleId="xl67">
    <w:name w:val="xl67"/>
    <w:basedOn w:val="a"/>
    <w:rsid w:val="00BE73FB"/>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
    <w:rsid w:val="00BE73FB"/>
    <w:pPr>
      <w:pBdr>
        <w:top w:val="single" w:sz="4" w:space="0" w:color="auto"/>
        <w:bottom w:val="single" w:sz="4" w:space="0" w:color="auto"/>
      </w:pBdr>
      <w:spacing w:before="100" w:beforeAutospacing="1" w:after="100" w:afterAutospacing="1"/>
      <w:textAlignment w:val="center"/>
    </w:pPr>
    <w:rPr>
      <w:b/>
      <w:bCs/>
    </w:rPr>
  </w:style>
  <w:style w:type="paragraph" w:customStyle="1" w:styleId="xl69">
    <w:name w:val="xl69"/>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0">
    <w:name w:val="xl70"/>
    <w:basedOn w:val="a"/>
    <w:rsid w:val="00BE73FB"/>
    <w:pPr>
      <w:spacing w:before="100" w:beforeAutospacing="1" w:after="100" w:afterAutospacing="1"/>
      <w:jc w:val="right"/>
      <w:textAlignment w:val="center"/>
    </w:pPr>
    <w:rPr>
      <w:b/>
      <w:bCs/>
    </w:rPr>
  </w:style>
  <w:style w:type="paragraph" w:customStyle="1" w:styleId="xl71">
    <w:name w:val="xl71"/>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3">
    <w:name w:val="xl73"/>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
    <w:rsid w:val="00BE73FB"/>
    <w:pPr>
      <w:pBdr>
        <w:left w:val="single" w:sz="4" w:space="0" w:color="auto"/>
        <w:right w:val="single" w:sz="4" w:space="0" w:color="auto"/>
      </w:pBdr>
      <w:spacing w:before="100" w:beforeAutospacing="1" w:after="100" w:afterAutospacing="1"/>
      <w:textAlignment w:val="center"/>
    </w:pPr>
    <w:rPr>
      <w:b/>
      <w:bCs/>
    </w:rPr>
  </w:style>
  <w:style w:type="paragraph" w:customStyle="1" w:styleId="xl75">
    <w:name w:val="xl75"/>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78">
    <w:name w:val="xl78"/>
    <w:basedOn w:val="a"/>
    <w:rsid w:val="00BE73FB"/>
    <w:pPr>
      <w:pBdr>
        <w:top w:val="single" w:sz="4" w:space="0" w:color="auto"/>
        <w:bottom w:val="single" w:sz="4" w:space="0" w:color="auto"/>
      </w:pBdr>
      <w:spacing w:before="100" w:beforeAutospacing="1" w:after="100" w:afterAutospacing="1"/>
      <w:jc w:val="right"/>
      <w:textAlignment w:val="center"/>
    </w:pPr>
  </w:style>
  <w:style w:type="paragraph" w:customStyle="1" w:styleId="xl79">
    <w:name w:val="xl7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2">
    <w:name w:val="xl82"/>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5">
    <w:name w:val="xl85"/>
    <w:basedOn w:val="a"/>
    <w:rsid w:val="00BE73F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6">
    <w:name w:val="xl8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87">
    <w:name w:val="xl8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1">
    <w:name w:val="xl91"/>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BE73FB"/>
    <w:pPr>
      <w:spacing w:before="100" w:beforeAutospacing="1" w:after="100" w:afterAutospacing="1"/>
      <w:jc w:val="center"/>
      <w:textAlignment w:val="center"/>
    </w:pPr>
  </w:style>
  <w:style w:type="paragraph" w:customStyle="1" w:styleId="xl93">
    <w:name w:val="xl93"/>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BE73FB"/>
    <w:pPr>
      <w:spacing w:before="100" w:beforeAutospacing="1" w:after="100" w:afterAutospacing="1"/>
      <w:jc w:val="center"/>
      <w:textAlignment w:val="center"/>
    </w:pPr>
    <w:rPr>
      <w:b/>
      <w:bCs/>
      <w:sz w:val="16"/>
      <w:szCs w:val="16"/>
    </w:rPr>
  </w:style>
  <w:style w:type="paragraph" w:customStyle="1" w:styleId="xl96">
    <w:name w:val="xl9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BE73FB"/>
    <w:pPr>
      <w:spacing w:before="100" w:beforeAutospacing="1" w:after="100" w:afterAutospacing="1"/>
      <w:jc w:val="center"/>
      <w:textAlignment w:val="top"/>
    </w:pPr>
    <w:rPr>
      <w:b/>
      <w:bCs/>
    </w:rPr>
  </w:style>
  <w:style w:type="paragraph" w:customStyle="1" w:styleId="xl98">
    <w:name w:val="xl98"/>
    <w:basedOn w:val="a"/>
    <w:rsid w:val="00BE73FB"/>
    <w:pPr>
      <w:spacing w:before="100" w:beforeAutospacing="1" w:after="100" w:afterAutospacing="1"/>
    </w:pPr>
    <w:rPr>
      <w:rFonts w:ascii="Arial" w:hAnsi="Arial" w:cs="Arial"/>
    </w:rPr>
  </w:style>
  <w:style w:type="paragraph" w:customStyle="1" w:styleId="xl99">
    <w:name w:val="xl99"/>
    <w:basedOn w:val="a"/>
    <w:rsid w:val="00BE73FB"/>
    <w:pPr>
      <w:spacing w:before="100" w:beforeAutospacing="1" w:after="100" w:afterAutospacing="1"/>
    </w:pPr>
  </w:style>
  <w:style w:type="paragraph" w:customStyle="1" w:styleId="xl100">
    <w:name w:val="xl10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BE73FB"/>
    <w:pPr>
      <w:pBdr>
        <w:top w:val="single" w:sz="4" w:space="0" w:color="auto"/>
        <w:left w:val="single" w:sz="4" w:space="0" w:color="auto"/>
      </w:pBdr>
      <w:spacing w:before="100" w:beforeAutospacing="1" w:after="100" w:afterAutospacing="1"/>
      <w:jc w:val="center"/>
      <w:textAlignment w:val="center"/>
    </w:pPr>
  </w:style>
  <w:style w:type="paragraph" w:customStyle="1" w:styleId="xl103">
    <w:name w:val="xl103"/>
    <w:basedOn w:val="a"/>
    <w:rsid w:val="00BE73FB"/>
    <w:pPr>
      <w:spacing w:before="100" w:beforeAutospacing="1" w:after="100" w:afterAutospacing="1"/>
      <w:jc w:val="right"/>
    </w:pPr>
  </w:style>
  <w:style w:type="paragraph" w:customStyle="1" w:styleId="xl104">
    <w:name w:val="xl104"/>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BE73F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BE73FB"/>
    <w:pPr>
      <w:spacing w:before="100" w:beforeAutospacing="1" w:after="100" w:afterAutospacing="1"/>
      <w:jc w:val="center"/>
      <w:textAlignment w:val="center"/>
    </w:pPr>
    <w:rPr>
      <w:b/>
      <w:bCs/>
      <w:sz w:val="16"/>
      <w:szCs w:val="16"/>
    </w:rPr>
  </w:style>
  <w:style w:type="paragraph" w:customStyle="1" w:styleId="xl108">
    <w:name w:val="xl108"/>
    <w:basedOn w:val="a"/>
    <w:rsid w:val="00BE73FB"/>
    <w:pPr>
      <w:pBdr>
        <w:left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
    <w:rsid w:val="00BE73FB"/>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1">
    <w:name w:val="xl111"/>
    <w:basedOn w:val="a"/>
    <w:rsid w:val="00BE73FB"/>
    <w:pPr>
      <w:pBdr>
        <w:left w:val="single" w:sz="4" w:space="0" w:color="auto"/>
        <w:bottom w:val="single" w:sz="4" w:space="0" w:color="auto"/>
      </w:pBdr>
      <w:spacing w:before="100" w:beforeAutospacing="1" w:after="100" w:afterAutospacing="1"/>
      <w:jc w:val="center"/>
      <w:textAlignment w:val="center"/>
    </w:pPr>
  </w:style>
  <w:style w:type="paragraph" w:customStyle="1" w:styleId="xl112">
    <w:name w:val="xl112"/>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73FB"/>
    <w:pPr>
      <w:pBdr>
        <w:bottom w:val="single" w:sz="4" w:space="0" w:color="auto"/>
      </w:pBdr>
      <w:spacing w:before="100" w:beforeAutospacing="1" w:after="100" w:afterAutospacing="1"/>
      <w:jc w:val="right"/>
    </w:pPr>
  </w:style>
  <w:style w:type="paragraph" w:customStyle="1" w:styleId="xl114">
    <w:name w:val="xl114"/>
    <w:basedOn w:val="a"/>
    <w:rsid w:val="00BE73FB"/>
    <w:pPr>
      <w:spacing w:before="100" w:beforeAutospacing="1" w:after="100" w:afterAutospacing="1"/>
      <w:jc w:val="right"/>
      <w:textAlignment w:val="center"/>
    </w:pPr>
  </w:style>
  <w:style w:type="paragraph" w:customStyle="1" w:styleId="xl115">
    <w:name w:val="xl11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117">
    <w:name w:val="xl11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9">
    <w:name w:val="xl119"/>
    <w:basedOn w:val="a"/>
    <w:rsid w:val="00BE73FB"/>
    <w:pPr>
      <w:spacing w:before="100" w:beforeAutospacing="1" w:after="100" w:afterAutospacing="1"/>
    </w:pPr>
    <w:rPr>
      <w:rFonts w:ascii="Arial" w:hAnsi="Arial" w:cs="Arial"/>
    </w:rPr>
  </w:style>
  <w:style w:type="paragraph" w:customStyle="1" w:styleId="xl120">
    <w:name w:val="xl120"/>
    <w:basedOn w:val="a"/>
    <w:rsid w:val="00BE73FB"/>
    <w:pPr>
      <w:spacing w:before="100" w:beforeAutospacing="1" w:after="100" w:afterAutospacing="1"/>
    </w:pPr>
  </w:style>
  <w:style w:type="paragraph" w:customStyle="1" w:styleId="xl121">
    <w:name w:val="xl121"/>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2">
    <w:name w:val="xl122"/>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3">
    <w:name w:val="xl12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6">
    <w:name w:val="xl126"/>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7">
    <w:name w:val="xl127"/>
    <w:basedOn w:val="a"/>
    <w:rsid w:val="00BE73FB"/>
    <w:pPr>
      <w:pBdr>
        <w:right w:val="single" w:sz="4" w:space="0" w:color="auto"/>
      </w:pBdr>
      <w:spacing w:before="100" w:beforeAutospacing="1" w:after="100" w:afterAutospacing="1"/>
      <w:jc w:val="center"/>
      <w:textAlignment w:val="center"/>
    </w:pPr>
  </w:style>
  <w:style w:type="paragraph" w:customStyle="1" w:styleId="xl128">
    <w:name w:val="xl128"/>
    <w:basedOn w:val="a"/>
    <w:rsid w:val="00BE73FB"/>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BE73FB"/>
    <w:pPr>
      <w:spacing w:before="100" w:beforeAutospacing="1" w:after="100" w:afterAutospacing="1"/>
      <w:jc w:val="center"/>
      <w:textAlignment w:val="center"/>
    </w:pPr>
  </w:style>
  <w:style w:type="paragraph" w:customStyle="1" w:styleId="xl132">
    <w:name w:val="xl132"/>
    <w:basedOn w:val="a"/>
    <w:rsid w:val="00BE73FB"/>
    <w:pPr>
      <w:spacing w:before="100" w:beforeAutospacing="1" w:after="100" w:afterAutospacing="1"/>
      <w:jc w:val="center"/>
      <w:textAlignment w:val="top"/>
    </w:pPr>
    <w:rPr>
      <w:b/>
      <w:bCs/>
    </w:rPr>
  </w:style>
  <w:style w:type="paragraph" w:customStyle="1" w:styleId="xl63">
    <w:name w:val="xl63"/>
    <w:basedOn w:val="a"/>
    <w:rsid w:val="00C95E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styleId="a7">
    <w:name w:val="Body Text"/>
    <w:basedOn w:val="a"/>
    <w:link w:val="a8"/>
    <w:uiPriority w:val="1"/>
    <w:unhideWhenUsed/>
    <w:qFormat/>
    <w:rsid w:val="00FA6666"/>
    <w:pPr>
      <w:spacing w:after="120"/>
    </w:pPr>
  </w:style>
  <w:style w:type="character" w:customStyle="1" w:styleId="a8">
    <w:name w:val="Основной текст Знак"/>
    <w:basedOn w:val="a0"/>
    <w:link w:val="a7"/>
    <w:uiPriority w:val="1"/>
    <w:rsid w:val="00FA666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qFormat/>
    <w:rsid w:val="00261FCD"/>
    <w:rPr>
      <w:rFonts w:ascii="Tahoma" w:hAnsi="Tahoma" w:cs="Tahoma"/>
      <w:sz w:val="16"/>
      <w:szCs w:val="16"/>
    </w:rPr>
  </w:style>
  <w:style w:type="character" w:customStyle="1" w:styleId="aa">
    <w:name w:val="Текст выноски Знак"/>
    <w:basedOn w:val="a0"/>
    <w:link w:val="a9"/>
    <w:uiPriority w:val="99"/>
    <w:semiHidden/>
    <w:rsid w:val="00261FCD"/>
    <w:rPr>
      <w:rFonts w:ascii="Tahoma" w:eastAsia="Times New Roman" w:hAnsi="Tahoma" w:cs="Tahoma"/>
      <w:sz w:val="16"/>
      <w:szCs w:val="16"/>
      <w:lang w:eastAsia="ru-RU"/>
    </w:rPr>
  </w:style>
  <w:style w:type="paragraph" w:styleId="ab">
    <w:name w:val="header"/>
    <w:basedOn w:val="a"/>
    <w:link w:val="ac"/>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996971"/>
    <w:rPr>
      <w:rFonts w:ascii="Calibri" w:eastAsia="Calibri" w:hAnsi="Calibri" w:cs="Times New Roman"/>
    </w:rPr>
  </w:style>
  <w:style w:type="paragraph" w:styleId="ad">
    <w:name w:val="footer"/>
    <w:basedOn w:val="a"/>
    <w:link w:val="ae"/>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996971"/>
    <w:rPr>
      <w:rFonts w:ascii="Calibri" w:eastAsia="Calibri" w:hAnsi="Calibri" w:cs="Times New Roman"/>
    </w:rPr>
  </w:style>
  <w:style w:type="character" w:customStyle="1" w:styleId="af">
    <w:name w:val="Текст примечания Знак"/>
    <w:link w:val="af0"/>
    <w:uiPriority w:val="99"/>
    <w:semiHidden/>
    <w:rsid w:val="00996971"/>
    <w:rPr>
      <w:sz w:val="20"/>
      <w:szCs w:val="20"/>
    </w:rPr>
  </w:style>
  <w:style w:type="paragraph" w:styleId="af0">
    <w:name w:val="annotation text"/>
    <w:basedOn w:val="a"/>
    <w:link w:val="af"/>
    <w:uiPriority w:val="99"/>
    <w:semiHidden/>
    <w:unhideWhenUsed/>
    <w:qFormat/>
    <w:rsid w:val="00996971"/>
    <w:pPr>
      <w:spacing w:after="200"/>
    </w:pPr>
    <w:rPr>
      <w:rFonts w:asciiTheme="minorHAnsi" w:eastAsiaTheme="minorHAnsi" w:hAnsiTheme="minorHAnsi" w:cstheme="minorBidi"/>
      <w:sz w:val="20"/>
      <w:szCs w:val="20"/>
      <w:lang w:eastAsia="en-US"/>
    </w:rPr>
  </w:style>
  <w:style w:type="character" w:customStyle="1" w:styleId="11">
    <w:name w:val="Текст примечания Знак1"/>
    <w:basedOn w:val="a0"/>
    <w:uiPriority w:val="99"/>
    <w:semiHidden/>
    <w:rsid w:val="00996971"/>
    <w:rPr>
      <w:rFonts w:ascii="Times New Roman" w:eastAsia="Times New Roman" w:hAnsi="Times New Roman" w:cs="Times New Roman"/>
      <w:sz w:val="20"/>
      <w:szCs w:val="20"/>
      <w:lang w:eastAsia="ru-RU"/>
    </w:rPr>
  </w:style>
  <w:style w:type="character" w:customStyle="1" w:styleId="af1">
    <w:name w:val="Тема примечания Знак"/>
    <w:link w:val="af2"/>
    <w:uiPriority w:val="99"/>
    <w:semiHidden/>
    <w:rsid w:val="00996971"/>
    <w:rPr>
      <w:b/>
      <w:bCs/>
      <w:sz w:val="20"/>
      <w:szCs w:val="20"/>
    </w:rPr>
  </w:style>
  <w:style w:type="paragraph" w:styleId="af2">
    <w:name w:val="annotation subject"/>
    <w:basedOn w:val="af0"/>
    <w:next w:val="af0"/>
    <w:link w:val="af1"/>
    <w:uiPriority w:val="99"/>
    <w:semiHidden/>
    <w:unhideWhenUsed/>
    <w:qFormat/>
    <w:rsid w:val="00996971"/>
    <w:rPr>
      <w:b/>
      <w:bCs/>
    </w:rPr>
  </w:style>
  <w:style w:type="character" w:customStyle="1" w:styleId="12">
    <w:name w:val="Тема примечания Знак1"/>
    <w:basedOn w:val="11"/>
    <w:uiPriority w:val="99"/>
    <w:semiHidden/>
    <w:rsid w:val="00996971"/>
    <w:rPr>
      <w:rFonts w:ascii="Times New Roman" w:eastAsia="Times New Roman" w:hAnsi="Times New Roman" w:cs="Times New Roman"/>
      <w:b/>
      <w:bCs/>
      <w:sz w:val="20"/>
      <w:szCs w:val="20"/>
      <w:lang w:eastAsia="ru-RU"/>
    </w:rPr>
  </w:style>
  <w:style w:type="paragraph" w:styleId="af3">
    <w:name w:val="List Paragraph"/>
    <w:basedOn w:val="a"/>
    <w:link w:val="af4"/>
    <w:qFormat/>
    <w:rsid w:val="00996971"/>
    <w:pPr>
      <w:spacing w:after="200" w:line="276" w:lineRule="auto"/>
      <w:ind w:left="720"/>
      <w:contextualSpacing/>
    </w:pPr>
    <w:rPr>
      <w:rFonts w:ascii="Calibri" w:eastAsia="Calibri" w:hAnsi="Calibri"/>
      <w:sz w:val="22"/>
      <w:szCs w:val="22"/>
      <w:lang w:eastAsia="en-US"/>
    </w:rPr>
  </w:style>
  <w:style w:type="character" w:styleId="af5">
    <w:name w:val="annotation reference"/>
    <w:uiPriority w:val="99"/>
    <w:semiHidden/>
    <w:unhideWhenUsed/>
    <w:rsid w:val="00996971"/>
    <w:rPr>
      <w:sz w:val="16"/>
      <w:szCs w:val="16"/>
    </w:rPr>
  </w:style>
  <w:style w:type="paragraph" w:styleId="af6">
    <w:name w:val="Revision"/>
    <w:hidden/>
    <w:uiPriority w:val="99"/>
    <w:semiHidden/>
    <w:qFormat/>
    <w:rsid w:val="00996971"/>
    <w:pPr>
      <w:spacing w:after="0" w:line="240" w:lineRule="auto"/>
    </w:pPr>
    <w:rPr>
      <w:rFonts w:ascii="Calibri" w:eastAsia="Calibri" w:hAnsi="Calibri" w:cs="Calibri"/>
    </w:rPr>
  </w:style>
  <w:style w:type="numbering" w:customStyle="1" w:styleId="13">
    <w:name w:val="Нет списка1"/>
    <w:next w:val="a2"/>
    <w:uiPriority w:val="99"/>
    <w:semiHidden/>
    <w:unhideWhenUsed/>
    <w:rsid w:val="00996971"/>
  </w:style>
  <w:style w:type="table" w:styleId="af7">
    <w:name w:val="Table Grid"/>
    <w:basedOn w:val="a1"/>
    <w:uiPriority w:val="39"/>
    <w:rsid w:val="00996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D2A52"/>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4D2A52"/>
    <w:rPr>
      <w:rFonts w:ascii="Times New Roman" w:eastAsia="Calibri" w:hAnsi="Times New Roman" w:cs="Times New Roman"/>
      <w:color w:val="000000"/>
      <w:sz w:val="28"/>
      <w:szCs w:val="28"/>
      <w:lang w:eastAsia="ru-RU"/>
    </w:rPr>
  </w:style>
  <w:style w:type="character" w:customStyle="1" w:styleId="30">
    <w:name w:val="Заголовок 3 Знак"/>
    <w:basedOn w:val="a0"/>
    <w:link w:val="3"/>
    <w:semiHidden/>
    <w:rsid w:val="004D2A52"/>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4D2A5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semiHidden/>
    <w:rsid w:val="004D2A52"/>
    <w:rPr>
      <w:rFonts w:eastAsiaTheme="minorEastAsia" w:cs="Times New Roman"/>
      <w:b/>
      <w:bCs/>
      <w:i/>
      <w:iCs/>
      <w:sz w:val="26"/>
      <w:szCs w:val="26"/>
      <w:lang w:eastAsia="ru-RU"/>
    </w:rPr>
  </w:style>
  <w:style w:type="character" w:customStyle="1" w:styleId="60">
    <w:name w:val="Заголовок 6 Знак"/>
    <w:basedOn w:val="a0"/>
    <w:link w:val="6"/>
    <w:semiHidden/>
    <w:rsid w:val="004D2A52"/>
    <w:rPr>
      <w:rFonts w:ascii="Calibri" w:eastAsiaTheme="minorEastAsia" w:hAnsi="Calibri" w:cs="Times New Roman"/>
      <w:b/>
      <w:bCs/>
      <w:lang w:eastAsia="ru-RU"/>
    </w:rPr>
  </w:style>
  <w:style w:type="character" w:customStyle="1" w:styleId="70">
    <w:name w:val="Заголовок 7 Знак"/>
    <w:basedOn w:val="a0"/>
    <w:link w:val="7"/>
    <w:uiPriority w:val="9"/>
    <w:semiHidden/>
    <w:rsid w:val="004D2A52"/>
    <w:rPr>
      <w:rFonts w:asciiTheme="majorHAnsi" w:eastAsiaTheme="majorEastAsia" w:hAnsiTheme="majorHAnsi" w:cstheme="majorBidi"/>
      <w:i/>
      <w:iCs/>
      <w:color w:val="1F4D78" w:themeColor="accent1" w:themeShade="7F"/>
      <w:sz w:val="24"/>
      <w:szCs w:val="24"/>
      <w:lang w:eastAsia="ru-RU"/>
    </w:rPr>
  </w:style>
  <w:style w:type="paragraph" w:customStyle="1" w:styleId="headertext">
    <w:name w:val="headertext"/>
    <w:basedOn w:val="a"/>
    <w:uiPriority w:val="99"/>
    <w:qFormat/>
    <w:rsid w:val="004D2A52"/>
    <w:pPr>
      <w:spacing w:before="100" w:beforeAutospacing="1" w:after="100" w:afterAutospacing="1"/>
    </w:pPr>
  </w:style>
  <w:style w:type="character" w:customStyle="1" w:styleId="a4">
    <w:name w:val="Без интервала Знак"/>
    <w:link w:val="a3"/>
    <w:uiPriority w:val="99"/>
    <w:locked/>
    <w:rsid w:val="004D2A52"/>
    <w:rPr>
      <w:rFonts w:ascii="Times New Roman" w:eastAsia="Times New Roman" w:hAnsi="Times New Roman" w:cs="Times New Roman"/>
      <w:sz w:val="24"/>
      <w:szCs w:val="24"/>
      <w:lang w:eastAsia="ru-RU"/>
    </w:rPr>
  </w:style>
  <w:style w:type="character" w:customStyle="1" w:styleId="af4">
    <w:name w:val="Абзац списка Знак"/>
    <w:link w:val="af3"/>
    <w:locked/>
    <w:rsid w:val="004D2A52"/>
    <w:rPr>
      <w:rFonts w:ascii="Calibri" w:eastAsia="Calibri" w:hAnsi="Calibri" w:cs="Times New Roman"/>
    </w:rPr>
  </w:style>
  <w:style w:type="character" w:customStyle="1" w:styleId="23">
    <w:name w:val="Основной текст (2)_"/>
    <w:basedOn w:val="a0"/>
    <w:link w:val="24"/>
    <w:locked/>
    <w:rsid w:val="004D2A52"/>
    <w:rPr>
      <w:rFonts w:ascii="Times New Roman" w:eastAsia="Times New Roman" w:hAnsi="Times New Roman" w:cs="Times New Roman"/>
      <w:sz w:val="11"/>
      <w:szCs w:val="11"/>
    </w:rPr>
  </w:style>
  <w:style w:type="paragraph" w:customStyle="1" w:styleId="24">
    <w:name w:val="Основной текст (2)"/>
    <w:basedOn w:val="a"/>
    <w:link w:val="23"/>
    <w:qFormat/>
    <w:rsid w:val="004D2A52"/>
    <w:pPr>
      <w:widowControl w:val="0"/>
      <w:spacing w:after="220"/>
      <w:jc w:val="right"/>
    </w:pPr>
    <w:rPr>
      <w:sz w:val="11"/>
      <w:szCs w:val="11"/>
      <w:lang w:eastAsia="en-US"/>
    </w:rPr>
  </w:style>
  <w:style w:type="paragraph" w:customStyle="1" w:styleId="ConsNormal">
    <w:name w:val="ConsNormal"/>
    <w:uiPriority w:val="99"/>
    <w:qFormat/>
    <w:rsid w:val="004D2A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4">
    <w:name w:val="Заголовок №1_"/>
    <w:basedOn w:val="a0"/>
    <w:link w:val="15"/>
    <w:locked/>
    <w:rsid w:val="004D2A52"/>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qFormat/>
    <w:rsid w:val="004D2A52"/>
    <w:pPr>
      <w:widowControl w:val="0"/>
      <w:shd w:val="clear" w:color="auto" w:fill="FFFFFF"/>
      <w:spacing w:before="600" w:line="322" w:lineRule="exact"/>
      <w:jc w:val="center"/>
      <w:outlineLvl w:val="0"/>
    </w:pPr>
    <w:rPr>
      <w:b/>
      <w:bCs/>
      <w:sz w:val="28"/>
      <w:szCs w:val="28"/>
      <w:lang w:eastAsia="en-US"/>
    </w:rPr>
  </w:style>
  <w:style w:type="character" w:customStyle="1" w:styleId="FontStyle44">
    <w:name w:val="Font Style44"/>
    <w:uiPriority w:val="99"/>
    <w:rsid w:val="004D2A52"/>
    <w:rPr>
      <w:rFonts w:ascii="Times New Roman" w:hAnsi="Times New Roman" w:cs="Times New Roman" w:hint="default"/>
      <w:sz w:val="26"/>
      <w:szCs w:val="26"/>
    </w:rPr>
  </w:style>
  <w:style w:type="paragraph" w:styleId="af8">
    <w:name w:val="Body Text Indent"/>
    <w:basedOn w:val="a"/>
    <w:link w:val="af9"/>
    <w:uiPriority w:val="99"/>
    <w:semiHidden/>
    <w:unhideWhenUsed/>
    <w:qFormat/>
    <w:rsid w:val="004D2A52"/>
    <w:pPr>
      <w:spacing w:after="120" w:line="276" w:lineRule="auto"/>
      <w:ind w:left="283"/>
    </w:pPr>
    <w:rPr>
      <w:rFonts w:ascii="Calibri" w:eastAsia="Calibri" w:hAnsi="Calibri"/>
      <w:sz w:val="22"/>
      <w:szCs w:val="22"/>
      <w:lang w:eastAsia="en-US"/>
    </w:rPr>
  </w:style>
  <w:style w:type="character" w:customStyle="1" w:styleId="af9">
    <w:name w:val="Основной текст с отступом Знак"/>
    <w:basedOn w:val="a0"/>
    <w:link w:val="af8"/>
    <w:uiPriority w:val="99"/>
    <w:semiHidden/>
    <w:rsid w:val="004D2A52"/>
    <w:rPr>
      <w:rFonts w:ascii="Calibri" w:eastAsia="Calibri" w:hAnsi="Calibri" w:cs="Times New Roman"/>
    </w:rPr>
  </w:style>
  <w:style w:type="paragraph" w:customStyle="1" w:styleId="Postan">
    <w:name w:val="Postan"/>
    <w:basedOn w:val="a"/>
    <w:uiPriority w:val="99"/>
    <w:qFormat/>
    <w:rsid w:val="004D2A52"/>
    <w:pPr>
      <w:jc w:val="center"/>
    </w:pPr>
    <w:rPr>
      <w:sz w:val="28"/>
      <w:szCs w:val="20"/>
    </w:rPr>
  </w:style>
  <w:style w:type="character" w:styleId="afa">
    <w:name w:val="Subtle Emphasis"/>
    <w:basedOn w:val="a0"/>
    <w:uiPriority w:val="19"/>
    <w:qFormat/>
    <w:rsid w:val="004D2A52"/>
    <w:rPr>
      <w:i/>
      <w:iCs/>
      <w:color w:val="808080"/>
    </w:rPr>
  </w:style>
  <w:style w:type="character" w:customStyle="1" w:styleId="afb">
    <w:name w:val="Обычный (веб) Знак"/>
    <w:link w:val="afc"/>
    <w:uiPriority w:val="99"/>
    <w:semiHidden/>
    <w:locked/>
    <w:rsid w:val="004D2A52"/>
    <w:rPr>
      <w:rFonts w:ascii="Times New Roman" w:eastAsia="Times New Roman" w:hAnsi="Times New Roman" w:cs="Times New Roman"/>
      <w:sz w:val="24"/>
      <w:szCs w:val="24"/>
      <w:lang w:eastAsia="ru-RU"/>
    </w:rPr>
  </w:style>
  <w:style w:type="paragraph" w:styleId="afc">
    <w:name w:val="Normal (Web)"/>
    <w:basedOn w:val="a"/>
    <w:link w:val="afb"/>
    <w:uiPriority w:val="99"/>
    <w:semiHidden/>
    <w:unhideWhenUsed/>
    <w:qFormat/>
    <w:rsid w:val="004D2A52"/>
    <w:pPr>
      <w:spacing w:before="100" w:beforeAutospacing="1" w:after="100" w:afterAutospacing="1"/>
    </w:pPr>
  </w:style>
  <w:style w:type="paragraph" w:customStyle="1" w:styleId="ConsNonformat">
    <w:name w:val="ConsNonformat"/>
    <w:uiPriority w:val="99"/>
    <w:qFormat/>
    <w:rsid w:val="004D2A5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d">
    <w:name w:val="Strong"/>
    <w:basedOn w:val="a0"/>
    <w:qFormat/>
    <w:rsid w:val="004D2A52"/>
    <w:rPr>
      <w:b/>
      <w:bCs/>
    </w:rPr>
  </w:style>
  <w:style w:type="paragraph" w:styleId="HTML">
    <w:name w:val="HTML Preformatted"/>
    <w:basedOn w:val="a"/>
    <w:link w:val="HTML0"/>
    <w:semiHidden/>
    <w:unhideWhenUsed/>
    <w:rsid w:val="004D2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4D2A52"/>
    <w:rPr>
      <w:rFonts w:ascii="Courier New" w:eastAsia="Times New Roman" w:hAnsi="Courier New" w:cs="Courier New"/>
      <w:sz w:val="20"/>
      <w:szCs w:val="20"/>
      <w:lang w:eastAsia="ru-RU"/>
    </w:rPr>
  </w:style>
  <w:style w:type="paragraph" w:styleId="afe">
    <w:name w:val="footnote text"/>
    <w:basedOn w:val="a"/>
    <w:link w:val="aff"/>
    <w:uiPriority w:val="99"/>
    <w:semiHidden/>
    <w:unhideWhenUsed/>
    <w:qFormat/>
    <w:rsid w:val="004D2A52"/>
    <w:rPr>
      <w:rFonts w:asciiTheme="minorHAnsi" w:eastAsiaTheme="minorHAnsi" w:hAnsiTheme="minorHAnsi" w:cstheme="minorBidi"/>
      <w:sz w:val="20"/>
      <w:szCs w:val="20"/>
      <w:lang w:eastAsia="en-US"/>
    </w:rPr>
  </w:style>
  <w:style w:type="character" w:customStyle="1" w:styleId="aff">
    <w:name w:val="Текст сноски Знак"/>
    <w:basedOn w:val="a0"/>
    <w:link w:val="afe"/>
    <w:uiPriority w:val="99"/>
    <w:semiHidden/>
    <w:rsid w:val="004D2A52"/>
    <w:rPr>
      <w:sz w:val="20"/>
      <w:szCs w:val="20"/>
    </w:rPr>
  </w:style>
  <w:style w:type="paragraph" w:styleId="25">
    <w:name w:val="Body Text 2"/>
    <w:basedOn w:val="a"/>
    <w:link w:val="26"/>
    <w:uiPriority w:val="99"/>
    <w:semiHidden/>
    <w:unhideWhenUsed/>
    <w:qFormat/>
    <w:rsid w:val="004D2A52"/>
    <w:pPr>
      <w:spacing w:after="120" w:line="480" w:lineRule="auto"/>
    </w:pPr>
    <w:rPr>
      <w:rFonts w:ascii="Calibri" w:eastAsia="Calibri" w:hAnsi="Calibri"/>
      <w:sz w:val="22"/>
      <w:szCs w:val="22"/>
      <w:lang w:eastAsia="en-US"/>
    </w:rPr>
  </w:style>
  <w:style w:type="character" w:customStyle="1" w:styleId="26">
    <w:name w:val="Основной текст 2 Знак"/>
    <w:basedOn w:val="a0"/>
    <w:link w:val="25"/>
    <w:uiPriority w:val="99"/>
    <w:semiHidden/>
    <w:rsid w:val="004D2A52"/>
    <w:rPr>
      <w:rFonts w:ascii="Calibri" w:eastAsia="Calibri" w:hAnsi="Calibri" w:cs="Times New Roman"/>
    </w:rPr>
  </w:style>
  <w:style w:type="paragraph" w:styleId="31">
    <w:name w:val="Body Text Indent 3"/>
    <w:basedOn w:val="a"/>
    <w:link w:val="32"/>
    <w:uiPriority w:val="99"/>
    <w:semiHidden/>
    <w:unhideWhenUsed/>
    <w:qFormat/>
    <w:rsid w:val="004D2A52"/>
    <w:pPr>
      <w:spacing w:after="120"/>
      <w:ind w:left="283"/>
    </w:pPr>
    <w:rPr>
      <w:sz w:val="16"/>
      <w:szCs w:val="16"/>
    </w:rPr>
  </w:style>
  <w:style w:type="character" w:customStyle="1" w:styleId="32">
    <w:name w:val="Основной текст с отступом 3 Знак"/>
    <w:basedOn w:val="a0"/>
    <w:link w:val="31"/>
    <w:uiPriority w:val="99"/>
    <w:semiHidden/>
    <w:rsid w:val="004D2A52"/>
    <w:rPr>
      <w:rFonts w:ascii="Times New Roman" w:eastAsia="Times New Roman" w:hAnsi="Times New Roman" w:cs="Times New Roman"/>
      <w:sz w:val="16"/>
      <w:szCs w:val="16"/>
      <w:lang w:eastAsia="ru-RU"/>
    </w:rPr>
  </w:style>
  <w:style w:type="paragraph" w:customStyle="1" w:styleId="aff0">
    <w:name w:val="Заголовок статьи"/>
    <w:basedOn w:val="a"/>
    <w:next w:val="a"/>
    <w:uiPriority w:val="99"/>
    <w:qFormat/>
    <w:rsid w:val="004D2A52"/>
    <w:pPr>
      <w:autoSpaceDE w:val="0"/>
      <w:autoSpaceDN w:val="0"/>
      <w:adjustRightInd w:val="0"/>
      <w:ind w:left="1612" w:hanging="892"/>
      <w:jc w:val="both"/>
    </w:pPr>
    <w:rPr>
      <w:rFonts w:ascii="Arial" w:hAnsi="Arial"/>
      <w:sz w:val="20"/>
      <w:szCs w:val="20"/>
    </w:rPr>
  </w:style>
  <w:style w:type="paragraph" w:customStyle="1" w:styleId="200">
    <w:name w:val="20"/>
    <w:basedOn w:val="a"/>
    <w:uiPriority w:val="99"/>
    <w:qFormat/>
    <w:rsid w:val="004D2A52"/>
    <w:pPr>
      <w:spacing w:before="100" w:beforeAutospacing="1" w:after="100" w:afterAutospacing="1"/>
    </w:pPr>
  </w:style>
  <w:style w:type="paragraph" w:customStyle="1" w:styleId="formattexttopleveltext">
    <w:name w:val="formattext topleveltext"/>
    <w:basedOn w:val="a"/>
    <w:uiPriority w:val="99"/>
    <w:qFormat/>
    <w:rsid w:val="004D2A52"/>
    <w:pPr>
      <w:spacing w:before="100" w:beforeAutospacing="1" w:after="100" w:afterAutospacing="1"/>
    </w:pPr>
  </w:style>
  <w:style w:type="paragraph" w:customStyle="1" w:styleId="consplusnormal1">
    <w:name w:val="consplusnormal"/>
    <w:basedOn w:val="a"/>
    <w:uiPriority w:val="99"/>
    <w:qFormat/>
    <w:rsid w:val="004D2A52"/>
    <w:pPr>
      <w:spacing w:before="100" w:beforeAutospacing="1" w:after="100" w:afterAutospacing="1"/>
    </w:pPr>
  </w:style>
  <w:style w:type="paragraph" w:customStyle="1" w:styleId="consplusnonformat">
    <w:name w:val="consplusnonformat"/>
    <w:basedOn w:val="a"/>
    <w:uiPriority w:val="99"/>
    <w:qFormat/>
    <w:rsid w:val="004D2A52"/>
    <w:pPr>
      <w:spacing w:before="100" w:beforeAutospacing="1" w:after="100" w:afterAutospacing="1"/>
    </w:pPr>
  </w:style>
  <w:style w:type="paragraph" w:customStyle="1" w:styleId="table0">
    <w:name w:val="table0"/>
    <w:basedOn w:val="a"/>
    <w:uiPriority w:val="99"/>
    <w:qFormat/>
    <w:rsid w:val="004D2A52"/>
    <w:pPr>
      <w:spacing w:before="100" w:beforeAutospacing="1" w:after="100" w:afterAutospacing="1"/>
    </w:pPr>
  </w:style>
  <w:style w:type="paragraph" w:customStyle="1" w:styleId="table">
    <w:name w:val="table"/>
    <w:basedOn w:val="a"/>
    <w:uiPriority w:val="99"/>
    <w:qFormat/>
    <w:rsid w:val="004D2A52"/>
    <w:pPr>
      <w:spacing w:before="100" w:beforeAutospacing="1" w:after="100" w:afterAutospacing="1"/>
    </w:pPr>
  </w:style>
  <w:style w:type="paragraph" w:customStyle="1" w:styleId="s1">
    <w:name w:val="s_1"/>
    <w:basedOn w:val="a"/>
    <w:uiPriority w:val="99"/>
    <w:qFormat/>
    <w:rsid w:val="004D2A52"/>
    <w:pPr>
      <w:spacing w:before="100" w:beforeAutospacing="1" w:after="100" w:afterAutospacing="1"/>
    </w:pPr>
  </w:style>
  <w:style w:type="paragraph" w:customStyle="1" w:styleId="s16">
    <w:name w:val="s_16"/>
    <w:basedOn w:val="a"/>
    <w:uiPriority w:val="99"/>
    <w:qFormat/>
    <w:rsid w:val="004D2A52"/>
    <w:pPr>
      <w:spacing w:before="100" w:beforeAutospacing="1" w:after="100" w:afterAutospacing="1"/>
    </w:pPr>
  </w:style>
  <w:style w:type="paragraph" w:customStyle="1" w:styleId="empty">
    <w:name w:val="empty"/>
    <w:basedOn w:val="a"/>
    <w:uiPriority w:val="99"/>
    <w:qFormat/>
    <w:rsid w:val="004D2A52"/>
    <w:pPr>
      <w:spacing w:before="100" w:beforeAutospacing="1" w:after="100" w:afterAutospacing="1"/>
    </w:pPr>
  </w:style>
  <w:style w:type="character" w:customStyle="1" w:styleId="aff1">
    <w:name w:val="Основной текст_"/>
    <w:basedOn w:val="a0"/>
    <w:link w:val="16"/>
    <w:locked/>
    <w:rsid w:val="004D2A52"/>
    <w:rPr>
      <w:rFonts w:ascii="Times New Roman" w:eastAsia="Times New Roman" w:hAnsi="Times New Roman" w:cs="Times New Roman"/>
      <w:sz w:val="26"/>
      <w:szCs w:val="26"/>
    </w:rPr>
  </w:style>
  <w:style w:type="paragraph" w:customStyle="1" w:styleId="16">
    <w:name w:val="Основной текст1"/>
    <w:basedOn w:val="a"/>
    <w:link w:val="aff1"/>
    <w:qFormat/>
    <w:rsid w:val="004D2A52"/>
    <w:pPr>
      <w:widowControl w:val="0"/>
      <w:spacing w:line="256" w:lineRule="auto"/>
      <w:ind w:firstLine="400"/>
    </w:pPr>
    <w:rPr>
      <w:sz w:val="26"/>
      <w:szCs w:val="26"/>
      <w:lang w:eastAsia="en-US"/>
    </w:rPr>
  </w:style>
  <w:style w:type="character" w:customStyle="1" w:styleId="27">
    <w:name w:val="Колонтитул (2)_"/>
    <w:basedOn w:val="a0"/>
    <w:link w:val="28"/>
    <w:locked/>
    <w:rsid w:val="004D2A52"/>
    <w:rPr>
      <w:rFonts w:ascii="Times New Roman" w:eastAsia="Times New Roman" w:hAnsi="Times New Roman" w:cs="Times New Roman"/>
      <w:sz w:val="20"/>
      <w:szCs w:val="20"/>
    </w:rPr>
  </w:style>
  <w:style w:type="paragraph" w:customStyle="1" w:styleId="28">
    <w:name w:val="Колонтитул (2)"/>
    <w:basedOn w:val="a"/>
    <w:link w:val="27"/>
    <w:qFormat/>
    <w:rsid w:val="004D2A52"/>
    <w:pPr>
      <w:widowControl w:val="0"/>
    </w:pPr>
    <w:rPr>
      <w:sz w:val="20"/>
      <w:szCs w:val="20"/>
      <w:lang w:eastAsia="en-US"/>
    </w:rPr>
  </w:style>
  <w:style w:type="paragraph" w:customStyle="1" w:styleId="Standard">
    <w:name w:val="Standard"/>
    <w:uiPriority w:val="99"/>
    <w:qFormat/>
    <w:rsid w:val="004D2A52"/>
    <w:pPr>
      <w:widowControl w:val="0"/>
      <w:suppressAutoHyphens/>
      <w:autoSpaceDN w:val="0"/>
      <w:spacing w:after="0" w:line="240" w:lineRule="auto"/>
    </w:pPr>
    <w:rPr>
      <w:rFonts w:ascii="Times New Roman" w:eastAsia="Lucida Sans Unicode" w:hAnsi="Times New Roman" w:cs="Tahoma"/>
      <w:color w:val="000000"/>
      <w:kern w:val="3"/>
      <w:sz w:val="24"/>
      <w:szCs w:val="24"/>
      <w:lang w:bidi="en-US"/>
    </w:rPr>
  </w:style>
  <w:style w:type="paragraph" w:customStyle="1" w:styleId="Style1">
    <w:name w:val="Style1"/>
    <w:basedOn w:val="a"/>
    <w:uiPriority w:val="99"/>
    <w:qFormat/>
    <w:rsid w:val="004D2A52"/>
    <w:pPr>
      <w:widowControl w:val="0"/>
      <w:autoSpaceDE w:val="0"/>
      <w:autoSpaceDN w:val="0"/>
      <w:adjustRightInd w:val="0"/>
    </w:pPr>
    <w:rPr>
      <w:rFonts w:eastAsiaTheme="minorEastAsia"/>
    </w:rPr>
  </w:style>
  <w:style w:type="paragraph" w:customStyle="1" w:styleId="Style2">
    <w:name w:val="Style2"/>
    <w:basedOn w:val="a"/>
    <w:uiPriority w:val="99"/>
    <w:qFormat/>
    <w:rsid w:val="004D2A52"/>
    <w:pPr>
      <w:widowControl w:val="0"/>
      <w:autoSpaceDE w:val="0"/>
      <w:autoSpaceDN w:val="0"/>
      <w:adjustRightInd w:val="0"/>
      <w:spacing w:line="324" w:lineRule="exact"/>
      <w:ind w:firstLine="139"/>
    </w:pPr>
    <w:rPr>
      <w:rFonts w:eastAsiaTheme="minorEastAsia"/>
    </w:rPr>
  </w:style>
  <w:style w:type="paragraph" w:customStyle="1" w:styleId="Style3">
    <w:name w:val="Style3"/>
    <w:basedOn w:val="a"/>
    <w:uiPriority w:val="99"/>
    <w:qFormat/>
    <w:rsid w:val="004D2A52"/>
    <w:pPr>
      <w:widowControl w:val="0"/>
      <w:autoSpaceDE w:val="0"/>
      <w:autoSpaceDN w:val="0"/>
      <w:adjustRightInd w:val="0"/>
    </w:pPr>
    <w:rPr>
      <w:rFonts w:eastAsiaTheme="minorEastAsia"/>
    </w:rPr>
  </w:style>
  <w:style w:type="paragraph" w:customStyle="1" w:styleId="Style4">
    <w:name w:val="Style4"/>
    <w:basedOn w:val="a"/>
    <w:uiPriority w:val="99"/>
    <w:qFormat/>
    <w:rsid w:val="004D2A52"/>
    <w:pPr>
      <w:widowControl w:val="0"/>
      <w:autoSpaceDE w:val="0"/>
      <w:autoSpaceDN w:val="0"/>
      <w:adjustRightInd w:val="0"/>
      <w:spacing w:line="307" w:lineRule="exact"/>
    </w:pPr>
    <w:rPr>
      <w:rFonts w:eastAsiaTheme="minorEastAsia"/>
    </w:rPr>
  </w:style>
  <w:style w:type="paragraph" w:customStyle="1" w:styleId="Style5">
    <w:name w:val="Style5"/>
    <w:basedOn w:val="a"/>
    <w:uiPriority w:val="99"/>
    <w:qFormat/>
    <w:rsid w:val="004D2A52"/>
    <w:pPr>
      <w:widowControl w:val="0"/>
      <w:autoSpaceDE w:val="0"/>
      <w:autoSpaceDN w:val="0"/>
      <w:adjustRightInd w:val="0"/>
      <w:spacing w:line="311" w:lineRule="exact"/>
      <w:ind w:firstLine="538"/>
      <w:jc w:val="both"/>
    </w:pPr>
    <w:rPr>
      <w:rFonts w:eastAsiaTheme="minorEastAsia"/>
    </w:rPr>
  </w:style>
  <w:style w:type="paragraph" w:customStyle="1" w:styleId="Style6">
    <w:name w:val="Style6"/>
    <w:basedOn w:val="a"/>
    <w:uiPriority w:val="99"/>
    <w:qFormat/>
    <w:rsid w:val="004D2A52"/>
    <w:pPr>
      <w:widowControl w:val="0"/>
      <w:autoSpaceDE w:val="0"/>
      <w:autoSpaceDN w:val="0"/>
      <w:adjustRightInd w:val="0"/>
      <w:spacing w:line="310" w:lineRule="exact"/>
      <w:ind w:firstLine="547"/>
      <w:jc w:val="both"/>
    </w:pPr>
    <w:rPr>
      <w:rFonts w:eastAsiaTheme="minorEastAsia"/>
    </w:rPr>
  </w:style>
  <w:style w:type="paragraph" w:customStyle="1" w:styleId="Style7">
    <w:name w:val="Style7"/>
    <w:basedOn w:val="a"/>
    <w:uiPriority w:val="99"/>
    <w:qFormat/>
    <w:rsid w:val="004D2A52"/>
    <w:pPr>
      <w:widowControl w:val="0"/>
      <w:autoSpaceDE w:val="0"/>
      <w:autoSpaceDN w:val="0"/>
      <w:adjustRightInd w:val="0"/>
      <w:jc w:val="both"/>
    </w:pPr>
    <w:rPr>
      <w:rFonts w:eastAsiaTheme="minorEastAsia"/>
    </w:rPr>
  </w:style>
  <w:style w:type="paragraph" w:customStyle="1" w:styleId="Style8">
    <w:name w:val="Style8"/>
    <w:basedOn w:val="a"/>
    <w:uiPriority w:val="99"/>
    <w:qFormat/>
    <w:rsid w:val="004D2A52"/>
    <w:pPr>
      <w:widowControl w:val="0"/>
      <w:autoSpaceDE w:val="0"/>
      <w:autoSpaceDN w:val="0"/>
      <w:adjustRightInd w:val="0"/>
      <w:spacing w:line="228" w:lineRule="exact"/>
    </w:pPr>
    <w:rPr>
      <w:rFonts w:eastAsiaTheme="minorEastAsia"/>
    </w:rPr>
  </w:style>
  <w:style w:type="paragraph" w:customStyle="1" w:styleId="Style9">
    <w:name w:val="Style9"/>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10">
    <w:name w:val="Style10"/>
    <w:basedOn w:val="a"/>
    <w:uiPriority w:val="99"/>
    <w:qFormat/>
    <w:rsid w:val="004D2A52"/>
    <w:pPr>
      <w:widowControl w:val="0"/>
      <w:autoSpaceDE w:val="0"/>
      <w:autoSpaceDN w:val="0"/>
      <w:adjustRightInd w:val="0"/>
      <w:spacing w:line="274" w:lineRule="exact"/>
      <w:jc w:val="center"/>
    </w:pPr>
    <w:rPr>
      <w:rFonts w:eastAsiaTheme="minorEastAsia"/>
    </w:rPr>
  </w:style>
  <w:style w:type="paragraph" w:customStyle="1" w:styleId="Style11">
    <w:name w:val="Style11"/>
    <w:basedOn w:val="a"/>
    <w:uiPriority w:val="99"/>
    <w:qFormat/>
    <w:rsid w:val="004D2A52"/>
    <w:pPr>
      <w:widowControl w:val="0"/>
      <w:autoSpaceDE w:val="0"/>
      <w:autoSpaceDN w:val="0"/>
      <w:adjustRightInd w:val="0"/>
    </w:pPr>
    <w:rPr>
      <w:rFonts w:eastAsiaTheme="minorEastAsia"/>
    </w:rPr>
  </w:style>
  <w:style w:type="paragraph" w:customStyle="1" w:styleId="Style12">
    <w:name w:val="Style12"/>
    <w:basedOn w:val="a"/>
    <w:uiPriority w:val="99"/>
    <w:qFormat/>
    <w:rsid w:val="004D2A52"/>
    <w:pPr>
      <w:widowControl w:val="0"/>
      <w:autoSpaceDE w:val="0"/>
      <w:autoSpaceDN w:val="0"/>
      <w:adjustRightInd w:val="0"/>
      <w:spacing w:line="276" w:lineRule="exact"/>
      <w:ind w:firstLine="562"/>
      <w:jc w:val="both"/>
    </w:pPr>
    <w:rPr>
      <w:rFonts w:eastAsiaTheme="minorEastAsia"/>
    </w:rPr>
  </w:style>
  <w:style w:type="paragraph" w:customStyle="1" w:styleId="Style13">
    <w:name w:val="Style13"/>
    <w:basedOn w:val="a"/>
    <w:uiPriority w:val="99"/>
    <w:qFormat/>
    <w:rsid w:val="004D2A52"/>
    <w:pPr>
      <w:widowControl w:val="0"/>
      <w:autoSpaceDE w:val="0"/>
      <w:autoSpaceDN w:val="0"/>
      <w:adjustRightInd w:val="0"/>
      <w:spacing w:line="274" w:lineRule="exact"/>
      <w:ind w:firstLine="562"/>
      <w:jc w:val="both"/>
    </w:pPr>
    <w:rPr>
      <w:rFonts w:eastAsiaTheme="minorEastAsia"/>
    </w:rPr>
  </w:style>
  <w:style w:type="paragraph" w:customStyle="1" w:styleId="Style14">
    <w:name w:val="Style14"/>
    <w:basedOn w:val="a"/>
    <w:uiPriority w:val="99"/>
    <w:qFormat/>
    <w:rsid w:val="004D2A52"/>
    <w:pPr>
      <w:widowControl w:val="0"/>
      <w:autoSpaceDE w:val="0"/>
      <w:autoSpaceDN w:val="0"/>
      <w:adjustRightInd w:val="0"/>
      <w:spacing w:line="269" w:lineRule="exact"/>
      <w:ind w:hanging="1517"/>
    </w:pPr>
    <w:rPr>
      <w:rFonts w:eastAsiaTheme="minorEastAsia"/>
    </w:rPr>
  </w:style>
  <w:style w:type="paragraph" w:customStyle="1" w:styleId="Style15">
    <w:name w:val="Style15"/>
    <w:basedOn w:val="a"/>
    <w:uiPriority w:val="99"/>
    <w:qFormat/>
    <w:rsid w:val="004D2A52"/>
    <w:pPr>
      <w:widowControl w:val="0"/>
      <w:autoSpaceDE w:val="0"/>
      <w:autoSpaceDN w:val="0"/>
      <w:adjustRightInd w:val="0"/>
      <w:spacing w:line="274" w:lineRule="exact"/>
      <w:ind w:firstLine="422"/>
      <w:jc w:val="both"/>
    </w:pPr>
    <w:rPr>
      <w:rFonts w:eastAsiaTheme="minorEastAsia"/>
    </w:rPr>
  </w:style>
  <w:style w:type="paragraph" w:customStyle="1" w:styleId="Style16">
    <w:name w:val="Style16"/>
    <w:basedOn w:val="a"/>
    <w:uiPriority w:val="99"/>
    <w:qFormat/>
    <w:rsid w:val="004D2A52"/>
    <w:pPr>
      <w:widowControl w:val="0"/>
      <w:autoSpaceDE w:val="0"/>
      <w:autoSpaceDN w:val="0"/>
      <w:adjustRightInd w:val="0"/>
      <w:spacing w:line="278" w:lineRule="exact"/>
      <w:jc w:val="both"/>
    </w:pPr>
    <w:rPr>
      <w:rFonts w:eastAsiaTheme="minorEastAsia"/>
    </w:rPr>
  </w:style>
  <w:style w:type="paragraph" w:customStyle="1" w:styleId="Style17">
    <w:name w:val="Style17"/>
    <w:basedOn w:val="a"/>
    <w:uiPriority w:val="99"/>
    <w:qFormat/>
    <w:rsid w:val="004D2A52"/>
    <w:pPr>
      <w:widowControl w:val="0"/>
      <w:autoSpaceDE w:val="0"/>
      <w:autoSpaceDN w:val="0"/>
      <w:adjustRightInd w:val="0"/>
      <w:jc w:val="both"/>
    </w:pPr>
    <w:rPr>
      <w:rFonts w:eastAsiaTheme="minorEastAsia"/>
    </w:rPr>
  </w:style>
  <w:style w:type="paragraph" w:customStyle="1" w:styleId="Style18">
    <w:name w:val="Style18"/>
    <w:basedOn w:val="a"/>
    <w:uiPriority w:val="99"/>
    <w:qFormat/>
    <w:rsid w:val="004D2A52"/>
    <w:pPr>
      <w:widowControl w:val="0"/>
      <w:autoSpaceDE w:val="0"/>
      <w:autoSpaceDN w:val="0"/>
      <w:adjustRightInd w:val="0"/>
    </w:pPr>
    <w:rPr>
      <w:rFonts w:eastAsiaTheme="minorEastAsia"/>
    </w:rPr>
  </w:style>
  <w:style w:type="paragraph" w:customStyle="1" w:styleId="Style19">
    <w:name w:val="Style19"/>
    <w:basedOn w:val="a"/>
    <w:uiPriority w:val="99"/>
    <w:qFormat/>
    <w:rsid w:val="004D2A52"/>
    <w:pPr>
      <w:widowControl w:val="0"/>
      <w:autoSpaceDE w:val="0"/>
      <w:autoSpaceDN w:val="0"/>
      <w:adjustRightInd w:val="0"/>
    </w:pPr>
    <w:rPr>
      <w:rFonts w:eastAsiaTheme="minorEastAsia"/>
    </w:rPr>
  </w:style>
  <w:style w:type="paragraph" w:customStyle="1" w:styleId="Style20">
    <w:name w:val="Style20"/>
    <w:basedOn w:val="a"/>
    <w:uiPriority w:val="99"/>
    <w:qFormat/>
    <w:rsid w:val="004D2A52"/>
    <w:pPr>
      <w:widowControl w:val="0"/>
      <w:autoSpaceDE w:val="0"/>
      <w:autoSpaceDN w:val="0"/>
      <w:adjustRightInd w:val="0"/>
      <w:spacing w:line="235" w:lineRule="exact"/>
      <w:jc w:val="both"/>
    </w:pPr>
    <w:rPr>
      <w:rFonts w:eastAsiaTheme="minorEastAsia"/>
    </w:rPr>
  </w:style>
  <w:style w:type="paragraph" w:customStyle="1" w:styleId="Style21">
    <w:name w:val="Style21"/>
    <w:basedOn w:val="a"/>
    <w:uiPriority w:val="99"/>
    <w:qFormat/>
    <w:rsid w:val="004D2A52"/>
    <w:pPr>
      <w:widowControl w:val="0"/>
      <w:autoSpaceDE w:val="0"/>
      <w:autoSpaceDN w:val="0"/>
      <w:adjustRightInd w:val="0"/>
      <w:spacing w:line="278" w:lineRule="exact"/>
      <w:ind w:firstLine="1651"/>
    </w:pPr>
    <w:rPr>
      <w:rFonts w:eastAsiaTheme="minorEastAsia"/>
    </w:rPr>
  </w:style>
  <w:style w:type="paragraph" w:customStyle="1" w:styleId="Style22">
    <w:name w:val="Style22"/>
    <w:basedOn w:val="a"/>
    <w:uiPriority w:val="99"/>
    <w:qFormat/>
    <w:rsid w:val="004D2A52"/>
    <w:pPr>
      <w:widowControl w:val="0"/>
      <w:autoSpaceDE w:val="0"/>
      <w:autoSpaceDN w:val="0"/>
      <w:adjustRightInd w:val="0"/>
      <w:spacing w:line="274" w:lineRule="exact"/>
      <w:jc w:val="center"/>
    </w:pPr>
    <w:rPr>
      <w:rFonts w:eastAsiaTheme="minorEastAsia"/>
    </w:rPr>
  </w:style>
  <w:style w:type="paragraph" w:customStyle="1" w:styleId="Style23">
    <w:name w:val="Style23"/>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24">
    <w:name w:val="Style24"/>
    <w:basedOn w:val="a"/>
    <w:uiPriority w:val="99"/>
    <w:qFormat/>
    <w:rsid w:val="004D2A52"/>
    <w:pPr>
      <w:widowControl w:val="0"/>
      <w:autoSpaceDE w:val="0"/>
      <w:autoSpaceDN w:val="0"/>
      <w:adjustRightInd w:val="0"/>
      <w:spacing w:line="228" w:lineRule="exact"/>
      <w:jc w:val="center"/>
    </w:pPr>
    <w:rPr>
      <w:rFonts w:eastAsiaTheme="minorEastAsia"/>
    </w:rPr>
  </w:style>
  <w:style w:type="paragraph" w:customStyle="1" w:styleId="Style25">
    <w:name w:val="Style25"/>
    <w:basedOn w:val="a"/>
    <w:uiPriority w:val="99"/>
    <w:qFormat/>
    <w:rsid w:val="004D2A52"/>
    <w:pPr>
      <w:widowControl w:val="0"/>
      <w:autoSpaceDE w:val="0"/>
      <w:autoSpaceDN w:val="0"/>
      <w:adjustRightInd w:val="0"/>
      <w:jc w:val="center"/>
    </w:pPr>
    <w:rPr>
      <w:rFonts w:eastAsiaTheme="minorEastAsia"/>
    </w:rPr>
  </w:style>
  <w:style w:type="paragraph" w:customStyle="1" w:styleId="Style26">
    <w:name w:val="Style26"/>
    <w:basedOn w:val="a"/>
    <w:uiPriority w:val="99"/>
    <w:qFormat/>
    <w:rsid w:val="004D2A52"/>
    <w:pPr>
      <w:widowControl w:val="0"/>
      <w:autoSpaceDE w:val="0"/>
      <w:autoSpaceDN w:val="0"/>
      <w:adjustRightInd w:val="0"/>
      <w:spacing w:line="276" w:lineRule="exact"/>
      <w:jc w:val="center"/>
    </w:pPr>
    <w:rPr>
      <w:rFonts w:eastAsiaTheme="minorEastAsia"/>
    </w:rPr>
  </w:style>
  <w:style w:type="paragraph" w:customStyle="1" w:styleId="Style27">
    <w:name w:val="Style27"/>
    <w:basedOn w:val="a"/>
    <w:uiPriority w:val="99"/>
    <w:qFormat/>
    <w:rsid w:val="004D2A52"/>
    <w:pPr>
      <w:widowControl w:val="0"/>
      <w:autoSpaceDE w:val="0"/>
      <w:autoSpaceDN w:val="0"/>
      <w:adjustRightInd w:val="0"/>
      <w:spacing w:line="276" w:lineRule="exact"/>
      <w:jc w:val="both"/>
    </w:pPr>
    <w:rPr>
      <w:rFonts w:eastAsiaTheme="minorEastAsia"/>
    </w:rPr>
  </w:style>
  <w:style w:type="paragraph" w:customStyle="1" w:styleId="Style28">
    <w:name w:val="Style28"/>
    <w:basedOn w:val="a"/>
    <w:uiPriority w:val="99"/>
    <w:qFormat/>
    <w:rsid w:val="004D2A52"/>
    <w:pPr>
      <w:widowControl w:val="0"/>
      <w:autoSpaceDE w:val="0"/>
      <w:autoSpaceDN w:val="0"/>
      <w:adjustRightInd w:val="0"/>
      <w:spacing w:line="269" w:lineRule="exact"/>
      <w:ind w:hanging="72"/>
    </w:pPr>
    <w:rPr>
      <w:rFonts w:eastAsiaTheme="minorEastAsia"/>
    </w:rPr>
  </w:style>
  <w:style w:type="paragraph" w:customStyle="1" w:styleId="Style29">
    <w:name w:val="Style29"/>
    <w:basedOn w:val="a"/>
    <w:uiPriority w:val="99"/>
    <w:qFormat/>
    <w:rsid w:val="004D2A52"/>
    <w:pPr>
      <w:widowControl w:val="0"/>
      <w:autoSpaceDE w:val="0"/>
      <w:autoSpaceDN w:val="0"/>
      <w:adjustRightInd w:val="0"/>
      <w:spacing w:line="229" w:lineRule="exact"/>
    </w:pPr>
    <w:rPr>
      <w:rFonts w:eastAsiaTheme="minorEastAsia"/>
    </w:rPr>
  </w:style>
  <w:style w:type="paragraph" w:customStyle="1" w:styleId="Style30">
    <w:name w:val="Style30"/>
    <w:basedOn w:val="a"/>
    <w:uiPriority w:val="99"/>
    <w:qFormat/>
    <w:rsid w:val="004D2A52"/>
    <w:pPr>
      <w:widowControl w:val="0"/>
      <w:autoSpaceDE w:val="0"/>
      <w:autoSpaceDN w:val="0"/>
      <w:adjustRightInd w:val="0"/>
      <w:spacing w:line="274" w:lineRule="exact"/>
      <w:jc w:val="right"/>
    </w:pPr>
    <w:rPr>
      <w:rFonts w:eastAsiaTheme="minorEastAsia"/>
    </w:rPr>
  </w:style>
  <w:style w:type="paragraph" w:customStyle="1" w:styleId="Style31">
    <w:name w:val="Style31"/>
    <w:basedOn w:val="a"/>
    <w:uiPriority w:val="99"/>
    <w:qFormat/>
    <w:rsid w:val="004D2A52"/>
    <w:pPr>
      <w:widowControl w:val="0"/>
      <w:autoSpaceDE w:val="0"/>
      <w:autoSpaceDN w:val="0"/>
      <w:adjustRightInd w:val="0"/>
    </w:pPr>
    <w:rPr>
      <w:rFonts w:eastAsiaTheme="minorEastAsia"/>
    </w:rPr>
  </w:style>
  <w:style w:type="paragraph" w:customStyle="1" w:styleId="17">
    <w:name w:val="Абзац списка1"/>
    <w:basedOn w:val="a"/>
    <w:uiPriority w:val="99"/>
    <w:qFormat/>
    <w:rsid w:val="004D2A52"/>
    <w:pPr>
      <w:suppressAutoHyphens/>
      <w:spacing w:line="276" w:lineRule="auto"/>
      <w:ind w:left="720"/>
    </w:pPr>
    <w:rPr>
      <w:rFonts w:ascii="Calibri" w:hAnsi="Calibri"/>
      <w:kern w:val="2"/>
      <w:sz w:val="22"/>
      <w:szCs w:val="22"/>
      <w:lang w:eastAsia="ar-SA"/>
    </w:rPr>
  </w:style>
  <w:style w:type="paragraph" w:customStyle="1" w:styleId="no-indent">
    <w:name w:val="no-indent"/>
    <w:basedOn w:val="a"/>
    <w:uiPriority w:val="99"/>
    <w:semiHidden/>
    <w:qFormat/>
    <w:rsid w:val="004D2A52"/>
    <w:pPr>
      <w:spacing w:before="100" w:beforeAutospacing="1" w:after="100" w:afterAutospacing="1"/>
    </w:pPr>
  </w:style>
  <w:style w:type="paragraph" w:customStyle="1" w:styleId="Default">
    <w:name w:val="Default"/>
    <w:uiPriority w:val="99"/>
    <w:qFormat/>
    <w:rsid w:val="004D2A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8">
    <w:name w:val="заголовок 1"/>
    <w:basedOn w:val="a"/>
    <w:next w:val="a"/>
    <w:uiPriority w:val="99"/>
    <w:qFormat/>
    <w:rsid w:val="004D2A52"/>
    <w:pPr>
      <w:keepNext/>
      <w:autoSpaceDE w:val="0"/>
      <w:autoSpaceDN w:val="0"/>
      <w:jc w:val="center"/>
      <w:outlineLvl w:val="0"/>
    </w:pPr>
    <w:rPr>
      <w:b/>
      <w:bCs/>
      <w:sz w:val="28"/>
      <w:szCs w:val="28"/>
    </w:rPr>
  </w:style>
  <w:style w:type="paragraph" w:customStyle="1" w:styleId="aff2">
    <w:name w:val="Знак"/>
    <w:basedOn w:val="a"/>
    <w:uiPriority w:val="99"/>
    <w:qFormat/>
    <w:rsid w:val="004D2A52"/>
    <w:pPr>
      <w:spacing w:after="160" w:line="240" w:lineRule="exact"/>
      <w:jc w:val="both"/>
    </w:pPr>
    <w:rPr>
      <w:sz w:val="20"/>
      <w:szCs w:val="20"/>
      <w:lang w:eastAsia="zh-CN"/>
    </w:rPr>
  </w:style>
  <w:style w:type="paragraph" w:customStyle="1" w:styleId="formattext">
    <w:name w:val="formattext"/>
    <w:basedOn w:val="a"/>
    <w:uiPriority w:val="99"/>
    <w:qFormat/>
    <w:rsid w:val="004D2A52"/>
    <w:pPr>
      <w:spacing w:before="100" w:beforeAutospacing="1" w:after="100" w:afterAutospacing="1"/>
    </w:pPr>
  </w:style>
  <w:style w:type="paragraph" w:customStyle="1" w:styleId="ConsPlusNonformat0">
    <w:name w:val="ConsPlusNonformat"/>
    <w:uiPriority w:val="99"/>
    <w:qFormat/>
    <w:rsid w:val="004D2A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2">
    <w:name w:val="p2"/>
    <w:basedOn w:val="a"/>
    <w:uiPriority w:val="99"/>
    <w:qFormat/>
    <w:rsid w:val="004D2A52"/>
    <w:pPr>
      <w:spacing w:before="100" w:beforeAutospacing="1" w:after="100" w:afterAutospacing="1"/>
    </w:pPr>
  </w:style>
  <w:style w:type="paragraph" w:customStyle="1" w:styleId="p3">
    <w:name w:val="p3"/>
    <w:basedOn w:val="a"/>
    <w:uiPriority w:val="99"/>
    <w:qFormat/>
    <w:rsid w:val="004D2A52"/>
    <w:pPr>
      <w:spacing w:before="100" w:beforeAutospacing="1" w:after="100" w:afterAutospacing="1"/>
    </w:pPr>
  </w:style>
  <w:style w:type="paragraph" w:customStyle="1" w:styleId="p4">
    <w:name w:val="p4"/>
    <w:basedOn w:val="a"/>
    <w:uiPriority w:val="99"/>
    <w:qFormat/>
    <w:rsid w:val="004D2A52"/>
    <w:pPr>
      <w:spacing w:before="100" w:beforeAutospacing="1" w:after="100" w:afterAutospacing="1"/>
    </w:pPr>
  </w:style>
  <w:style w:type="paragraph" w:customStyle="1" w:styleId="aff3">
    <w:name w:val="Стиль"/>
    <w:uiPriority w:val="99"/>
    <w:qFormat/>
    <w:rsid w:val="004D2A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3">
    <w:name w:val="Основной текст (3)_"/>
    <w:link w:val="34"/>
    <w:locked/>
    <w:rsid w:val="004D2A52"/>
  </w:style>
  <w:style w:type="paragraph" w:customStyle="1" w:styleId="34">
    <w:name w:val="Основной текст (3)"/>
    <w:basedOn w:val="a"/>
    <w:link w:val="33"/>
    <w:qFormat/>
    <w:rsid w:val="004D2A52"/>
    <w:pPr>
      <w:jc w:val="center"/>
    </w:pPr>
    <w:rPr>
      <w:rFonts w:asciiTheme="minorHAnsi" w:eastAsiaTheme="minorHAnsi" w:hAnsiTheme="minorHAnsi" w:cstheme="minorBidi"/>
      <w:sz w:val="22"/>
      <w:szCs w:val="22"/>
      <w:lang w:eastAsia="en-US"/>
    </w:rPr>
  </w:style>
  <w:style w:type="paragraph" w:customStyle="1" w:styleId="aff4">
    <w:name w:val="О чем"/>
    <w:basedOn w:val="a"/>
    <w:uiPriority w:val="99"/>
    <w:qFormat/>
    <w:rsid w:val="004D2A52"/>
    <w:pPr>
      <w:ind w:left="709"/>
    </w:pPr>
    <w:rPr>
      <w:sz w:val="22"/>
      <w:szCs w:val="22"/>
    </w:rPr>
  </w:style>
  <w:style w:type="paragraph" w:customStyle="1" w:styleId="ConsPlusCell">
    <w:name w:val="ConsPlusCell"/>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both">
    <w:name w:val="pboth"/>
    <w:basedOn w:val="a"/>
    <w:uiPriority w:val="99"/>
    <w:qFormat/>
    <w:rsid w:val="004D2A52"/>
    <w:pPr>
      <w:spacing w:before="100" w:beforeAutospacing="1" w:after="100" w:afterAutospacing="1"/>
    </w:pPr>
  </w:style>
  <w:style w:type="character" w:customStyle="1" w:styleId="51">
    <w:name w:val="Основной текст (5)_"/>
    <w:link w:val="52"/>
    <w:locked/>
    <w:rsid w:val="004D2A52"/>
    <w:rPr>
      <w:b/>
      <w:bCs/>
      <w:shd w:val="clear" w:color="auto" w:fill="FFFFFF"/>
    </w:rPr>
  </w:style>
  <w:style w:type="paragraph" w:customStyle="1" w:styleId="52">
    <w:name w:val="Основной текст (5)"/>
    <w:basedOn w:val="a"/>
    <w:link w:val="51"/>
    <w:qFormat/>
    <w:rsid w:val="004D2A52"/>
    <w:pPr>
      <w:widowControl w:val="0"/>
      <w:shd w:val="clear" w:color="auto" w:fill="FFFFFF"/>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61">
    <w:name w:val="Основной текст (6)_"/>
    <w:link w:val="62"/>
    <w:locked/>
    <w:rsid w:val="004D2A52"/>
    <w:rPr>
      <w:b/>
      <w:bCs/>
      <w:sz w:val="32"/>
      <w:szCs w:val="32"/>
      <w:shd w:val="clear" w:color="auto" w:fill="FFFFFF"/>
    </w:rPr>
  </w:style>
  <w:style w:type="paragraph" w:customStyle="1" w:styleId="62">
    <w:name w:val="Основной текст (6)"/>
    <w:basedOn w:val="a"/>
    <w:link w:val="61"/>
    <w:qFormat/>
    <w:rsid w:val="004D2A52"/>
    <w:pPr>
      <w:widowControl w:val="0"/>
      <w:shd w:val="clear" w:color="auto" w:fill="FFFFFF"/>
      <w:spacing w:before="300" w:line="365" w:lineRule="exact"/>
      <w:jc w:val="center"/>
    </w:pPr>
    <w:rPr>
      <w:rFonts w:asciiTheme="minorHAnsi" w:eastAsiaTheme="minorHAnsi" w:hAnsiTheme="minorHAnsi" w:cstheme="minorBidi"/>
      <w:b/>
      <w:bCs/>
      <w:sz w:val="32"/>
      <w:szCs w:val="32"/>
      <w:lang w:eastAsia="en-US"/>
    </w:rPr>
  </w:style>
  <w:style w:type="character" w:customStyle="1" w:styleId="29">
    <w:name w:val="Заголовок №2_"/>
    <w:link w:val="2a"/>
    <w:locked/>
    <w:rsid w:val="004D2A52"/>
    <w:rPr>
      <w:b/>
      <w:bCs/>
      <w:sz w:val="32"/>
      <w:szCs w:val="32"/>
      <w:shd w:val="clear" w:color="auto" w:fill="FFFFFF"/>
    </w:rPr>
  </w:style>
  <w:style w:type="paragraph" w:customStyle="1" w:styleId="2a">
    <w:name w:val="Заголовок №2"/>
    <w:basedOn w:val="a"/>
    <w:link w:val="29"/>
    <w:qFormat/>
    <w:rsid w:val="004D2A52"/>
    <w:pPr>
      <w:widowControl w:val="0"/>
      <w:shd w:val="clear" w:color="auto" w:fill="FFFFFF"/>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0">
    <w:name w:val=".FORMATTEXT"/>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9">
    <w:name w:val="Без интервала1"/>
    <w:uiPriority w:val="99"/>
    <w:qFormat/>
    <w:rsid w:val="004D2A52"/>
    <w:pPr>
      <w:spacing w:after="0" w:line="240" w:lineRule="auto"/>
    </w:pPr>
    <w:rPr>
      <w:rFonts w:ascii="Calibri" w:eastAsia="Calibri" w:hAnsi="Calibri" w:cs="Calibri"/>
      <w:sz w:val="28"/>
      <w:szCs w:val="28"/>
    </w:rPr>
  </w:style>
  <w:style w:type="paragraph" w:customStyle="1" w:styleId="2b">
    <w:name w:val="Абзац списка2"/>
    <w:basedOn w:val="a"/>
    <w:uiPriority w:val="99"/>
    <w:qFormat/>
    <w:rsid w:val="004D2A52"/>
    <w:pPr>
      <w:ind w:left="708"/>
    </w:pPr>
    <w:rPr>
      <w:rFonts w:eastAsia="Calibri"/>
      <w:color w:val="000000"/>
      <w:sz w:val="28"/>
      <w:szCs w:val="28"/>
    </w:rPr>
  </w:style>
  <w:style w:type="paragraph" w:customStyle="1" w:styleId="f">
    <w:name w:val="f"/>
    <w:basedOn w:val="a"/>
    <w:uiPriority w:val="99"/>
    <w:qFormat/>
    <w:rsid w:val="004D2A52"/>
    <w:pPr>
      <w:spacing w:before="100" w:beforeAutospacing="1" w:after="100" w:afterAutospacing="1"/>
    </w:pPr>
  </w:style>
  <w:style w:type="paragraph" w:customStyle="1" w:styleId="msonormalcxspmiddle">
    <w:name w:val="msonormalcxspmiddle"/>
    <w:basedOn w:val="a"/>
    <w:uiPriority w:val="99"/>
    <w:qFormat/>
    <w:rsid w:val="004D2A52"/>
    <w:pPr>
      <w:spacing w:before="100" w:beforeAutospacing="1" w:after="100" w:afterAutospacing="1"/>
    </w:pPr>
  </w:style>
  <w:style w:type="paragraph" w:customStyle="1" w:styleId="msonormalcxspmiddlecxspmiddle">
    <w:name w:val="msonormalcxspmiddlecxspmiddle"/>
    <w:basedOn w:val="a"/>
    <w:uiPriority w:val="99"/>
    <w:qFormat/>
    <w:rsid w:val="004D2A52"/>
    <w:pPr>
      <w:spacing w:before="100" w:beforeAutospacing="1" w:after="100" w:afterAutospacing="1"/>
    </w:pPr>
  </w:style>
  <w:style w:type="paragraph" w:customStyle="1" w:styleId="msonormalcxspmiddlecxsplast">
    <w:name w:val="msonormalcxspmiddlecxsplast"/>
    <w:basedOn w:val="a"/>
    <w:uiPriority w:val="99"/>
    <w:qFormat/>
    <w:rsid w:val="004D2A52"/>
    <w:pPr>
      <w:spacing w:before="100" w:beforeAutospacing="1" w:after="100" w:afterAutospacing="1"/>
    </w:pPr>
  </w:style>
  <w:style w:type="paragraph" w:customStyle="1" w:styleId="aff5">
    <w:name w:val="текст"/>
    <w:basedOn w:val="a"/>
    <w:uiPriority w:val="99"/>
    <w:qFormat/>
    <w:rsid w:val="004D2A52"/>
    <w:pPr>
      <w:tabs>
        <w:tab w:val="left" w:pos="709"/>
        <w:tab w:val="left" w:pos="7371"/>
      </w:tabs>
      <w:jc w:val="both"/>
    </w:pPr>
    <w:rPr>
      <w:sz w:val="28"/>
      <w:szCs w:val="20"/>
    </w:rPr>
  </w:style>
  <w:style w:type="paragraph" w:customStyle="1" w:styleId="ConsTitle">
    <w:name w:val="ConsTitle"/>
    <w:uiPriority w:val="99"/>
    <w:qFormat/>
    <w:rsid w:val="004D2A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c">
    <w:name w:val="Без интервала2"/>
    <w:uiPriority w:val="99"/>
    <w:qFormat/>
    <w:rsid w:val="004D2A52"/>
    <w:pPr>
      <w:spacing w:after="0" w:line="240" w:lineRule="auto"/>
    </w:pPr>
    <w:rPr>
      <w:rFonts w:ascii="Calibri" w:eastAsia="Calibri" w:hAnsi="Calibri" w:cs="Times New Roman"/>
      <w:lang w:eastAsia="ru-RU"/>
    </w:rPr>
  </w:style>
  <w:style w:type="paragraph" w:customStyle="1" w:styleId="aff6">
    <w:name w:val="Нормальный (таблица)"/>
    <w:basedOn w:val="a"/>
    <w:next w:val="a"/>
    <w:uiPriority w:val="99"/>
    <w:qFormat/>
    <w:rsid w:val="004D2A52"/>
    <w:pPr>
      <w:widowControl w:val="0"/>
      <w:autoSpaceDE w:val="0"/>
      <w:autoSpaceDN w:val="0"/>
      <w:adjustRightInd w:val="0"/>
      <w:jc w:val="both"/>
    </w:pPr>
    <w:rPr>
      <w:rFonts w:ascii="Arial" w:eastAsia="Calibri" w:hAnsi="Arial" w:cs="Arial"/>
    </w:rPr>
  </w:style>
  <w:style w:type="paragraph" w:customStyle="1" w:styleId="aff7">
    <w:name w:val="Подпись слева"/>
    <w:next w:val="a"/>
    <w:uiPriority w:val="99"/>
    <w:qFormat/>
    <w:rsid w:val="004D2A52"/>
    <w:pPr>
      <w:snapToGrid w:val="0"/>
      <w:spacing w:after="0" w:line="240" w:lineRule="auto"/>
      <w:ind w:right="5670"/>
    </w:pPr>
    <w:rPr>
      <w:rFonts w:ascii="Times New Roman" w:eastAsia="Times New Roman" w:hAnsi="Times New Roman" w:cs="Times New Roman"/>
      <w:sz w:val="24"/>
      <w:szCs w:val="20"/>
      <w:lang w:eastAsia="ru-RU"/>
    </w:rPr>
  </w:style>
  <w:style w:type="paragraph" w:customStyle="1" w:styleId="p">
    <w:name w:val="p"/>
    <w:basedOn w:val="a"/>
    <w:uiPriority w:val="99"/>
    <w:qFormat/>
    <w:rsid w:val="004D2A52"/>
    <w:pPr>
      <w:spacing w:before="100" w:beforeAutospacing="1" w:after="100" w:afterAutospacing="1"/>
    </w:pPr>
  </w:style>
  <w:style w:type="character" w:customStyle="1" w:styleId="1a">
    <w:name w:val="Стиль1 Знак"/>
    <w:link w:val="1b"/>
    <w:locked/>
    <w:rsid w:val="004D2A52"/>
    <w:rPr>
      <w:sz w:val="28"/>
      <w:szCs w:val="28"/>
    </w:rPr>
  </w:style>
  <w:style w:type="paragraph" w:customStyle="1" w:styleId="1b">
    <w:name w:val="Стиль1"/>
    <w:basedOn w:val="a"/>
    <w:link w:val="1a"/>
    <w:qFormat/>
    <w:rsid w:val="004D2A52"/>
    <w:pPr>
      <w:autoSpaceDE w:val="0"/>
      <w:autoSpaceDN w:val="0"/>
      <w:adjustRightInd w:val="0"/>
      <w:ind w:firstLine="540"/>
      <w:jc w:val="both"/>
    </w:pPr>
    <w:rPr>
      <w:rFonts w:asciiTheme="minorHAnsi" w:eastAsiaTheme="minorHAnsi" w:hAnsiTheme="minorHAnsi" w:cstheme="minorBidi"/>
      <w:sz w:val="28"/>
      <w:szCs w:val="28"/>
      <w:lang w:eastAsia="en-US"/>
    </w:rPr>
  </w:style>
  <w:style w:type="paragraph" w:customStyle="1" w:styleId="aff8">
    <w:name w:val="Обычный + Черный"/>
    <w:aliases w:val="уплотненный на  0,2 пт + 11 пт,разреженный на  0,05 пт + 11 ...,5пт + 11 пт"/>
    <w:basedOn w:val="a"/>
    <w:uiPriority w:val="99"/>
    <w:qFormat/>
    <w:rsid w:val="004D2A52"/>
    <w:pPr>
      <w:widowControl w:val="0"/>
      <w:autoSpaceDE w:val="0"/>
      <w:autoSpaceDN w:val="0"/>
      <w:adjustRightInd w:val="0"/>
    </w:pPr>
    <w:rPr>
      <w:sz w:val="16"/>
      <w:szCs w:val="16"/>
    </w:rPr>
  </w:style>
  <w:style w:type="paragraph" w:customStyle="1" w:styleId="justppt">
    <w:name w:val="justppt"/>
    <w:basedOn w:val="a"/>
    <w:uiPriority w:val="99"/>
    <w:qFormat/>
    <w:rsid w:val="004D2A52"/>
    <w:pPr>
      <w:spacing w:before="100" w:beforeAutospacing="1" w:after="100" w:afterAutospacing="1"/>
    </w:pPr>
  </w:style>
  <w:style w:type="paragraph" w:customStyle="1" w:styleId="TableParagraph">
    <w:name w:val="Table Paragraph"/>
    <w:basedOn w:val="a"/>
    <w:uiPriority w:val="1"/>
    <w:qFormat/>
    <w:rsid w:val="004D2A52"/>
    <w:pPr>
      <w:widowControl w:val="0"/>
      <w:suppressAutoHyphens/>
      <w:spacing w:line="100" w:lineRule="atLeast"/>
    </w:pPr>
    <w:rPr>
      <w:sz w:val="22"/>
      <w:szCs w:val="22"/>
      <w:lang w:eastAsia="ar-SA"/>
    </w:rPr>
  </w:style>
  <w:style w:type="paragraph" w:customStyle="1" w:styleId="s91">
    <w:name w:val="s_91"/>
    <w:basedOn w:val="a"/>
    <w:uiPriority w:val="99"/>
    <w:qFormat/>
    <w:rsid w:val="004D2A52"/>
    <w:pPr>
      <w:spacing w:before="100" w:beforeAutospacing="1" w:after="100" w:afterAutospacing="1"/>
    </w:pPr>
  </w:style>
  <w:style w:type="paragraph" w:customStyle="1" w:styleId="indent1">
    <w:name w:val="indent_1"/>
    <w:basedOn w:val="a"/>
    <w:uiPriority w:val="99"/>
    <w:qFormat/>
    <w:rsid w:val="004D2A52"/>
    <w:pPr>
      <w:spacing w:before="100" w:beforeAutospacing="1" w:after="100" w:afterAutospacing="1"/>
    </w:pPr>
  </w:style>
  <w:style w:type="paragraph" w:customStyle="1" w:styleId="s3">
    <w:name w:val="s_3"/>
    <w:basedOn w:val="a"/>
    <w:uiPriority w:val="99"/>
    <w:qFormat/>
    <w:rsid w:val="004D2A52"/>
    <w:pPr>
      <w:spacing w:before="100" w:beforeAutospacing="1" w:after="100" w:afterAutospacing="1"/>
    </w:pPr>
  </w:style>
  <w:style w:type="paragraph" w:customStyle="1" w:styleId="docdata">
    <w:name w:val="docdata"/>
    <w:aliases w:val="docy,v5,32076,bqiaagaaeyqcaaagiaiaaambeaaabq94aaaaaaaaaaaaaaaaaaaaaaaaaaaaaaaaaaaaaaaaaaaaaaaaaaaaaaaaaaaaaaaaaaaaaaaaaaaaaaaaaaaaaaaaaaaaaaaaaaaaaaaaaaaaaaaaaaaaaaaaaaaaaaaaaaaaaaaaaaaaaaaaaaaaaaaaaaaaaaaaaaaaaaaaaaaaaaaaaaaaaaaaaaaaaaaaaaaaaaa"/>
    <w:basedOn w:val="a"/>
    <w:uiPriority w:val="99"/>
    <w:qFormat/>
    <w:rsid w:val="004D2A52"/>
    <w:pPr>
      <w:spacing w:before="100" w:beforeAutospacing="1" w:after="100" w:afterAutospacing="1"/>
    </w:pPr>
  </w:style>
  <w:style w:type="paragraph" w:customStyle="1" w:styleId="1c">
    <w:name w:val="Обычный1"/>
    <w:uiPriority w:val="99"/>
    <w:qFormat/>
    <w:rsid w:val="004D2A52"/>
    <w:pPr>
      <w:spacing w:after="0" w:line="240" w:lineRule="auto"/>
    </w:pPr>
    <w:rPr>
      <w:rFonts w:ascii="Arial" w:eastAsia="Times New Roman" w:hAnsi="Arial" w:cs="Times New Roman"/>
      <w:sz w:val="24"/>
      <w:szCs w:val="20"/>
      <w:lang w:eastAsia="ru-RU"/>
    </w:rPr>
  </w:style>
  <w:style w:type="paragraph" w:customStyle="1" w:styleId="s22">
    <w:name w:val="s_22"/>
    <w:basedOn w:val="a"/>
    <w:uiPriority w:val="99"/>
    <w:qFormat/>
    <w:rsid w:val="004D2A52"/>
    <w:pPr>
      <w:spacing w:before="100" w:beforeAutospacing="1" w:after="100" w:afterAutospacing="1"/>
    </w:pPr>
  </w:style>
  <w:style w:type="paragraph" w:customStyle="1" w:styleId="normalweb">
    <w:name w:val="normalweb"/>
    <w:basedOn w:val="a"/>
    <w:uiPriority w:val="99"/>
    <w:qFormat/>
    <w:rsid w:val="004D2A52"/>
    <w:pPr>
      <w:spacing w:before="100" w:beforeAutospacing="1" w:after="100" w:afterAutospacing="1"/>
    </w:pPr>
  </w:style>
  <w:style w:type="paragraph" w:customStyle="1" w:styleId="1d">
    <w:name w:val="Знак Знак1"/>
    <w:basedOn w:val="a"/>
    <w:uiPriority w:val="99"/>
    <w:qFormat/>
    <w:rsid w:val="004D2A52"/>
    <w:pPr>
      <w:widowControl w:val="0"/>
      <w:adjustRightInd w:val="0"/>
      <w:spacing w:after="160" w:line="240" w:lineRule="exact"/>
      <w:jc w:val="right"/>
    </w:pPr>
    <w:rPr>
      <w:sz w:val="20"/>
      <w:szCs w:val="20"/>
      <w:lang w:val="en-GB" w:eastAsia="en-US"/>
    </w:rPr>
  </w:style>
  <w:style w:type="paragraph" w:customStyle="1" w:styleId="h">
    <w:name w:val="h"/>
    <w:basedOn w:val="a"/>
    <w:uiPriority w:val="99"/>
    <w:qFormat/>
    <w:rsid w:val="004D2A52"/>
    <w:pPr>
      <w:spacing w:before="100" w:beforeAutospacing="1" w:after="100" w:afterAutospacing="1"/>
    </w:pPr>
  </w:style>
  <w:style w:type="character" w:styleId="aff9">
    <w:name w:val="footnote reference"/>
    <w:basedOn w:val="a0"/>
    <w:semiHidden/>
    <w:unhideWhenUsed/>
    <w:rsid w:val="004D2A52"/>
    <w:rPr>
      <w:vertAlign w:val="superscript"/>
    </w:rPr>
  </w:style>
  <w:style w:type="character" w:customStyle="1" w:styleId="affa">
    <w:name w:val="Цветовое выделение"/>
    <w:rsid w:val="004D2A52"/>
    <w:rPr>
      <w:b/>
      <w:bCs/>
      <w:color w:val="000080"/>
      <w:sz w:val="20"/>
      <w:szCs w:val="20"/>
    </w:rPr>
  </w:style>
  <w:style w:type="character" w:customStyle="1" w:styleId="1e">
    <w:name w:val="Гиперссылка1"/>
    <w:basedOn w:val="a0"/>
    <w:rsid w:val="004D2A52"/>
  </w:style>
  <w:style w:type="character" w:customStyle="1" w:styleId="apple-converted-space">
    <w:name w:val="apple-converted-space"/>
    <w:basedOn w:val="a0"/>
    <w:rsid w:val="004D2A52"/>
  </w:style>
  <w:style w:type="character" w:customStyle="1" w:styleId="FontStyle33">
    <w:name w:val="Font Style33"/>
    <w:basedOn w:val="a0"/>
    <w:uiPriority w:val="99"/>
    <w:rsid w:val="004D2A52"/>
    <w:rPr>
      <w:rFonts w:ascii="Times New Roman" w:hAnsi="Times New Roman" w:cs="Times New Roman" w:hint="default"/>
      <w:sz w:val="18"/>
      <w:szCs w:val="18"/>
    </w:rPr>
  </w:style>
  <w:style w:type="character" w:customStyle="1" w:styleId="FontStyle34">
    <w:name w:val="Font Style34"/>
    <w:basedOn w:val="a0"/>
    <w:uiPriority w:val="99"/>
    <w:rsid w:val="004D2A52"/>
    <w:rPr>
      <w:rFonts w:ascii="Times New Roman" w:hAnsi="Times New Roman" w:cs="Times New Roman" w:hint="default"/>
      <w:sz w:val="20"/>
      <w:szCs w:val="20"/>
    </w:rPr>
  </w:style>
  <w:style w:type="character" w:customStyle="1" w:styleId="FontStyle35">
    <w:name w:val="Font Style35"/>
    <w:basedOn w:val="a0"/>
    <w:uiPriority w:val="99"/>
    <w:rsid w:val="004D2A52"/>
    <w:rPr>
      <w:rFonts w:ascii="Times New Roman" w:hAnsi="Times New Roman" w:cs="Times New Roman" w:hint="default"/>
      <w:b/>
      <w:bCs/>
      <w:smallCaps/>
      <w:sz w:val="28"/>
      <w:szCs w:val="28"/>
    </w:rPr>
  </w:style>
  <w:style w:type="character" w:customStyle="1" w:styleId="FontStyle36">
    <w:name w:val="Font Style36"/>
    <w:basedOn w:val="a0"/>
    <w:uiPriority w:val="99"/>
    <w:rsid w:val="004D2A52"/>
    <w:rPr>
      <w:rFonts w:ascii="Times New Roman" w:hAnsi="Times New Roman" w:cs="Times New Roman" w:hint="default"/>
      <w:sz w:val="22"/>
      <w:szCs w:val="22"/>
    </w:rPr>
  </w:style>
  <w:style w:type="character" w:customStyle="1" w:styleId="FontStyle37">
    <w:name w:val="Font Style37"/>
    <w:basedOn w:val="a0"/>
    <w:uiPriority w:val="99"/>
    <w:rsid w:val="004D2A52"/>
    <w:rPr>
      <w:rFonts w:ascii="Times New Roman" w:hAnsi="Times New Roman" w:cs="Times New Roman" w:hint="default"/>
      <w:b/>
      <w:bCs/>
      <w:smallCaps/>
      <w:sz w:val="34"/>
      <w:szCs w:val="34"/>
    </w:rPr>
  </w:style>
  <w:style w:type="character" w:customStyle="1" w:styleId="FontStyle38">
    <w:name w:val="Font Style38"/>
    <w:basedOn w:val="a0"/>
    <w:uiPriority w:val="99"/>
    <w:rsid w:val="004D2A52"/>
    <w:rPr>
      <w:rFonts w:ascii="Times New Roman" w:hAnsi="Times New Roman" w:cs="Times New Roman" w:hint="default"/>
      <w:b/>
      <w:bCs/>
      <w:sz w:val="38"/>
      <w:szCs w:val="38"/>
    </w:rPr>
  </w:style>
  <w:style w:type="character" w:customStyle="1" w:styleId="FontStyle39">
    <w:name w:val="Font Style39"/>
    <w:basedOn w:val="a0"/>
    <w:uiPriority w:val="99"/>
    <w:rsid w:val="004D2A52"/>
    <w:rPr>
      <w:rFonts w:ascii="Times New Roman" w:hAnsi="Times New Roman" w:cs="Times New Roman" w:hint="default"/>
      <w:sz w:val="26"/>
      <w:szCs w:val="26"/>
    </w:rPr>
  </w:style>
  <w:style w:type="character" w:customStyle="1" w:styleId="FontStyle40">
    <w:name w:val="Font Style40"/>
    <w:basedOn w:val="a0"/>
    <w:uiPriority w:val="99"/>
    <w:rsid w:val="004D2A52"/>
    <w:rPr>
      <w:rFonts w:ascii="Times New Roman" w:hAnsi="Times New Roman" w:cs="Times New Roman" w:hint="default"/>
      <w:sz w:val="12"/>
      <w:szCs w:val="12"/>
    </w:rPr>
  </w:style>
  <w:style w:type="character" w:customStyle="1" w:styleId="FontStyle41">
    <w:name w:val="Font Style41"/>
    <w:basedOn w:val="a0"/>
    <w:uiPriority w:val="99"/>
    <w:rsid w:val="004D2A52"/>
    <w:rPr>
      <w:rFonts w:ascii="Times New Roman" w:hAnsi="Times New Roman" w:cs="Times New Roman" w:hint="default"/>
      <w:sz w:val="20"/>
      <w:szCs w:val="20"/>
    </w:rPr>
  </w:style>
  <w:style w:type="character" w:customStyle="1" w:styleId="FontStyle42">
    <w:name w:val="Font Style42"/>
    <w:basedOn w:val="a0"/>
    <w:uiPriority w:val="99"/>
    <w:rsid w:val="004D2A52"/>
    <w:rPr>
      <w:rFonts w:ascii="Times New Roman" w:hAnsi="Times New Roman" w:cs="Times New Roman" w:hint="default"/>
      <w:b/>
      <w:bCs/>
      <w:sz w:val="20"/>
      <w:szCs w:val="20"/>
    </w:rPr>
  </w:style>
  <w:style w:type="character" w:customStyle="1" w:styleId="FontStyle43">
    <w:name w:val="Font Style43"/>
    <w:basedOn w:val="a0"/>
    <w:uiPriority w:val="99"/>
    <w:rsid w:val="004D2A52"/>
    <w:rPr>
      <w:rFonts w:ascii="Times New Roman" w:hAnsi="Times New Roman" w:cs="Times New Roman" w:hint="default"/>
      <w:b/>
      <w:bCs/>
      <w:sz w:val="22"/>
      <w:szCs w:val="22"/>
    </w:rPr>
  </w:style>
  <w:style w:type="character" w:customStyle="1" w:styleId="FontStyle20">
    <w:name w:val="Font Style20"/>
    <w:rsid w:val="004D2A52"/>
    <w:rPr>
      <w:rFonts w:ascii="Times New Roman" w:hAnsi="Times New Roman" w:cs="Times New Roman" w:hint="default"/>
      <w:sz w:val="24"/>
      <w:szCs w:val="24"/>
    </w:rPr>
  </w:style>
  <w:style w:type="character" w:customStyle="1" w:styleId="FontStyle19">
    <w:name w:val="Font Style19"/>
    <w:rsid w:val="004D2A52"/>
    <w:rPr>
      <w:rFonts w:ascii="Times New Roman" w:hAnsi="Times New Roman" w:cs="Times New Roman" w:hint="default"/>
      <w:i/>
      <w:iCs/>
      <w:sz w:val="24"/>
      <w:szCs w:val="24"/>
    </w:rPr>
  </w:style>
  <w:style w:type="character" w:customStyle="1" w:styleId="FontStyle15">
    <w:name w:val="Font Style15"/>
    <w:basedOn w:val="a0"/>
    <w:uiPriority w:val="99"/>
    <w:rsid w:val="004D2A52"/>
    <w:rPr>
      <w:rFonts w:ascii="Times New Roman" w:hAnsi="Times New Roman" w:cs="Times New Roman" w:hint="default"/>
      <w:sz w:val="24"/>
      <w:szCs w:val="24"/>
    </w:rPr>
  </w:style>
  <w:style w:type="character" w:customStyle="1" w:styleId="apple-style-span">
    <w:name w:val="apple-style-span"/>
    <w:uiPriority w:val="99"/>
    <w:rsid w:val="004D2A52"/>
  </w:style>
  <w:style w:type="character" w:customStyle="1" w:styleId="s10">
    <w:name w:val="s1"/>
    <w:rsid w:val="004D2A52"/>
  </w:style>
  <w:style w:type="character" w:customStyle="1" w:styleId="s2">
    <w:name w:val="s2"/>
    <w:rsid w:val="004D2A52"/>
  </w:style>
  <w:style w:type="character" w:customStyle="1" w:styleId="1f">
    <w:name w:val="Основной текст Знак1"/>
    <w:uiPriority w:val="99"/>
    <w:rsid w:val="004D2A52"/>
    <w:rPr>
      <w:sz w:val="28"/>
      <w:szCs w:val="28"/>
    </w:rPr>
  </w:style>
  <w:style w:type="character" w:customStyle="1" w:styleId="2d">
    <w:name w:val="Основной текст (2) + Малые прописные"/>
    <w:rsid w:val="004D2A52"/>
    <w:rPr>
      <w:rFonts w:ascii="Arial" w:eastAsia="Arial" w:hAnsi="Arial" w:cs="Arial" w:hint="default"/>
      <w:b w:val="0"/>
      <w:bCs w:val="0"/>
      <w:i w:val="0"/>
      <w:iCs w:val="0"/>
      <w:smallCaps/>
      <w:color w:val="000000"/>
      <w:spacing w:val="0"/>
      <w:w w:val="100"/>
      <w:position w:val="0"/>
      <w:sz w:val="24"/>
      <w:szCs w:val="24"/>
      <w:u w:val="single"/>
      <w:lang w:val="ru-RU" w:eastAsia="ru-RU" w:bidi="ru-RU"/>
    </w:rPr>
  </w:style>
  <w:style w:type="character" w:customStyle="1" w:styleId="affb">
    <w:name w:val="Гипертекстовая ссылка"/>
    <w:uiPriority w:val="99"/>
    <w:rsid w:val="004D2A52"/>
    <w:rPr>
      <w:b/>
      <w:bCs/>
      <w:color w:val="008000"/>
    </w:rPr>
  </w:style>
  <w:style w:type="character" w:customStyle="1" w:styleId="affc">
    <w:name w:val="Знак Знак"/>
    <w:semiHidden/>
    <w:locked/>
    <w:rsid w:val="004D2A52"/>
    <w:rPr>
      <w:sz w:val="28"/>
      <w:szCs w:val="28"/>
      <w:lang w:val="ru-RU" w:eastAsia="ru-RU" w:bidi="ar-SA"/>
    </w:rPr>
  </w:style>
  <w:style w:type="character" w:customStyle="1" w:styleId="-">
    <w:name w:val="Интернет-ссылка"/>
    <w:semiHidden/>
    <w:rsid w:val="004D2A52"/>
    <w:rPr>
      <w:rFonts w:ascii="Times New Roman" w:hAnsi="Times New Roman" w:cs="Times New Roman" w:hint="default"/>
      <w:color w:val="0000FF"/>
      <w:u w:val="single"/>
    </w:rPr>
  </w:style>
  <w:style w:type="character" w:customStyle="1" w:styleId="210">
    <w:name w:val="Основной текст 2 Знак1"/>
    <w:uiPriority w:val="99"/>
    <w:semiHidden/>
    <w:rsid w:val="004D2A52"/>
    <w:rPr>
      <w:rFonts w:ascii="Times New Roman" w:eastAsia="Times New Roman" w:hAnsi="Times New Roman" w:cs="Times New Roman" w:hint="default"/>
      <w:sz w:val="24"/>
      <w:szCs w:val="24"/>
      <w:lang w:eastAsia="ru-RU"/>
    </w:rPr>
  </w:style>
  <w:style w:type="character" w:customStyle="1" w:styleId="s100">
    <w:name w:val="s_10"/>
    <w:rsid w:val="004D2A52"/>
  </w:style>
  <w:style w:type="character" w:customStyle="1" w:styleId="1f0">
    <w:name w:val="Неразрешенное упоминание1"/>
    <w:uiPriority w:val="99"/>
    <w:semiHidden/>
    <w:rsid w:val="004D2A52"/>
    <w:rPr>
      <w:color w:val="605E5C"/>
      <w:shd w:val="clear" w:color="auto" w:fill="E1DFDD"/>
    </w:rPr>
  </w:style>
  <w:style w:type="character" w:customStyle="1" w:styleId="highlightsearch">
    <w:name w:val="highlightsearch"/>
    <w:rsid w:val="004D2A52"/>
  </w:style>
  <w:style w:type="character" w:customStyle="1" w:styleId="FontStyle12">
    <w:name w:val="Font Style12"/>
    <w:uiPriority w:val="99"/>
    <w:rsid w:val="004D2A52"/>
    <w:rPr>
      <w:rFonts w:ascii="Times New Roman" w:hAnsi="Times New Roman" w:cs="Times New Roman" w:hint="default"/>
      <w:sz w:val="26"/>
      <w:szCs w:val="26"/>
    </w:rPr>
  </w:style>
  <w:style w:type="character" w:customStyle="1" w:styleId="ConsPlusNormal10">
    <w:name w:val="ConsPlusNormal1"/>
    <w:locked/>
    <w:rsid w:val="004D2A52"/>
    <w:rPr>
      <w:rFonts w:ascii="Arial" w:hAnsi="Arial" w:cs="Arial" w:hint="default"/>
    </w:rPr>
  </w:style>
  <w:style w:type="character" w:customStyle="1" w:styleId="w9">
    <w:name w:val="w9"/>
    <w:basedOn w:val="a0"/>
    <w:rsid w:val="004D2A52"/>
  </w:style>
  <w:style w:type="table" w:customStyle="1" w:styleId="1f1">
    <w:name w:val="Сетка таблицы1"/>
    <w:basedOn w:val="a1"/>
    <w:uiPriority w:val="59"/>
    <w:rsid w:val="004D2A5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1"/>
    <w:uiPriority w:val="39"/>
    <w:rsid w:val="004D2A52"/>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39"/>
    <w:rsid w:val="004D2A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D2A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41">
    <w:name w:val="Сетка таблицы4"/>
    <w:basedOn w:val="a1"/>
    <w:uiPriority w:val="39"/>
    <w:rsid w:val="004D2A52"/>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Body Text 2" w:qFormat="1"/>
    <w:lsdException w:name="Body Text Indent 2" w:qFormat="1"/>
    <w:lsdException w:name="Body Text Indent 3"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annotation subject" w:qFormat="1"/>
    <w:lsdException w:name="Balloon Tex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D2A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D2A52"/>
    <w:pPr>
      <w:jc w:val="center"/>
      <w:outlineLvl w:val="1"/>
    </w:pPr>
    <w:rPr>
      <w:rFonts w:eastAsia="Calibri"/>
      <w:color w:val="000000"/>
      <w:sz w:val="28"/>
      <w:szCs w:val="28"/>
    </w:rPr>
  </w:style>
  <w:style w:type="paragraph" w:styleId="3">
    <w:name w:val="heading 3"/>
    <w:basedOn w:val="a"/>
    <w:next w:val="a"/>
    <w:link w:val="30"/>
    <w:semiHidden/>
    <w:unhideWhenUsed/>
    <w:qFormat/>
    <w:rsid w:val="004D2A5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semiHidden/>
    <w:unhideWhenUsed/>
    <w:qFormat/>
    <w:rsid w:val="004D2A52"/>
    <w:pPr>
      <w:spacing w:before="240" w:after="60"/>
      <w:outlineLvl w:val="3"/>
    </w:pPr>
    <w:rPr>
      <w:b/>
      <w:bCs/>
      <w:color w:val="000000"/>
      <w:sz w:val="28"/>
      <w:szCs w:val="28"/>
    </w:rPr>
  </w:style>
  <w:style w:type="paragraph" w:styleId="5">
    <w:name w:val="heading 5"/>
    <w:basedOn w:val="a"/>
    <w:next w:val="a"/>
    <w:link w:val="50"/>
    <w:semiHidden/>
    <w:unhideWhenUsed/>
    <w:qFormat/>
    <w:rsid w:val="004D2A52"/>
    <w:pPr>
      <w:widowControl w:val="0"/>
      <w:autoSpaceDE w:val="0"/>
      <w:autoSpaceDN w:val="0"/>
      <w:adjustRightInd w:val="0"/>
      <w:spacing w:before="240" w:after="60"/>
      <w:outlineLvl w:val="4"/>
    </w:pPr>
    <w:rPr>
      <w:rFonts w:asciiTheme="minorHAnsi" w:eastAsiaTheme="minorEastAsia" w:hAnsiTheme="minorHAnsi"/>
      <w:b/>
      <w:bCs/>
      <w:i/>
      <w:iCs/>
      <w:sz w:val="26"/>
      <w:szCs w:val="26"/>
    </w:rPr>
  </w:style>
  <w:style w:type="paragraph" w:styleId="6">
    <w:name w:val="heading 6"/>
    <w:basedOn w:val="a"/>
    <w:next w:val="a"/>
    <w:link w:val="60"/>
    <w:semiHidden/>
    <w:unhideWhenUsed/>
    <w:qFormat/>
    <w:rsid w:val="004D2A52"/>
    <w:pPr>
      <w:spacing w:before="240" w:after="60"/>
      <w:outlineLvl w:val="5"/>
    </w:pPr>
    <w:rPr>
      <w:rFonts w:ascii="Calibri" w:eastAsiaTheme="minorEastAsia" w:hAnsi="Calibri"/>
      <w:b/>
      <w:bCs/>
      <w:sz w:val="22"/>
      <w:szCs w:val="22"/>
    </w:rPr>
  </w:style>
  <w:style w:type="paragraph" w:styleId="7">
    <w:name w:val="heading 7"/>
    <w:basedOn w:val="a"/>
    <w:next w:val="a"/>
    <w:link w:val="70"/>
    <w:uiPriority w:val="9"/>
    <w:semiHidden/>
    <w:unhideWhenUsed/>
    <w:qFormat/>
    <w:rsid w:val="004D2A5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E73F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qFormat/>
    <w:rsid w:val="00BE73FB"/>
    <w:pPr>
      <w:ind w:firstLine="720"/>
      <w:jc w:val="both"/>
    </w:pPr>
  </w:style>
  <w:style w:type="character" w:customStyle="1" w:styleId="22">
    <w:name w:val="Основной текст с отступом 2 Знак"/>
    <w:basedOn w:val="a0"/>
    <w:link w:val="21"/>
    <w:uiPriority w:val="99"/>
    <w:rsid w:val="00BE73FB"/>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BE73F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uiPriority w:val="99"/>
    <w:locked/>
    <w:rsid w:val="00BE73FB"/>
    <w:rPr>
      <w:rFonts w:ascii="Arial" w:eastAsia="Times New Roman" w:hAnsi="Arial" w:cs="Arial"/>
      <w:sz w:val="20"/>
      <w:szCs w:val="20"/>
      <w:lang w:eastAsia="ru-RU"/>
    </w:rPr>
  </w:style>
  <w:style w:type="paragraph" w:styleId="a3">
    <w:name w:val="No Spacing"/>
    <w:link w:val="a4"/>
    <w:uiPriority w:val="99"/>
    <w:qFormat/>
    <w:rsid w:val="00BE73FB"/>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E73FB"/>
    <w:rPr>
      <w:color w:val="0563C1"/>
      <w:u w:val="single"/>
    </w:rPr>
  </w:style>
  <w:style w:type="character" w:styleId="a6">
    <w:name w:val="FollowedHyperlink"/>
    <w:basedOn w:val="a0"/>
    <w:uiPriority w:val="99"/>
    <w:semiHidden/>
    <w:unhideWhenUsed/>
    <w:rsid w:val="00BE73FB"/>
    <w:rPr>
      <w:color w:val="954F72"/>
      <w:u w:val="single"/>
    </w:rPr>
  </w:style>
  <w:style w:type="paragraph" w:customStyle="1" w:styleId="msonormal0">
    <w:name w:val="msonormal"/>
    <w:basedOn w:val="a"/>
    <w:rsid w:val="00BE73FB"/>
    <w:pPr>
      <w:spacing w:before="100" w:beforeAutospacing="1" w:after="100" w:afterAutospacing="1"/>
    </w:pPr>
  </w:style>
  <w:style w:type="paragraph" w:customStyle="1" w:styleId="xl64">
    <w:name w:val="xl64"/>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5">
    <w:name w:val="xl65"/>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6">
    <w:name w:val="xl66"/>
    <w:basedOn w:val="a"/>
    <w:rsid w:val="00BE73FB"/>
    <w:pPr>
      <w:pBdr>
        <w:top w:val="single" w:sz="4" w:space="0" w:color="auto"/>
        <w:bottom w:val="single" w:sz="4" w:space="0" w:color="auto"/>
      </w:pBdr>
      <w:spacing w:before="100" w:beforeAutospacing="1" w:after="100" w:afterAutospacing="1"/>
    </w:pPr>
  </w:style>
  <w:style w:type="paragraph" w:customStyle="1" w:styleId="xl67">
    <w:name w:val="xl67"/>
    <w:basedOn w:val="a"/>
    <w:rsid w:val="00BE73FB"/>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
    <w:rsid w:val="00BE73FB"/>
    <w:pPr>
      <w:pBdr>
        <w:top w:val="single" w:sz="4" w:space="0" w:color="auto"/>
        <w:bottom w:val="single" w:sz="4" w:space="0" w:color="auto"/>
      </w:pBdr>
      <w:spacing w:before="100" w:beforeAutospacing="1" w:after="100" w:afterAutospacing="1"/>
      <w:textAlignment w:val="center"/>
    </w:pPr>
    <w:rPr>
      <w:b/>
      <w:bCs/>
    </w:rPr>
  </w:style>
  <w:style w:type="paragraph" w:customStyle="1" w:styleId="xl69">
    <w:name w:val="xl69"/>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0">
    <w:name w:val="xl70"/>
    <w:basedOn w:val="a"/>
    <w:rsid w:val="00BE73FB"/>
    <w:pPr>
      <w:spacing w:before="100" w:beforeAutospacing="1" w:after="100" w:afterAutospacing="1"/>
      <w:jc w:val="right"/>
      <w:textAlignment w:val="center"/>
    </w:pPr>
    <w:rPr>
      <w:b/>
      <w:bCs/>
    </w:rPr>
  </w:style>
  <w:style w:type="paragraph" w:customStyle="1" w:styleId="xl71">
    <w:name w:val="xl71"/>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3">
    <w:name w:val="xl73"/>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
    <w:rsid w:val="00BE73FB"/>
    <w:pPr>
      <w:pBdr>
        <w:left w:val="single" w:sz="4" w:space="0" w:color="auto"/>
        <w:right w:val="single" w:sz="4" w:space="0" w:color="auto"/>
      </w:pBdr>
      <w:spacing w:before="100" w:beforeAutospacing="1" w:after="100" w:afterAutospacing="1"/>
      <w:textAlignment w:val="center"/>
    </w:pPr>
    <w:rPr>
      <w:b/>
      <w:bCs/>
    </w:rPr>
  </w:style>
  <w:style w:type="paragraph" w:customStyle="1" w:styleId="xl75">
    <w:name w:val="xl75"/>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78">
    <w:name w:val="xl78"/>
    <w:basedOn w:val="a"/>
    <w:rsid w:val="00BE73FB"/>
    <w:pPr>
      <w:pBdr>
        <w:top w:val="single" w:sz="4" w:space="0" w:color="auto"/>
        <w:bottom w:val="single" w:sz="4" w:space="0" w:color="auto"/>
      </w:pBdr>
      <w:spacing w:before="100" w:beforeAutospacing="1" w:after="100" w:afterAutospacing="1"/>
      <w:jc w:val="right"/>
      <w:textAlignment w:val="center"/>
    </w:pPr>
  </w:style>
  <w:style w:type="paragraph" w:customStyle="1" w:styleId="xl79">
    <w:name w:val="xl7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2">
    <w:name w:val="xl82"/>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5">
    <w:name w:val="xl85"/>
    <w:basedOn w:val="a"/>
    <w:rsid w:val="00BE73F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6">
    <w:name w:val="xl8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87">
    <w:name w:val="xl8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1">
    <w:name w:val="xl91"/>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BE73FB"/>
    <w:pPr>
      <w:spacing w:before="100" w:beforeAutospacing="1" w:after="100" w:afterAutospacing="1"/>
      <w:jc w:val="center"/>
      <w:textAlignment w:val="center"/>
    </w:pPr>
  </w:style>
  <w:style w:type="paragraph" w:customStyle="1" w:styleId="xl93">
    <w:name w:val="xl93"/>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BE73FB"/>
    <w:pPr>
      <w:spacing w:before="100" w:beforeAutospacing="1" w:after="100" w:afterAutospacing="1"/>
      <w:jc w:val="center"/>
      <w:textAlignment w:val="center"/>
    </w:pPr>
    <w:rPr>
      <w:b/>
      <w:bCs/>
      <w:sz w:val="16"/>
      <w:szCs w:val="16"/>
    </w:rPr>
  </w:style>
  <w:style w:type="paragraph" w:customStyle="1" w:styleId="xl96">
    <w:name w:val="xl9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BE73FB"/>
    <w:pPr>
      <w:spacing w:before="100" w:beforeAutospacing="1" w:after="100" w:afterAutospacing="1"/>
      <w:jc w:val="center"/>
      <w:textAlignment w:val="top"/>
    </w:pPr>
    <w:rPr>
      <w:b/>
      <w:bCs/>
    </w:rPr>
  </w:style>
  <w:style w:type="paragraph" w:customStyle="1" w:styleId="xl98">
    <w:name w:val="xl98"/>
    <w:basedOn w:val="a"/>
    <w:rsid w:val="00BE73FB"/>
    <w:pPr>
      <w:spacing w:before="100" w:beforeAutospacing="1" w:after="100" w:afterAutospacing="1"/>
    </w:pPr>
    <w:rPr>
      <w:rFonts w:ascii="Arial" w:hAnsi="Arial" w:cs="Arial"/>
    </w:rPr>
  </w:style>
  <w:style w:type="paragraph" w:customStyle="1" w:styleId="xl99">
    <w:name w:val="xl99"/>
    <w:basedOn w:val="a"/>
    <w:rsid w:val="00BE73FB"/>
    <w:pPr>
      <w:spacing w:before="100" w:beforeAutospacing="1" w:after="100" w:afterAutospacing="1"/>
    </w:pPr>
  </w:style>
  <w:style w:type="paragraph" w:customStyle="1" w:styleId="xl100">
    <w:name w:val="xl10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BE73FB"/>
    <w:pPr>
      <w:pBdr>
        <w:top w:val="single" w:sz="4" w:space="0" w:color="auto"/>
        <w:left w:val="single" w:sz="4" w:space="0" w:color="auto"/>
      </w:pBdr>
      <w:spacing w:before="100" w:beforeAutospacing="1" w:after="100" w:afterAutospacing="1"/>
      <w:jc w:val="center"/>
      <w:textAlignment w:val="center"/>
    </w:pPr>
  </w:style>
  <w:style w:type="paragraph" w:customStyle="1" w:styleId="xl103">
    <w:name w:val="xl103"/>
    <w:basedOn w:val="a"/>
    <w:rsid w:val="00BE73FB"/>
    <w:pPr>
      <w:spacing w:before="100" w:beforeAutospacing="1" w:after="100" w:afterAutospacing="1"/>
      <w:jc w:val="right"/>
    </w:pPr>
  </w:style>
  <w:style w:type="paragraph" w:customStyle="1" w:styleId="xl104">
    <w:name w:val="xl104"/>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BE73F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BE73FB"/>
    <w:pPr>
      <w:spacing w:before="100" w:beforeAutospacing="1" w:after="100" w:afterAutospacing="1"/>
      <w:jc w:val="center"/>
      <w:textAlignment w:val="center"/>
    </w:pPr>
    <w:rPr>
      <w:b/>
      <w:bCs/>
      <w:sz w:val="16"/>
      <w:szCs w:val="16"/>
    </w:rPr>
  </w:style>
  <w:style w:type="paragraph" w:customStyle="1" w:styleId="xl108">
    <w:name w:val="xl108"/>
    <w:basedOn w:val="a"/>
    <w:rsid w:val="00BE73FB"/>
    <w:pPr>
      <w:pBdr>
        <w:left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
    <w:rsid w:val="00BE73FB"/>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1">
    <w:name w:val="xl111"/>
    <w:basedOn w:val="a"/>
    <w:rsid w:val="00BE73FB"/>
    <w:pPr>
      <w:pBdr>
        <w:left w:val="single" w:sz="4" w:space="0" w:color="auto"/>
        <w:bottom w:val="single" w:sz="4" w:space="0" w:color="auto"/>
      </w:pBdr>
      <w:spacing w:before="100" w:beforeAutospacing="1" w:after="100" w:afterAutospacing="1"/>
      <w:jc w:val="center"/>
      <w:textAlignment w:val="center"/>
    </w:pPr>
  </w:style>
  <w:style w:type="paragraph" w:customStyle="1" w:styleId="xl112">
    <w:name w:val="xl112"/>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73FB"/>
    <w:pPr>
      <w:pBdr>
        <w:bottom w:val="single" w:sz="4" w:space="0" w:color="auto"/>
      </w:pBdr>
      <w:spacing w:before="100" w:beforeAutospacing="1" w:after="100" w:afterAutospacing="1"/>
      <w:jc w:val="right"/>
    </w:pPr>
  </w:style>
  <w:style w:type="paragraph" w:customStyle="1" w:styleId="xl114">
    <w:name w:val="xl114"/>
    <w:basedOn w:val="a"/>
    <w:rsid w:val="00BE73FB"/>
    <w:pPr>
      <w:spacing w:before="100" w:beforeAutospacing="1" w:after="100" w:afterAutospacing="1"/>
      <w:jc w:val="right"/>
      <w:textAlignment w:val="center"/>
    </w:pPr>
  </w:style>
  <w:style w:type="paragraph" w:customStyle="1" w:styleId="xl115">
    <w:name w:val="xl11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117">
    <w:name w:val="xl11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9">
    <w:name w:val="xl119"/>
    <w:basedOn w:val="a"/>
    <w:rsid w:val="00BE73FB"/>
    <w:pPr>
      <w:spacing w:before="100" w:beforeAutospacing="1" w:after="100" w:afterAutospacing="1"/>
    </w:pPr>
    <w:rPr>
      <w:rFonts w:ascii="Arial" w:hAnsi="Arial" w:cs="Arial"/>
    </w:rPr>
  </w:style>
  <w:style w:type="paragraph" w:customStyle="1" w:styleId="xl120">
    <w:name w:val="xl120"/>
    <w:basedOn w:val="a"/>
    <w:rsid w:val="00BE73FB"/>
    <w:pPr>
      <w:spacing w:before="100" w:beforeAutospacing="1" w:after="100" w:afterAutospacing="1"/>
    </w:pPr>
  </w:style>
  <w:style w:type="paragraph" w:customStyle="1" w:styleId="xl121">
    <w:name w:val="xl121"/>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2">
    <w:name w:val="xl122"/>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3">
    <w:name w:val="xl12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6">
    <w:name w:val="xl126"/>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7">
    <w:name w:val="xl127"/>
    <w:basedOn w:val="a"/>
    <w:rsid w:val="00BE73FB"/>
    <w:pPr>
      <w:pBdr>
        <w:right w:val="single" w:sz="4" w:space="0" w:color="auto"/>
      </w:pBdr>
      <w:spacing w:before="100" w:beforeAutospacing="1" w:after="100" w:afterAutospacing="1"/>
      <w:jc w:val="center"/>
      <w:textAlignment w:val="center"/>
    </w:pPr>
  </w:style>
  <w:style w:type="paragraph" w:customStyle="1" w:styleId="xl128">
    <w:name w:val="xl128"/>
    <w:basedOn w:val="a"/>
    <w:rsid w:val="00BE73FB"/>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BE73FB"/>
    <w:pPr>
      <w:spacing w:before="100" w:beforeAutospacing="1" w:after="100" w:afterAutospacing="1"/>
      <w:jc w:val="center"/>
      <w:textAlignment w:val="center"/>
    </w:pPr>
  </w:style>
  <w:style w:type="paragraph" w:customStyle="1" w:styleId="xl132">
    <w:name w:val="xl132"/>
    <w:basedOn w:val="a"/>
    <w:rsid w:val="00BE73FB"/>
    <w:pPr>
      <w:spacing w:before="100" w:beforeAutospacing="1" w:after="100" w:afterAutospacing="1"/>
      <w:jc w:val="center"/>
      <w:textAlignment w:val="top"/>
    </w:pPr>
    <w:rPr>
      <w:b/>
      <w:bCs/>
    </w:rPr>
  </w:style>
  <w:style w:type="paragraph" w:customStyle="1" w:styleId="xl63">
    <w:name w:val="xl63"/>
    <w:basedOn w:val="a"/>
    <w:rsid w:val="00C95E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styleId="a7">
    <w:name w:val="Body Text"/>
    <w:basedOn w:val="a"/>
    <w:link w:val="a8"/>
    <w:uiPriority w:val="1"/>
    <w:unhideWhenUsed/>
    <w:qFormat/>
    <w:rsid w:val="00FA6666"/>
    <w:pPr>
      <w:spacing w:after="120"/>
    </w:pPr>
  </w:style>
  <w:style w:type="character" w:customStyle="1" w:styleId="a8">
    <w:name w:val="Основной текст Знак"/>
    <w:basedOn w:val="a0"/>
    <w:link w:val="a7"/>
    <w:uiPriority w:val="1"/>
    <w:rsid w:val="00FA666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qFormat/>
    <w:rsid w:val="00261FCD"/>
    <w:rPr>
      <w:rFonts w:ascii="Tahoma" w:hAnsi="Tahoma" w:cs="Tahoma"/>
      <w:sz w:val="16"/>
      <w:szCs w:val="16"/>
    </w:rPr>
  </w:style>
  <w:style w:type="character" w:customStyle="1" w:styleId="aa">
    <w:name w:val="Текст выноски Знак"/>
    <w:basedOn w:val="a0"/>
    <w:link w:val="a9"/>
    <w:uiPriority w:val="99"/>
    <w:semiHidden/>
    <w:rsid w:val="00261FCD"/>
    <w:rPr>
      <w:rFonts w:ascii="Tahoma" w:eastAsia="Times New Roman" w:hAnsi="Tahoma" w:cs="Tahoma"/>
      <w:sz w:val="16"/>
      <w:szCs w:val="16"/>
      <w:lang w:eastAsia="ru-RU"/>
    </w:rPr>
  </w:style>
  <w:style w:type="paragraph" w:styleId="ab">
    <w:name w:val="header"/>
    <w:basedOn w:val="a"/>
    <w:link w:val="ac"/>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996971"/>
    <w:rPr>
      <w:rFonts w:ascii="Calibri" w:eastAsia="Calibri" w:hAnsi="Calibri" w:cs="Times New Roman"/>
    </w:rPr>
  </w:style>
  <w:style w:type="paragraph" w:styleId="ad">
    <w:name w:val="footer"/>
    <w:basedOn w:val="a"/>
    <w:link w:val="ae"/>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996971"/>
    <w:rPr>
      <w:rFonts w:ascii="Calibri" w:eastAsia="Calibri" w:hAnsi="Calibri" w:cs="Times New Roman"/>
    </w:rPr>
  </w:style>
  <w:style w:type="character" w:customStyle="1" w:styleId="af">
    <w:name w:val="Текст примечания Знак"/>
    <w:link w:val="af0"/>
    <w:uiPriority w:val="99"/>
    <w:semiHidden/>
    <w:rsid w:val="00996971"/>
    <w:rPr>
      <w:sz w:val="20"/>
      <w:szCs w:val="20"/>
    </w:rPr>
  </w:style>
  <w:style w:type="paragraph" w:styleId="af0">
    <w:name w:val="annotation text"/>
    <w:basedOn w:val="a"/>
    <w:link w:val="af"/>
    <w:uiPriority w:val="99"/>
    <w:semiHidden/>
    <w:unhideWhenUsed/>
    <w:qFormat/>
    <w:rsid w:val="00996971"/>
    <w:pPr>
      <w:spacing w:after="200"/>
    </w:pPr>
    <w:rPr>
      <w:rFonts w:asciiTheme="minorHAnsi" w:eastAsiaTheme="minorHAnsi" w:hAnsiTheme="minorHAnsi" w:cstheme="minorBidi"/>
      <w:sz w:val="20"/>
      <w:szCs w:val="20"/>
      <w:lang w:eastAsia="en-US"/>
    </w:rPr>
  </w:style>
  <w:style w:type="character" w:customStyle="1" w:styleId="11">
    <w:name w:val="Текст примечания Знак1"/>
    <w:basedOn w:val="a0"/>
    <w:uiPriority w:val="99"/>
    <w:semiHidden/>
    <w:rsid w:val="00996971"/>
    <w:rPr>
      <w:rFonts w:ascii="Times New Roman" w:eastAsia="Times New Roman" w:hAnsi="Times New Roman" w:cs="Times New Roman"/>
      <w:sz w:val="20"/>
      <w:szCs w:val="20"/>
      <w:lang w:eastAsia="ru-RU"/>
    </w:rPr>
  </w:style>
  <w:style w:type="character" w:customStyle="1" w:styleId="af1">
    <w:name w:val="Тема примечания Знак"/>
    <w:link w:val="af2"/>
    <w:uiPriority w:val="99"/>
    <w:semiHidden/>
    <w:rsid w:val="00996971"/>
    <w:rPr>
      <w:b/>
      <w:bCs/>
      <w:sz w:val="20"/>
      <w:szCs w:val="20"/>
    </w:rPr>
  </w:style>
  <w:style w:type="paragraph" w:styleId="af2">
    <w:name w:val="annotation subject"/>
    <w:basedOn w:val="af0"/>
    <w:next w:val="af0"/>
    <w:link w:val="af1"/>
    <w:uiPriority w:val="99"/>
    <w:semiHidden/>
    <w:unhideWhenUsed/>
    <w:qFormat/>
    <w:rsid w:val="00996971"/>
    <w:rPr>
      <w:b/>
      <w:bCs/>
    </w:rPr>
  </w:style>
  <w:style w:type="character" w:customStyle="1" w:styleId="12">
    <w:name w:val="Тема примечания Знак1"/>
    <w:basedOn w:val="11"/>
    <w:uiPriority w:val="99"/>
    <w:semiHidden/>
    <w:rsid w:val="00996971"/>
    <w:rPr>
      <w:rFonts w:ascii="Times New Roman" w:eastAsia="Times New Roman" w:hAnsi="Times New Roman" w:cs="Times New Roman"/>
      <w:b/>
      <w:bCs/>
      <w:sz w:val="20"/>
      <w:szCs w:val="20"/>
      <w:lang w:eastAsia="ru-RU"/>
    </w:rPr>
  </w:style>
  <w:style w:type="paragraph" w:styleId="af3">
    <w:name w:val="List Paragraph"/>
    <w:basedOn w:val="a"/>
    <w:link w:val="af4"/>
    <w:qFormat/>
    <w:rsid w:val="00996971"/>
    <w:pPr>
      <w:spacing w:after="200" w:line="276" w:lineRule="auto"/>
      <w:ind w:left="720"/>
      <w:contextualSpacing/>
    </w:pPr>
    <w:rPr>
      <w:rFonts w:ascii="Calibri" w:eastAsia="Calibri" w:hAnsi="Calibri"/>
      <w:sz w:val="22"/>
      <w:szCs w:val="22"/>
      <w:lang w:eastAsia="en-US"/>
    </w:rPr>
  </w:style>
  <w:style w:type="character" w:styleId="af5">
    <w:name w:val="annotation reference"/>
    <w:uiPriority w:val="99"/>
    <w:semiHidden/>
    <w:unhideWhenUsed/>
    <w:rsid w:val="00996971"/>
    <w:rPr>
      <w:sz w:val="16"/>
      <w:szCs w:val="16"/>
    </w:rPr>
  </w:style>
  <w:style w:type="paragraph" w:styleId="af6">
    <w:name w:val="Revision"/>
    <w:hidden/>
    <w:uiPriority w:val="99"/>
    <w:semiHidden/>
    <w:qFormat/>
    <w:rsid w:val="00996971"/>
    <w:pPr>
      <w:spacing w:after="0" w:line="240" w:lineRule="auto"/>
    </w:pPr>
    <w:rPr>
      <w:rFonts w:ascii="Calibri" w:eastAsia="Calibri" w:hAnsi="Calibri" w:cs="Calibri"/>
    </w:rPr>
  </w:style>
  <w:style w:type="numbering" w:customStyle="1" w:styleId="13">
    <w:name w:val="Нет списка1"/>
    <w:next w:val="a2"/>
    <w:uiPriority w:val="99"/>
    <w:semiHidden/>
    <w:unhideWhenUsed/>
    <w:rsid w:val="00996971"/>
  </w:style>
  <w:style w:type="table" w:styleId="af7">
    <w:name w:val="Table Grid"/>
    <w:basedOn w:val="a1"/>
    <w:uiPriority w:val="39"/>
    <w:rsid w:val="00996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D2A52"/>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4D2A52"/>
    <w:rPr>
      <w:rFonts w:ascii="Times New Roman" w:eastAsia="Calibri" w:hAnsi="Times New Roman" w:cs="Times New Roman"/>
      <w:color w:val="000000"/>
      <w:sz w:val="28"/>
      <w:szCs w:val="28"/>
      <w:lang w:eastAsia="ru-RU"/>
    </w:rPr>
  </w:style>
  <w:style w:type="character" w:customStyle="1" w:styleId="30">
    <w:name w:val="Заголовок 3 Знак"/>
    <w:basedOn w:val="a0"/>
    <w:link w:val="3"/>
    <w:semiHidden/>
    <w:rsid w:val="004D2A52"/>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4D2A5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semiHidden/>
    <w:rsid w:val="004D2A52"/>
    <w:rPr>
      <w:rFonts w:eastAsiaTheme="minorEastAsia" w:cs="Times New Roman"/>
      <w:b/>
      <w:bCs/>
      <w:i/>
      <w:iCs/>
      <w:sz w:val="26"/>
      <w:szCs w:val="26"/>
      <w:lang w:eastAsia="ru-RU"/>
    </w:rPr>
  </w:style>
  <w:style w:type="character" w:customStyle="1" w:styleId="60">
    <w:name w:val="Заголовок 6 Знак"/>
    <w:basedOn w:val="a0"/>
    <w:link w:val="6"/>
    <w:semiHidden/>
    <w:rsid w:val="004D2A52"/>
    <w:rPr>
      <w:rFonts w:ascii="Calibri" w:eastAsiaTheme="minorEastAsia" w:hAnsi="Calibri" w:cs="Times New Roman"/>
      <w:b/>
      <w:bCs/>
      <w:lang w:eastAsia="ru-RU"/>
    </w:rPr>
  </w:style>
  <w:style w:type="character" w:customStyle="1" w:styleId="70">
    <w:name w:val="Заголовок 7 Знак"/>
    <w:basedOn w:val="a0"/>
    <w:link w:val="7"/>
    <w:uiPriority w:val="9"/>
    <w:semiHidden/>
    <w:rsid w:val="004D2A52"/>
    <w:rPr>
      <w:rFonts w:asciiTheme="majorHAnsi" w:eastAsiaTheme="majorEastAsia" w:hAnsiTheme="majorHAnsi" w:cstheme="majorBidi"/>
      <w:i/>
      <w:iCs/>
      <w:color w:val="1F4D78" w:themeColor="accent1" w:themeShade="7F"/>
      <w:sz w:val="24"/>
      <w:szCs w:val="24"/>
      <w:lang w:eastAsia="ru-RU"/>
    </w:rPr>
  </w:style>
  <w:style w:type="paragraph" w:customStyle="1" w:styleId="headertext">
    <w:name w:val="headertext"/>
    <w:basedOn w:val="a"/>
    <w:uiPriority w:val="99"/>
    <w:qFormat/>
    <w:rsid w:val="004D2A52"/>
    <w:pPr>
      <w:spacing w:before="100" w:beforeAutospacing="1" w:after="100" w:afterAutospacing="1"/>
    </w:pPr>
  </w:style>
  <w:style w:type="character" w:customStyle="1" w:styleId="a4">
    <w:name w:val="Без интервала Знак"/>
    <w:link w:val="a3"/>
    <w:uiPriority w:val="99"/>
    <w:locked/>
    <w:rsid w:val="004D2A52"/>
    <w:rPr>
      <w:rFonts w:ascii="Times New Roman" w:eastAsia="Times New Roman" w:hAnsi="Times New Roman" w:cs="Times New Roman"/>
      <w:sz w:val="24"/>
      <w:szCs w:val="24"/>
      <w:lang w:eastAsia="ru-RU"/>
    </w:rPr>
  </w:style>
  <w:style w:type="character" w:customStyle="1" w:styleId="af4">
    <w:name w:val="Абзац списка Знак"/>
    <w:link w:val="af3"/>
    <w:locked/>
    <w:rsid w:val="004D2A52"/>
    <w:rPr>
      <w:rFonts w:ascii="Calibri" w:eastAsia="Calibri" w:hAnsi="Calibri" w:cs="Times New Roman"/>
    </w:rPr>
  </w:style>
  <w:style w:type="character" w:customStyle="1" w:styleId="23">
    <w:name w:val="Основной текст (2)_"/>
    <w:basedOn w:val="a0"/>
    <w:link w:val="24"/>
    <w:locked/>
    <w:rsid w:val="004D2A52"/>
    <w:rPr>
      <w:rFonts w:ascii="Times New Roman" w:eastAsia="Times New Roman" w:hAnsi="Times New Roman" w:cs="Times New Roman"/>
      <w:sz w:val="11"/>
      <w:szCs w:val="11"/>
    </w:rPr>
  </w:style>
  <w:style w:type="paragraph" w:customStyle="1" w:styleId="24">
    <w:name w:val="Основной текст (2)"/>
    <w:basedOn w:val="a"/>
    <w:link w:val="23"/>
    <w:qFormat/>
    <w:rsid w:val="004D2A52"/>
    <w:pPr>
      <w:widowControl w:val="0"/>
      <w:spacing w:after="220"/>
      <w:jc w:val="right"/>
    </w:pPr>
    <w:rPr>
      <w:sz w:val="11"/>
      <w:szCs w:val="11"/>
      <w:lang w:eastAsia="en-US"/>
    </w:rPr>
  </w:style>
  <w:style w:type="paragraph" w:customStyle="1" w:styleId="ConsNormal">
    <w:name w:val="ConsNormal"/>
    <w:uiPriority w:val="99"/>
    <w:qFormat/>
    <w:rsid w:val="004D2A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4">
    <w:name w:val="Заголовок №1_"/>
    <w:basedOn w:val="a0"/>
    <w:link w:val="15"/>
    <w:locked/>
    <w:rsid w:val="004D2A52"/>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qFormat/>
    <w:rsid w:val="004D2A52"/>
    <w:pPr>
      <w:widowControl w:val="0"/>
      <w:shd w:val="clear" w:color="auto" w:fill="FFFFFF"/>
      <w:spacing w:before="600" w:line="322" w:lineRule="exact"/>
      <w:jc w:val="center"/>
      <w:outlineLvl w:val="0"/>
    </w:pPr>
    <w:rPr>
      <w:b/>
      <w:bCs/>
      <w:sz w:val="28"/>
      <w:szCs w:val="28"/>
      <w:lang w:eastAsia="en-US"/>
    </w:rPr>
  </w:style>
  <w:style w:type="character" w:customStyle="1" w:styleId="FontStyle44">
    <w:name w:val="Font Style44"/>
    <w:uiPriority w:val="99"/>
    <w:rsid w:val="004D2A52"/>
    <w:rPr>
      <w:rFonts w:ascii="Times New Roman" w:hAnsi="Times New Roman" w:cs="Times New Roman" w:hint="default"/>
      <w:sz w:val="26"/>
      <w:szCs w:val="26"/>
    </w:rPr>
  </w:style>
  <w:style w:type="paragraph" w:styleId="af8">
    <w:name w:val="Body Text Indent"/>
    <w:basedOn w:val="a"/>
    <w:link w:val="af9"/>
    <w:uiPriority w:val="99"/>
    <w:semiHidden/>
    <w:unhideWhenUsed/>
    <w:qFormat/>
    <w:rsid w:val="004D2A52"/>
    <w:pPr>
      <w:spacing w:after="120" w:line="276" w:lineRule="auto"/>
      <w:ind w:left="283"/>
    </w:pPr>
    <w:rPr>
      <w:rFonts w:ascii="Calibri" w:eastAsia="Calibri" w:hAnsi="Calibri"/>
      <w:sz w:val="22"/>
      <w:szCs w:val="22"/>
      <w:lang w:eastAsia="en-US"/>
    </w:rPr>
  </w:style>
  <w:style w:type="character" w:customStyle="1" w:styleId="af9">
    <w:name w:val="Основной текст с отступом Знак"/>
    <w:basedOn w:val="a0"/>
    <w:link w:val="af8"/>
    <w:uiPriority w:val="99"/>
    <w:semiHidden/>
    <w:rsid w:val="004D2A52"/>
    <w:rPr>
      <w:rFonts w:ascii="Calibri" w:eastAsia="Calibri" w:hAnsi="Calibri" w:cs="Times New Roman"/>
    </w:rPr>
  </w:style>
  <w:style w:type="paragraph" w:customStyle="1" w:styleId="Postan">
    <w:name w:val="Postan"/>
    <w:basedOn w:val="a"/>
    <w:uiPriority w:val="99"/>
    <w:qFormat/>
    <w:rsid w:val="004D2A52"/>
    <w:pPr>
      <w:jc w:val="center"/>
    </w:pPr>
    <w:rPr>
      <w:sz w:val="28"/>
      <w:szCs w:val="20"/>
    </w:rPr>
  </w:style>
  <w:style w:type="character" w:styleId="afa">
    <w:name w:val="Subtle Emphasis"/>
    <w:basedOn w:val="a0"/>
    <w:uiPriority w:val="19"/>
    <w:qFormat/>
    <w:rsid w:val="004D2A52"/>
    <w:rPr>
      <w:i/>
      <w:iCs/>
      <w:color w:val="808080"/>
    </w:rPr>
  </w:style>
  <w:style w:type="character" w:customStyle="1" w:styleId="afb">
    <w:name w:val="Обычный (веб) Знак"/>
    <w:link w:val="afc"/>
    <w:uiPriority w:val="99"/>
    <w:semiHidden/>
    <w:locked/>
    <w:rsid w:val="004D2A52"/>
    <w:rPr>
      <w:rFonts w:ascii="Times New Roman" w:eastAsia="Times New Roman" w:hAnsi="Times New Roman" w:cs="Times New Roman"/>
      <w:sz w:val="24"/>
      <w:szCs w:val="24"/>
      <w:lang w:eastAsia="ru-RU"/>
    </w:rPr>
  </w:style>
  <w:style w:type="paragraph" w:styleId="afc">
    <w:name w:val="Normal (Web)"/>
    <w:basedOn w:val="a"/>
    <w:link w:val="afb"/>
    <w:uiPriority w:val="99"/>
    <w:semiHidden/>
    <w:unhideWhenUsed/>
    <w:qFormat/>
    <w:rsid w:val="004D2A52"/>
    <w:pPr>
      <w:spacing w:before="100" w:beforeAutospacing="1" w:after="100" w:afterAutospacing="1"/>
    </w:pPr>
  </w:style>
  <w:style w:type="paragraph" w:customStyle="1" w:styleId="ConsNonformat">
    <w:name w:val="ConsNonformat"/>
    <w:uiPriority w:val="99"/>
    <w:qFormat/>
    <w:rsid w:val="004D2A5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d">
    <w:name w:val="Strong"/>
    <w:basedOn w:val="a0"/>
    <w:qFormat/>
    <w:rsid w:val="004D2A52"/>
    <w:rPr>
      <w:b/>
      <w:bCs/>
    </w:rPr>
  </w:style>
  <w:style w:type="paragraph" w:styleId="HTML">
    <w:name w:val="HTML Preformatted"/>
    <w:basedOn w:val="a"/>
    <w:link w:val="HTML0"/>
    <w:semiHidden/>
    <w:unhideWhenUsed/>
    <w:rsid w:val="004D2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4D2A52"/>
    <w:rPr>
      <w:rFonts w:ascii="Courier New" w:eastAsia="Times New Roman" w:hAnsi="Courier New" w:cs="Courier New"/>
      <w:sz w:val="20"/>
      <w:szCs w:val="20"/>
      <w:lang w:eastAsia="ru-RU"/>
    </w:rPr>
  </w:style>
  <w:style w:type="paragraph" w:styleId="afe">
    <w:name w:val="footnote text"/>
    <w:basedOn w:val="a"/>
    <w:link w:val="aff"/>
    <w:uiPriority w:val="99"/>
    <w:semiHidden/>
    <w:unhideWhenUsed/>
    <w:qFormat/>
    <w:rsid w:val="004D2A52"/>
    <w:rPr>
      <w:rFonts w:asciiTheme="minorHAnsi" w:eastAsiaTheme="minorHAnsi" w:hAnsiTheme="minorHAnsi" w:cstheme="minorBidi"/>
      <w:sz w:val="20"/>
      <w:szCs w:val="20"/>
      <w:lang w:eastAsia="en-US"/>
    </w:rPr>
  </w:style>
  <w:style w:type="character" w:customStyle="1" w:styleId="aff">
    <w:name w:val="Текст сноски Знак"/>
    <w:basedOn w:val="a0"/>
    <w:link w:val="afe"/>
    <w:uiPriority w:val="99"/>
    <w:semiHidden/>
    <w:rsid w:val="004D2A52"/>
    <w:rPr>
      <w:sz w:val="20"/>
      <w:szCs w:val="20"/>
    </w:rPr>
  </w:style>
  <w:style w:type="paragraph" w:styleId="25">
    <w:name w:val="Body Text 2"/>
    <w:basedOn w:val="a"/>
    <w:link w:val="26"/>
    <w:uiPriority w:val="99"/>
    <w:semiHidden/>
    <w:unhideWhenUsed/>
    <w:qFormat/>
    <w:rsid w:val="004D2A52"/>
    <w:pPr>
      <w:spacing w:after="120" w:line="480" w:lineRule="auto"/>
    </w:pPr>
    <w:rPr>
      <w:rFonts w:ascii="Calibri" w:eastAsia="Calibri" w:hAnsi="Calibri"/>
      <w:sz w:val="22"/>
      <w:szCs w:val="22"/>
      <w:lang w:eastAsia="en-US"/>
    </w:rPr>
  </w:style>
  <w:style w:type="character" w:customStyle="1" w:styleId="26">
    <w:name w:val="Основной текст 2 Знак"/>
    <w:basedOn w:val="a0"/>
    <w:link w:val="25"/>
    <w:uiPriority w:val="99"/>
    <w:semiHidden/>
    <w:rsid w:val="004D2A52"/>
    <w:rPr>
      <w:rFonts w:ascii="Calibri" w:eastAsia="Calibri" w:hAnsi="Calibri" w:cs="Times New Roman"/>
    </w:rPr>
  </w:style>
  <w:style w:type="paragraph" w:styleId="31">
    <w:name w:val="Body Text Indent 3"/>
    <w:basedOn w:val="a"/>
    <w:link w:val="32"/>
    <w:uiPriority w:val="99"/>
    <w:semiHidden/>
    <w:unhideWhenUsed/>
    <w:qFormat/>
    <w:rsid w:val="004D2A52"/>
    <w:pPr>
      <w:spacing w:after="120"/>
      <w:ind w:left="283"/>
    </w:pPr>
    <w:rPr>
      <w:sz w:val="16"/>
      <w:szCs w:val="16"/>
    </w:rPr>
  </w:style>
  <w:style w:type="character" w:customStyle="1" w:styleId="32">
    <w:name w:val="Основной текст с отступом 3 Знак"/>
    <w:basedOn w:val="a0"/>
    <w:link w:val="31"/>
    <w:uiPriority w:val="99"/>
    <w:semiHidden/>
    <w:rsid w:val="004D2A52"/>
    <w:rPr>
      <w:rFonts w:ascii="Times New Roman" w:eastAsia="Times New Roman" w:hAnsi="Times New Roman" w:cs="Times New Roman"/>
      <w:sz w:val="16"/>
      <w:szCs w:val="16"/>
      <w:lang w:eastAsia="ru-RU"/>
    </w:rPr>
  </w:style>
  <w:style w:type="paragraph" w:customStyle="1" w:styleId="aff0">
    <w:name w:val="Заголовок статьи"/>
    <w:basedOn w:val="a"/>
    <w:next w:val="a"/>
    <w:uiPriority w:val="99"/>
    <w:qFormat/>
    <w:rsid w:val="004D2A52"/>
    <w:pPr>
      <w:autoSpaceDE w:val="0"/>
      <w:autoSpaceDN w:val="0"/>
      <w:adjustRightInd w:val="0"/>
      <w:ind w:left="1612" w:hanging="892"/>
      <w:jc w:val="both"/>
    </w:pPr>
    <w:rPr>
      <w:rFonts w:ascii="Arial" w:hAnsi="Arial"/>
      <w:sz w:val="20"/>
      <w:szCs w:val="20"/>
    </w:rPr>
  </w:style>
  <w:style w:type="paragraph" w:customStyle="1" w:styleId="200">
    <w:name w:val="20"/>
    <w:basedOn w:val="a"/>
    <w:uiPriority w:val="99"/>
    <w:qFormat/>
    <w:rsid w:val="004D2A52"/>
    <w:pPr>
      <w:spacing w:before="100" w:beforeAutospacing="1" w:after="100" w:afterAutospacing="1"/>
    </w:pPr>
  </w:style>
  <w:style w:type="paragraph" w:customStyle="1" w:styleId="formattexttopleveltext">
    <w:name w:val="formattext topleveltext"/>
    <w:basedOn w:val="a"/>
    <w:uiPriority w:val="99"/>
    <w:qFormat/>
    <w:rsid w:val="004D2A52"/>
    <w:pPr>
      <w:spacing w:before="100" w:beforeAutospacing="1" w:after="100" w:afterAutospacing="1"/>
    </w:pPr>
  </w:style>
  <w:style w:type="paragraph" w:customStyle="1" w:styleId="consplusnormal1">
    <w:name w:val="consplusnormal"/>
    <w:basedOn w:val="a"/>
    <w:uiPriority w:val="99"/>
    <w:qFormat/>
    <w:rsid w:val="004D2A52"/>
    <w:pPr>
      <w:spacing w:before="100" w:beforeAutospacing="1" w:after="100" w:afterAutospacing="1"/>
    </w:pPr>
  </w:style>
  <w:style w:type="paragraph" w:customStyle="1" w:styleId="consplusnonformat">
    <w:name w:val="consplusnonformat"/>
    <w:basedOn w:val="a"/>
    <w:uiPriority w:val="99"/>
    <w:qFormat/>
    <w:rsid w:val="004D2A52"/>
    <w:pPr>
      <w:spacing w:before="100" w:beforeAutospacing="1" w:after="100" w:afterAutospacing="1"/>
    </w:pPr>
  </w:style>
  <w:style w:type="paragraph" w:customStyle="1" w:styleId="table0">
    <w:name w:val="table0"/>
    <w:basedOn w:val="a"/>
    <w:uiPriority w:val="99"/>
    <w:qFormat/>
    <w:rsid w:val="004D2A52"/>
    <w:pPr>
      <w:spacing w:before="100" w:beforeAutospacing="1" w:after="100" w:afterAutospacing="1"/>
    </w:pPr>
  </w:style>
  <w:style w:type="paragraph" w:customStyle="1" w:styleId="table">
    <w:name w:val="table"/>
    <w:basedOn w:val="a"/>
    <w:uiPriority w:val="99"/>
    <w:qFormat/>
    <w:rsid w:val="004D2A52"/>
    <w:pPr>
      <w:spacing w:before="100" w:beforeAutospacing="1" w:after="100" w:afterAutospacing="1"/>
    </w:pPr>
  </w:style>
  <w:style w:type="paragraph" w:customStyle="1" w:styleId="s1">
    <w:name w:val="s_1"/>
    <w:basedOn w:val="a"/>
    <w:uiPriority w:val="99"/>
    <w:qFormat/>
    <w:rsid w:val="004D2A52"/>
    <w:pPr>
      <w:spacing w:before="100" w:beforeAutospacing="1" w:after="100" w:afterAutospacing="1"/>
    </w:pPr>
  </w:style>
  <w:style w:type="paragraph" w:customStyle="1" w:styleId="s16">
    <w:name w:val="s_16"/>
    <w:basedOn w:val="a"/>
    <w:uiPriority w:val="99"/>
    <w:qFormat/>
    <w:rsid w:val="004D2A52"/>
    <w:pPr>
      <w:spacing w:before="100" w:beforeAutospacing="1" w:after="100" w:afterAutospacing="1"/>
    </w:pPr>
  </w:style>
  <w:style w:type="paragraph" w:customStyle="1" w:styleId="empty">
    <w:name w:val="empty"/>
    <w:basedOn w:val="a"/>
    <w:uiPriority w:val="99"/>
    <w:qFormat/>
    <w:rsid w:val="004D2A52"/>
    <w:pPr>
      <w:spacing w:before="100" w:beforeAutospacing="1" w:after="100" w:afterAutospacing="1"/>
    </w:pPr>
  </w:style>
  <w:style w:type="character" w:customStyle="1" w:styleId="aff1">
    <w:name w:val="Основной текст_"/>
    <w:basedOn w:val="a0"/>
    <w:link w:val="16"/>
    <w:locked/>
    <w:rsid w:val="004D2A52"/>
    <w:rPr>
      <w:rFonts w:ascii="Times New Roman" w:eastAsia="Times New Roman" w:hAnsi="Times New Roman" w:cs="Times New Roman"/>
      <w:sz w:val="26"/>
      <w:szCs w:val="26"/>
    </w:rPr>
  </w:style>
  <w:style w:type="paragraph" w:customStyle="1" w:styleId="16">
    <w:name w:val="Основной текст1"/>
    <w:basedOn w:val="a"/>
    <w:link w:val="aff1"/>
    <w:qFormat/>
    <w:rsid w:val="004D2A52"/>
    <w:pPr>
      <w:widowControl w:val="0"/>
      <w:spacing w:line="256" w:lineRule="auto"/>
      <w:ind w:firstLine="400"/>
    </w:pPr>
    <w:rPr>
      <w:sz w:val="26"/>
      <w:szCs w:val="26"/>
      <w:lang w:eastAsia="en-US"/>
    </w:rPr>
  </w:style>
  <w:style w:type="character" w:customStyle="1" w:styleId="27">
    <w:name w:val="Колонтитул (2)_"/>
    <w:basedOn w:val="a0"/>
    <w:link w:val="28"/>
    <w:locked/>
    <w:rsid w:val="004D2A52"/>
    <w:rPr>
      <w:rFonts w:ascii="Times New Roman" w:eastAsia="Times New Roman" w:hAnsi="Times New Roman" w:cs="Times New Roman"/>
      <w:sz w:val="20"/>
      <w:szCs w:val="20"/>
    </w:rPr>
  </w:style>
  <w:style w:type="paragraph" w:customStyle="1" w:styleId="28">
    <w:name w:val="Колонтитул (2)"/>
    <w:basedOn w:val="a"/>
    <w:link w:val="27"/>
    <w:qFormat/>
    <w:rsid w:val="004D2A52"/>
    <w:pPr>
      <w:widowControl w:val="0"/>
    </w:pPr>
    <w:rPr>
      <w:sz w:val="20"/>
      <w:szCs w:val="20"/>
      <w:lang w:eastAsia="en-US"/>
    </w:rPr>
  </w:style>
  <w:style w:type="paragraph" w:customStyle="1" w:styleId="Standard">
    <w:name w:val="Standard"/>
    <w:uiPriority w:val="99"/>
    <w:qFormat/>
    <w:rsid w:val="004D2A52"/>
    <w:pPr>
      <w:widowControl w:val="0"/>
      <w:suppressAutoHyphens/>
      <w:autoSpaceDN w:val="0"/>
      <w:spacing w:after="0" w:line="240" w:lineRule="auto"/>
    </w:pPr>
    <w:rPr>
      <w:rFonts w:ascii="Times New Roman" w:eastAsia="Lucida Sans Unicode" w:hAnsi="Times New Roman" w:cs="Tahoma"/>
      <w:color w:val="000000"/>
      <w:kern w:val="3"/>
      <w:sz w:val="24"/>
      <w:szCs w:val="24"/>
      <w:lang w:bidi="en-US"/>
    </w:rPr>
  </w:style>
  <w:style w:type="paragraph" w:customStyle="1" w:styleId="Style1">
    <w:name w:val="Style1"/>
    <w:basedOn w:val="a"/>
    <w:uiPriority w:val="99"/>
    <w:qFormat/>
    <w:rsid w:val="004D2A52"/>
    <w:pPr>
      <w:widowControl w:val="0"/>
      <w:autoSpaceDE w:val="0"/>
      <w:autoSpaceDN w:val="0"/>
      <w:adjustRightInd w:val="0"/>
    </w:pPr>
    <w:rPr>
      <w:rFonts w:eastAsiaTheme="minorEastAsia"/>
    </w:rPr>
  </w:style>
  <w:style w:type="paragraph" w:customStyle="1" w:styleId="Style2">
    <w:name w:val="Style2"/>
    <w:basedOn w:val="a"/>
    <w:uiPriority w:val="99"/>
    <w:qFormat/>
    <w:rsid w:val="004D2A52"/>
    <w:pPr>
      <w:widowControl w:val="0"/>
      <w:autoSpaceDE w:val="0"/>
      <w:autoSpaceDN w:val="0"/>
      <w:adjustRightInd w:val="0"/>
      <w:spacing w:line="324" w:lineRule="exact"/>
      <w:ind w:firstLine="139"/>
    </w:pPr>
    <w:rPr>
      <w:rFonts w:eastAsiaTheme="minorEastAsia"/>
    </w:rPr>
  </w:style>
  <w:style w:type="paragraph" w:customStyle="1" w:styleId="Style3">
    <w:name w:val="Style3"/>
    <w:basedOn w:val="a"/>
    <w:uiPriority w:val="99"/>
    <w:qFormat/>
    <w:rsid w:val="004D2A52"/>
    <w:pPr>
      <w:widowControl w:val="0"/>
      <w:autoSpaceDE w:val="0"/>
      <w:autoSpaceDN w:val="0"/>
      <w:adjustRightInd w:val="0"/>
    </w:pPr>
    <w:rPr>
      <w:rFonts w:eastAsiaTheme="minorEastAsia"/>
    </w:rPr>
  </w:style>
  <w:style w:type="paragraph" w:customStyle="1" w:styleId="Style4">
    <w:name w:val="Style4"/>
    <w:basedOn w:val="a"/>
    <w:uiPriority w:val="99"/>
    <w:qFormat/>
    <w:rsid w:val="004D2A52"/>
    <w:pPr>
      <w:widowControl w:val="0"/>
      <w:autoSpaceDE w:val="0"/>
      <w:autoSpaceDN w:val="0"/>
      <w:adjustRightInd w:val="0"/>
      <w:spacing w:line="307" w:lineRule="exact"/>
    </w:pPr>
    <w:rPr>
      <w:rFonts w:eastAsiaTheme="minorEastAsia"/>
    </w:rPr>
  </w:style>
  <w:style w:type="paragraph" w:customStyle="1" w:styleId="Style5">
    <w:name w:val="Style5"/>
    <w:basedOn w:val="a"/>
    <w:uiPriority w:val="99"/>
    <w:qFormat/>
    <w:rsid w:val="004D2A52"/>
    <w:pPr>
      <w:widowControl w:val="0"/>
      <w:autoSpaceDE w:val="0"/>
      <w:autoSpaceDN w:val="0"/>
      <w:adjustRightInd w:val="0"/>
      <w:spacing w:line="311" w:lineRule="exact"/>
      <w:ind w:firstLine="538"/>
      <w:jc w:val="both"/>
    </w:pPr>
    <w:rPr>
      <w:rFonts w:eastAsiaTheme="minorEastAsia"/>
    </w:rPr>
  </w:style>
  <w:style w:type="paragraph" w:customStyle="1" w:styleId="Style6">
    <w:name w:val="Style6"/>
    <w:basedOn w:val="a"/>
    <w:uiPriority w:val="99"/>
    <w:qFormat/>
    <w:rsid w:val="004D2A52"/>
    <w:pPr>
      <w:widowControl w:val="0"/>
      <w:autoSpaceDE w:val="0"/>
      <w:autoSpaceDN w:val="0"/>
      <w:adjustRightInd w:val="0"/>
      <w:spacing w:line="310" w:lineRule="exact"/>
      <w:ind w:firstLine="547"/>
      <w:jc w:val="both"/>
    </w:pPr>
    <w:rPr>
      <w:rFonts w:eastAsiaTheme="minorEastAsia"/>
    </w:rPr>
  </w:style>
  <w:style w:type="paragraph" w:customStyle="1" w:styleId="Style7">
    <w:name w:val="Style7"/>
    <w:basedOn w:val="a"/>
    <w:uiPriority w:val="99"/>
    <w:qFormat/>
    <w:rsid w:val="004D2A52"/>
    <w:pPr>
      <w:widowControl w:val="0"/>
      <w:autoSpaceDE w:val="0"/>
      <w:autoSpaceDN w:val="0"/>
      <w:adjustRightInd w:val="0"/>
      <w:jc w:val="both"/>
    </w:pPr>
    <w:rPr>
      <w:rFonts w:eastAsiaTheme="minorEastAsia"/>
    </w:rPr>
  </w:style>
  <w:style w:type="paragraph" w:customStyle="1" w:styleId="Style8">
    <w:name w:val="Style8"/>
    <w:basedOn w:val="a"/>
    <w:uiPriority w:val="99"/>
    <w:qFormat/>
    <w:rsid w:val="004D2A52"/>
    <w:pPr>
      <w:widowControl w:val="0"/>
      <w:autoSpaceDE w:val="0"/>
      <w:autoSpaceDN w:val="0"/>
      <w:adjustRightInd w:val="0"/>
      <w:spacing w:line="228" w:lineRule="exact"/>
    </w:pPr>
    <w:rPr>
      <w:rFonts w:eastAsiaTheme="minorEastAsia"/>
    </w:rPr>
  </w:style>
  <w:style w:type="paragraph" w:customStyle="1" w:styleId="Style9">
    <w:name w:val="Style9"/>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10">
    <w:name w:val="Style10"/>
    <w:basedOn w:val="a"/>
    <w:uiPriority w:val="99"/>
    <w:qFormat/>
    <w:rsid w:val="004D2A52"/>
    <w:pPr>
      <w:widowControl w:val="0"/>
      <w:autoSpaceDE w:val="0"/>
      <w:autoSpaceDN w:val="0"/>
      <w:adjustRightInd w:val="0"/>
      <w:spacing w:line="274" w:lineRule="exact"/>
      <w:jc w:val="center"/>
    </w:pPr>
    <w:rPr>
      <w:rFonts w:eastAsiaTheme="minorEastAsia"/>
    </w:rPr>
  </w:style>
  <w:style w:type="paragraph" w:customStyle="1" w:styleId="Style11">
    <w:name w:val="Style11"/>
    <w:basedOn w:val="a"/>
    <w:uiPriority w:val="99"/>
    <w:qFormat/>
    <w:rsid w:val="004D2A52"/>
    <w:pPr>
      <w:widowControl w:val="0"/>
      <w:autoSpaceDE w:val="0"/>
      <w:autoSpaceDN w:val="0"/>
      <w:adjustRightInd w:val="0"/>
    </w:pPr>
    <w:rPr>
      <w:rFonts w:eastAsiaTheme="minorEastAsia"/>
    </w:rPr>
  </w:style>
  <w:style w:type="paragraph" w:customStyle="1" w:styleId="Style12">
    <w:name w:val="Style12"/>
    <w:basedOn w:val="a"/>
    <w:uiPriority w:val="99"/>
    <w:qFormat/>
    <w:rsid w:val="004D2A52"/>
    <w:pPr>
      <w:widowControl w:val="0"/>
      <w:autoSpaceDE w:val="0"/>
      <w:autoSpaceDN w:val="0"/>
      <w:adjustRightInd w:val="0"/>
      <w:spacing w:line="276" w:lineRule="exact"/>
      <w:ind w:firstLine="562"/>
      <w:jc w:val="both"/>
    </w:pPr>
    <w:rPr>
      <w:rFonts w:eastAsiaTheme="minorEastAsia"/>
    </w:rPr>
  </w:style>
  <w:style w:type="paragraph" w:customStyle="1" w:styleId="Style13">
    <w:name w:val="Style13"/>
    <w:basedOn w:val="a"/>
    <w:uiPriority w:val="99"/>
    <w:qFormat/>
    <w:rsid w:val="004D2A52"/>
    <w:pPr>
      <w:widowControl w:val="0"/>
      <w:autoSpaceDE w:val="0"/>
      <w:autoSpaceDN w:val="0"/>
      <w:adjustRightInd w:val="0"/>
      <w:spacing w:line="274" w:lineRule="exact"/>
      <w:ind w:firstLine="562"/>
      <w:jc w:val="both"/>
    </w:pPr>
    <w:rPr>
      <w:rFonts w:eastAsiaTheme="minorEastAsia"/>
    </w:rPr>
  </w:style>
  <w:style w:type="paragraph" w:customStyle="1" w:styleId="Style14">
    <w:name w:val="Style14"/>
    <w:basedOn w:val="a"/>
    <w:uiPriority w:val="99"/>
    <w:qFormat/>
    <w:rsid w:val="004D2A52"/>
    <w:pPr>
      <w:widowControl w:val="0"/>
      <w:autoSpaceDE w:val="0"/>
      <w:autoSpaceDN w:val="0"/>
      <w:adjustRightInd w:val="0"/>
      <w:spacing w:line="269" w:lineRule="exact"/>
      <w:ind w:hanging="1517"/>
    </w:pPr>
    <w:rPr>
      <w:rFonts w:eastAsiaTheme="minorEastAsia"/>
    </w:rPr>
  </w:style>
  <w:style w:type="paragraph" w:customStyle="1" w:styleId="Style15">
    <w:name w:val="Style15"/>
    <w:basedOn w:val="a"/>
    <w:uiPriority w:val="99"/>
    <w:qFormat/>
    <w:rsid w:val="004D2A52"/>
    <w:pPr>
      <w:widowControl w:val="0"/>
      <w:autoSpaceDE w:val="0"/>
      <w:autoSpaceDN w:val="0"/>
      <w:adjustRightInd w:val="0"/>
      <w:spacing w:line="274" w:lineRule="exact"/>
      <w:ind w:firstLine="422"/>
      <w:jc w:val="both"/>
    </w:pPr>
    <w:rPr>
      <w:rFonts w:eastAsiaTheme="minorEastAsia"/>
    </w:rPr>
  </w:style>
  <w:style w:type="paragraph" w:customStyle="1" w:styleId="Style16">
    <w:name w:val="Style16"/>
    <w:basedOn w:val="a"/>
    <w:uiPriority w:val="99"/>
    <w:qFormat/>
    <w:rsid w:val="004D2A52"/>
    <w:pPr>
      <w:widowControl w:val="0"/>
      <w:autoSpaceDE w:val="0"/>
      <w:autoSpaceDN w:val="0"/>
      <w:adjustRightInd w:val="0"/>
      <w:spacing w:line="278" w:lineRule="exact"/>
      <w:jc w:val="both"/>
    </w:pPr>
    <w:rPr>
      <w:rFonts w:eastAsiaTheme="minorEastAsia"/>
    </w:rPr>
  </w:style>
  <w:style w:type="paragraph" w:customStyle="1" w:styleId="Style17">
    <w:name w:val="Style17"/>
    <w:basedOn w:val="a"/>
    <w:uiPriority w:val="99"/>
    <w:qFormat/>
    <w:rsid w:val="004D2A52"/>
    <w:pPr>
      <w:widowControl w:val="0"/>
      <w:autoSpaceDE w:val="0"/>
      <w:autoSpaceDN w:val="0"/>
      <w:adjustRightInd w:val="0"/>
      <w:jc w:val="both"/>
    </w:pPr>
    <w:rPr>
      <w:rFonts w:eastAsiaTheme="minorEastAsia"/>
    </w:rPr>
  </w:style>
  <w:style w:type="paragraph" w:customStyle="1" w:styleId="Style18">
    <w:name w:val="Style18"/>
    <w:basedOn w:val="a"/>
    <w:uiPriority w:val="99"/>
    <w:qFormat/>
    <w:rsid w:val="004D2A52"/>
    <w:pPr>
      <w:widowControl w:val="0"/>
      <w:autoSpaceDE w:val="0"/>
      <w:autoSpaceDN w:val="0"/>
      <w:adjustRightInd w:val="0"/>
    </w:pPr>
    <w:rPr>
      <w:rFonts w:eastAsiaTheme="minorEastAsia"/>
    </w:rPr>
  </w:style>
  <w:style w:type="paragraph" w:customStyle="1" w:styleId="Style19">
    <w:name w:val="Style19"/>
    <w:basedOn w:val="a"/>
    <w:uiPriority w:val="99"/>
    <w:qFormat/>
    <w:rsid w:val="004D2A52"/>
    <w:pPr>
      <w:widowControl w:val="0"/>
      <w:autoSpaceDE w:val="0"/>
      <w:autoSpaceDN w:val="0"/>
      <w:adjustRightInd w:val="0"/>
    </w:pPr>
    <w:rPr>
      <w:rFonts w:eastAsiaTheme="minorEastAsia"/>
    </w:rPr>
  </w:style>
  <w:style w:type="paragraph" w:customStyle="1" w:styleId="Style20">
    <w:name w:val="Style20"/>
    <w:basedOn w:val="a"/>
    <w:uiPriority w:val="99"/>
    <w:qFormat/>
    <w:rsid w:val="004D2A52"/>
    <w:pPr>
      <w:widowControl w:val="0"/>
      <w:autoSpaceDE w:val="0"/>
      <w:autoSpaceDN w:val="0"/>
      <w:adjustRightInd w:val="0"/>
      <w:spacing w:line="235" w:lineRule="exact"/>
      <w:jc w:val="both"/>
    </w:pPr>
    <w:rPr>
      <w:rFonts w:eastAsiaTheme="minorEastAsia"/>
    </w:rPr>
  </w:style>
  <w:style w:type="paragraph" w:customStyle="1" w:styleId="Style21">
    <w:name w:val="Style21"/>
    <w:basedOn w:val="a"/>
    <w:uiPriority w:val="99"/>
    <w:qFormat/>
    <w:rsid w:val="004D2A52"/>
    <w:pPr>
      <w:widowControl w:val="0"/>
      <w:autoSpaceDE w:val="0"/>
      <w:autoSpaceDN w:val="0"/>
      <w:adjustRightInd w:val="0"/>
      <w:spacing w:line="278" w:lineRule="exact"/>
      <w:ind w:firstLine="1651"/>
    </w:pPr>
    <w:rPr>
      <w:rFonts w:eastAsiaTheme="minorEastAsia"/>
    </w:rPr>
  </w:style>
  <w:style w:type="paragraph" w:customStyle="1" w:styleId="Style22">
    <w:name w:val="Style22"/>
    <w:basedOn w:val="a"/>
    <w:uiPriority w:val="99"/>
    <w:qFormat/>
    <w:rsid w:val="004D2A52"/>
    <w:pPr>
      <w:widowControl w:val="0"/>
      <w:autoSpaceDE w:val="0"/>
      <w:autoSpaceDN w:val="0"/>
      <w:adjustRightInd w:val="0"/>
      <w:spacing w:line="274" w:lineRule="exact"/>
      <w:jc w:val="center"/>
    </w:pPr>
    <w:rPr>
      <w:rFonts w:eastAsiaTheme="minorEastAsia"/>
    </w:rPr>
  </w:style>
  <w:style w:type="paragraph" w:customStyle="1" w:styleId="Style23">
    <w:name w:val="Style23"/>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24">
    <w:name w:val="Style24"/>
    <w:basedOn w:val="a"/>
    <w:uiPriority w:val="99"/>
    <w:qFormat/>
    <w:rsid w:val="004D2A52"/>
    <w:pPr>
      <w:widowControl w:val="0"/>
      <w:autoSpaceDE w:val="0"/>
      <w:autoSpaceDN w:val="0"/>
      <w:adjustRightInd w:val="0"/>
      <w:spacing w:line="228" w:lineRule="exact"/>
      <w:jc w:val="center"/>
    </w:pPr>
    <w:rPr>
      <w:rFonts w:eastAsiaTheme="minorEastAsia"/>
    </w:rPr>
  </w:style>
  <w:style w:type="paragraph" w:customStyle="1" w:styleId="Style25">
    <w:name w:val="Style25"/>
    <w:basedOn w:val="a"/>
    <w:uiPriority w:val="99"/>
    <w:qFormat/>
    <w:rsid w:val="004D2A52"/>
    <w:pPr>
      <w:widowControl w:val="0"/>
      <w:autoSpaceDE w:val="0"/>
      <w:autoSpaceDN w:val="0"/>
      <w:adjustRightInd w:val="0"/>
      <w:jc w:val="center"/>
    </w:pPr>
    <w:rPr>
      <w:rFonts w:eastAsiaTheme="minorEastAsia"/>
    </w:rPr>
  </w:style>
  <w:style w:type="paragraph" w:customStyle="1" w:styleId="Style26">
    <w:name w:val="Style26"/>
    <w:basedOn w:val="a"/>
    <w:uiPriority w:val="99"/>
    <w:qFormat/>
    <w:rsid w:val="004D2A52"/>
    <w:pPr>
      <w:widowControl w:val="0"/>
      <w:autoSpaceDE w:val="0"/>
      <w:autoSpaceDN w:val="0"/>
      <w:adjustRightInd w:val="0"/>
      <w:spacing w:line="276" w:lineRule="exact"/>
      <w:jc w:val="center"/>
    </w:pPr>
    <w:rPr>
      <w:rFonts w:eastAsiaTheme="minorEastAsia"/>
    </w:rPr>
  </w:style>
  <w:style w:type="paragraph" w:customStyle="1" w:styleId="Style27">
    <w:name w:val="Style27"/>
    <w:basedOn w:val="a"/>
    <w:uiPriority w:val="99"/>
    <w:qFormat/>
    <w:rsid w:val="004D2A52"/>
    <w:pPr>
      <w:widowControl w:val="0"/>
      <w:autoSpaceDE w:val="0"/>
      <w:autoSpaceDN w:val="0"/>
      <w:adjustRightInd w:val="0"/>
      <w:spacing w:line="276" w:lineRule="exact"/>
      <w:jc w:val="both"/>
    </w:pPr>
    <w:rPr>
      <w:rFonts w:eastAsiaTheme="minorEastAsia"/>
    </w:rPr>
  </w:style>
  <w:style w:type="paragraph" w:customStyle="1" w:styleId="Style28">
    <w:name w:val="Style28"/>
    <w:basedOn w:val="a"/>
    <w:uiPriority w:val="99"/>
    <w:qFormat/>
    <w:rsid w:val="004D2A52"/>
    <w:pPr>
      <w:widowControl w:val="0"/>
      <w:autoSpaceDE w:val="0"/>
      <w:autoSpaceDN w:val="0"/>
      <w:adjustRightInd w:val="0"/>
      <w:spacing w:line="269" w:lineRule="exact"/>
      <w:ind w:hanging="72"/>
    </w:pPr>
    <w:rPr>
      <w:rFonts w:eastAsiaTheme="minorEastAsia"/>
    </w:rPr>
  </w:style>
  <w:style w:type="paragraph" w:customStyle="1" w:styleId="Style29">
    <w:name w:val="Style29"/>
    <w:basedOn w:val="a"/>
    <w:uiPriority w:val="99"/>
    <w:qFormat/>
    <w:rsid w:val="004D2A52"/>
    <w:pPr>
      <w:widowControl w:val="0"/>
      <w:autoSpaceDE w:val="0"/>
      <w:autoSpaceDN w:val="0"/>
      <w:adjustRightInd w:val="0"/>
      <w:spacing w:line="229" w:lineRule="exact"/>
    </w:pPr>
    <w:rPr>
      <w:rFonts w:eastAsiaTheme="minorEastAsia"/>
    </w:rPr>
  </w:style>
  <w:style w:type="paragraph" w:customStyle="1" w:styleId="Style30">
    <w:name w:val="Style30"/>
    <w:basedOn w:val="a"/>
    <w:uiPriority w:val="99"/>
    <w:qFormat/>
    <w:rsid w:val="004D2A52"/>
    <w:pPr>
      <w:widowControl w:val="0"/>
      <w:autoSpaceDE w:val="0"/>
      <w:autoSpaceDN w:val="0"/>
      <w:adjustRightInd w:val="0"/>
      <w:spacing w:line="274" w:lineRule="exact"/>
      <w:jc w:val="right"/>
    </w:pPr>
    <w:rPr>
      <w:rFonts w:eastAsiaTheme="minorEastAsia"/>
    </w:rPr>
  </w:style>
  <w:style w:type="paragraph" w:customStyle="1" w:styleId="Style31">
    <w:name w:val="Style31"/>
    <w:basedOn w:val="a"/>
    <w:uiPriority w:val="99"/>
    <w:qFormat/>
    <w:rsid w:val="004D2A52"/>
    <w:pPr>
      <w:widowControl w:val="0"/>
      <w:autoSpaceDE w:val="0"/>
      <w:autoSpaceDN w:val="0"/>
      <w:adjustRightInd w:val="0"/>
    </w:pPr>
    <w:rPr>
      <w:rFonts w:eastAsiaTheme="minorEastAsia"/>
    </w:rPr>
  </w:style>
  <w:style w:type="paragraph" w:customStyle="1" w:styleId="17">
    <w:name w:val="Абзац списка1"/>
    <w:basedOn w:val="a"/>
    <w:uiPriority w:val="99"/>
    <w:qFormat/>
    <w:rsid w:val="004D2A52"/>
    <w:pPr>
      <w:suppressAutoHyphens/>
      <w:spacing w:line="276" w:lineRule="auto"/>
      <w:ind w:left="720"/>
    </w:pPr>
    <w:rPr>
      <w:rFonts w:ascii="Calibri" w:hAnsi="Calibri"/>
      <w:kern w:val="2"/>
      <w:sz w:val="22"/>
      <w:szCs w:val="22"/>
      <w:lang w:eastAsia="ar-SA"/>
    </w:rPr>
  </w:style>
  <w:style w:type="paragraph" w:customStyle="1" w:styleId="no-indent">
    <w:name w:val="no-indent"/>
    <w:basedOn w:val="a"/>
    <w:uiPriority w:val="99"/>
    <w:semiHidden/>
    <w:qFormat/>
    <w:rsid w:val="004D2A52"/>
    <w:pPr>
      <w:spacing w:before="100" w:beforeAutospacing="1" w:after="100" w:afterAutospacing="1"/>
    </w:pPr>
  </w:style>
  <w:style w:type="paragraph" w:customStyle="1" w:styleId="Default">
    <w:name w:val="Default"/>
    <w:uiPriority w:val="99"/>
    <w:qFormat/>
    <w:rsid w:val="004D2A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8">
    <w:name w:val="заголовок 1"/>
    <w:basedOn w:val="a"/>
    <w:next w:val="a"/>
    <w:uiPriority w:val="99"/>
    <w:qFormat/>
    <w:rsid w:val="004D2A52"/>
    <w:pPr>
      <w:keepNext/>
      <w:autoSpaceDE w:val="0"/>
      <w:autoSpaceDN w:val="0"/>
      <w:jc w:val="center"/>
      <w:outlineLvl w:val="0"/>
    </w:pPr>
    <w:rPr>
      <w:b/>
      <w:bCs/>
      <w:sz w:val="28"/>
      <w:szCs w:val="28"/>
    </w:rPr>
  </w:style>
  <w:style w:type="paragraph" w:customStyle="1" w:styleId="aff2">
    <w:name w:val="Знак"/>
    <w:basedOn w:val="a"/>
    <w:uiPriority w:val="99"/>
    <w:qFormat/>
    <w:rsid w:val="004D2A52"/>
    <w:pPr>
      <w:spacing w:after="160" w:line="240" w:lineRule="exact"/>
      <w:jc w:val="both"/>
    </w:pPr>
    <w:rPr>
      <w:sz w:val="20"/>
      <w:szCs w:val="20"/>
      <w:lang w:eastAsia="zh-CN"/>
    </w:rPr>
  </w:style>
  <w:style w:type="paragraph" w:customStyle="1" w:styleId="formattext">
    <w:name w:val="formattext"/>
    <w:basedOn w:val="a"/>
    <w:uiPriority w:val="99"/>
    <w:qFormat/>
    <w:rsid w:val="004D2A52"/>
    <w:pPr>
      <w:spacing w:before="100" w:beforeAutospacing="1" w:after="100" w:afterAutospacing="1"/>
    </w:pPr>
  </w:style>
  <w:style w:type="paragraph" w:customStyle="1" w:styleId="ConsPlusNonformat0">
    <w:name w:val="ConsPlusNonformat"/>
    <w:uiPriority w:val="99"/>
    <w:qFormat/>
    <w:rsid w:val="004D2A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2">
    <w:name w:val="p2"/>
    <w:basedOn w:val="a"/>
    <w:uiPriority w:val="99"/>
    <w:qFormat/>
    <w:rsid w:val="004D2A52"/>
    <w:pPr>
      <w:spacing w:before="100" w:beforeAutospacing="1" w:after="100" w:afterAutospacing="1"/>
    </w:pPr>
  </w:style>
  <w:style w:type="paragraph" w:customStyle="1" w:styleId="p3">
    <w:name w:val="p3"/>
    <w:basedOn w:val="a"/>
    <w:uiPriority w:val="99"/>
    <w:qFormat/>
    <w:rsid w:val="004D2A52"/>
    <w:pPr>
      <w:spacing w:before="100" w:beforeAutospacing="1" w:after="100" w:afterAutospacing="1"/>
    </w:pPr>
  </w:style>
  <w:style w:type="paragraph" w:customStyle="1" w:styleId="p4">
    <w:name w:val="p4"/>
    <w:basedOn w:val="a"/>
    <w:uiPriority w:val="99"/>
    <w:qFormat/>
    <w:rsid w:val="004D2A52"/>
    <w:pPr>
      <w:spacing w:before="100" w:beforeAutospacing="1" w:after="100" w:afterAutospacing="1"/>
    </w:pPr>
  </w:style>
  <w:style w:type="paragraph" w:customStyle="1" w:styleId="aff3">
    <w:name w:val="Стиль"/>
    <w:uiPriority w:val="99"/>
    <w:qFormat/>
    <w:rsid w:val="004D2A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3">
    <w:name w:val="Основной текст (3)_"/>
    <w:link w:val="34"/>
    <w:locked/>
    <w:rsid w:val="004D2A52"/>
  </w:style>
  <w:style w:type="paragraph" w:customStyle="1" w:styleId="34">
    <w:name w:val="Основной текст (3)"/>
    <w:basedOn w:val="a"/>
    <w:link w:val="33"/>
    <w:qFormat/>
    <w:rsid w:val="004D2A52"/>
    <w:pPr>
      <w:jc w:val="center"/>
    </w:pPr>
    <w:rPr>
      <w:rFonts w:asciiTheme="minorHAnsi" w:eastAsiaTheme="minorHAnsi" w:hAnsiTheme="minorHAnsi" w:cstheme="minorBidi"/>
      <w:sz w:val="22"/>
      <w:szCs w:val="22"/>
      <w:lang w:eastAsia="en-US"/>
    </w:rPr>
  </w:style>
  <w:style w:type="paragraph" w:customStyle="1" w:styleId="aff4">
    <w:name w:val="О чем"/>
    <w:basedOn w:val="a"/>
    <w:uiPriority w:val="99"/>
    <w:qFormat/>
    <w:rsid w:val="004D2A52"/>
    <w:pPr>
      <w:ind w:left="709"/>
    </w:pPr>
    <w:rPr>
      <w:sz w:val="22"/>
      <w:szCs w:val="22"/>
    </w:rPr>
  </w:style>
  <w:style w:type="paragraph" w:customStyle="1" w:styleId="ConsPlusCell">
    <w:name w:val="ConsPlusCell"/>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both">
    <w:name w:val="pboth"/>
    <w:basedOn w:val="a"/>
    <w:uiPriority w:val="99"/>
    <w:qFormat/>
    <w:rsid w:val="004D2A52"/>
    <w:pPr>
      <w:spacing w:before="100" w:beforeAutospacing="1" w:after="100" w:afterAutospacing="1"/>
    </w:pPr>
  </w:style>
  <w:style w:type="character" w:customStyle="1" w:styleId="51">
    <w:name w:val="Основной текст (5)_"/>
    <w:link w:val="52"/>
    <w:locked/>
    <w:rsid w:val="004D2A52"/>
    <w:rPr>
      <w:b/>
      <w:bCs/>
      <w:shd w:val="clear" w:color="auto" w:fill="FFFFFF"/>
    </w:rPr>
  </w:style>
  <w:style w:type="paragraph" w:customStyle="1" w:styleId="52">
    <w:name w:val="Основной текст (5)"/>
    <w:basedOn w:val="a"/>
    <w:link w:val="51"/>
    <w:qFormat/>
    <w:rsid w:val="004D2A52"/>
    <w:pPr>
      <w:widowControl w:val="0"/>
      <w:shd w:val="clear" w:color="auto" w:fill="FFFFFF"/>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61">
    <w:name w:val="Основной текст (6)_"/>
    <w:link w:val="62"/>
    <w:locked/>
    <w:rsid w:val="004D2A52"/>
    <w:rPr>
      <w:b/>
      <w:bCs/>
      <w:sz w:val="32"/>
      <w:szCs w:val="32"/>
      <w:shd w:val="clear" w:color="auto" w:fill="FFFFFF"/>
    </w:rPr>
  </w:style>
  <w:style w:type="paragraph" w:customStyle="1" w:styleId="62">
    <w:name w:val="Основной текст (6)"/>
    <w:basedOn w:val="a"/>
    <w:link w:val="61"/>
    <w:qFormat/>
    <w:rsid w:val="004D2A52"/>
    <w:pPr>
      <w:widowControl w:val="0"/>
      <w:shd w:val="clear" w:color="auto" w:fill="FFFFFF"/>
      <w:spacing w:before="300" w:line="365" w:lineRule="exact"/>
      <w:jc w:val="center"/>
    </w:pPr>
    <w:rPr>
      <w:rFonts w:asciiTheme="minorHAnsi" w:eastAsiaTheme="minorHAnsi" w:hAnsiTheme="minorHAnsi" w:cstheme="minorBidi"/>
      <w:b/>
      <w:bCs/>
      <w:sz w:val="32"/>
      <w:szCs w:val="32"/>
      <w:lang w:eastAsia="en-US"/>
    </w:rPr>
  </w:style>
  <w:style w:type="character" w:customStyle="1" w:styleId="29">
    <w:name w:val="Заголовок №2_"/>
    <w:link w:val="2a"/>
    <w:locked/>
    <w:rsid w:val="004D2A52"/>
    <w:rPr>
      <w:b/>
      <w:bCs/>
      <w:sz w:val="32"/>
      <w:szCs w:val="32"/>
      <w:shd w:val="clear" w:color="auto" w:fill="FFFFFF"/>
    </w:rPr>
  </w:style>
  <w:style w:type="paragraph" w:customStyle="1" w:styleId="2a">
    <w:name w:val="Заголовок №2"/>
    <w:basedOn w:val="a"/>
    <w:link w:val="29"/>
    <w:qFormat/>
    <w:rsid w:val="004D2A52"/>
    <w:pPr>
      <w:widowControl w:val="0"/>
      <w:shd w:val="clear" w:color="auto" w:fill="FFFFFF"/>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0">
    <w:name w:val=".FORMATTEXT"/>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9">
    <w:name w:val="Без интервала1"/>
    <w:uiPriority w:val="99"/>
    <w:qFormat/>
    <w:rsid w:val="004D2A52"/>
    <w:pPr>
      <w:spacing w:after="0" w:line="240" w:lineRule="auto"/>
    </w:pPr>
    <w:rPr>
      <w:rFonts w:ascii="Calibri" w:eastAsia="Calibri" w:hAnsi="Calibri" w:cs="Calibri"/>
      <w:sz w:val="28"/>
      <w:szCs w:val="28"/>
    </w:rPr>
  </w:style>
  <w:style w:type="paragraph" w:customStyle="1" w:styleId="2b">
    <w:name w:val="Абзац списка2"/>
    <w:basedOn w:val="a"/>
    <w:uiPriority w:val="99"/>
    <w:qFormat/>
    <w:rsid w:val="004D2A52"/>
    <w:pPr>
      <w:ind w:left="708"/>
    </w:pPr>
    <w:rPr>
      <w:rFonts w:eastAsia="Calibri"/>
      <w:color w:val="000000"/>
      <w:sz w:val="28"/>
      <w:szCs w:val="28"/>
    </w:rPr>
  </w:style>
  <w:style w:type="paragraph" w:customStyle="1" w:styleId="f">
    <w:name w:val="f"/>
    <w:basedOn w:val="a"/>
    <w:uiPriority w:val="99"/>
    <w:qFormat/>
    <w:rsid w:val="004D2A52"/>
    <w:pPr>
      <w:spacing w:before="100" w:beforeAutospacing="1" w:after="100" w:afterAutospacing="1"/>
    </w:pPr>
  </w:style>
  <w:style w:type="paragraph" w:customStyle="1" w:styleId="msonormalcxspmiddle">
    <w:name w:val="msonormalcxspmiddle"/>
    <w:basedOn w:val="a"/>
    <w:uiPriority w:val="99"/>
    <w:qFormat/>
    <w:rsid w:val="004D2A52"/>
    <w:pPr>
      <w:spacing w:before="100" w:beforeAutospacing="1" w:after="100" w:afterAutospacing="1"/>
    </w:pPr>
  </w:style>
  <w:style w:type="paragraph" w:customStyle="1" w:styleId="msonormalcxspmiddlecxspmiddle">
    <w:name w:val="msonormalcxspmiddlecxspmiddle"/>
    <w:basedOn w:val="a"/>
    <w:uiPriority w:val="99"/>
    <w:qFormat/>
    <w:rsid w:val="004D2A52"/>
    <w:pPr>
      <w:spacing w:before="100" w:beforeAutospacing="1" w:after="100" w:afterAutospacing="1"/>
    </w:pPr>
  </w:style>
  <w:style w:type="paragraph" w:customStyle="1" w:styleId="msonormalcxspmiddlecxsplast">
    <w:name w:val="msonormalcxspmiddlecxsplast"/>
    <w:basedOn w:val="a"/>
    <w:uiPriority w:val="99"/>
    <w:qFormat/>
    <w:rsid w:val="004D2A52"/>
    <w:pPr>
      <w:spacing w:before="100" w:beforeAutospacing="1" w:after="100" w:afterAutospacing="1"/>
    </w:pPr>
  </w:style>
  <w:style w:type="paragraph" w:customStyle="1" w:styleId="aff5">
    <w:name w:val="текст"/>
    <w:basedOn w:val="a"/>
    <w:uiPriority w:val="99"/>
    <w:qFormat/>
    <w:rsid w:val="004D2A52"/>
    <w:pPr>
      <w:tabs>
        <w:tab w:val="left" w:pos="709"/>
        <w:tab w:val="left" w:pos="7371"/>
      </w:tabs>
      <w:jc w:val="both"/>
    </w:pPr>
    <w:rPr>
      <w:sz w:val="28"/>
      <w:szCs w:val="20"/>
    </w:rPr>
  </w:style>
  <w:style w:type="paragraph" w:customStyle="1" w:styleId="ConsTitle">
    <w:name w:val="ConsTitle"/>
    <w:uiPriority w:val="99"/>
    <w:qFormat/>
    <w:rsid w:val="004D2A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c">
    <w:name w:val="Без интервала2"/>
    <w:uiPriority w:val="99"/>
    <w:qFormat/>
    <w:rsid w:val="004D2A52"/>
    <w:pPr>
      <w:spacing w:after="0" w:line="240" w:lineRule="auto"/>
    </w:pPr>
    <w:rPr>
      <w:rFonts w:ascii="Calibri" w:eastAsia="Calibri" w:hAnsi="Calibri" w:cs="Times New Roman"/>
      <w:lang w:eastAsia="ru-RU"/>
    </w:rPr>
  </w:style>
  <w:style w:type="paragraph" w:customStyle="1" w:styleId="aff6">
    <w:name w:val="Нормальный (таблица)"/>
    <w:basedOn w:val="a"/>
    <w:next w:val="a"/>
    <w:uiPriority w:val="99"/>
    <w:qFormat/>
    <w:rsid w:val="004D2A52"/>
    <w:pPr>
      <w:widowControl w:val="0"/>
      <w:autoSpaceDE w:val="0"/>
      <w:autoSpaceDN w:val="0"/>
      <w:adjustRightInd w:val="0"/>
      <w:jc w:val="both"/>
    </w:pPr>
    <w:rPr>
      <w:rFonts w:ascii="Arial" w:eastAsia="Calibri" w:hAnsi="Arial" w:cs="Arial"/>
    </w:rPr>
  </w:style>
  <w:style w:type="paragraph" w:customStyle="1" w:styleId="aff7">
    <w:name w:val="Подпись слева"/>
    <w:next w:val="a"/>
    <w:uiPriority w:val="99"/>
    <w:qFormat/>
    <w:rsid w:val="004D2A52"/>
    <w:pPr>
      <w:snapToGrid w:val="0"/>
      <w:spacing w:after="0" w:line="240" w:lineRule="auto"/>
      <w:ind w:right="5670"/>
    </w:pPr>
    <w:rPr>
      <w:rFonts w:ascii="Times New Roman" w:eastAsia="Times New Roman" w:hAnsi="Times New Roman" w:cs="Times New Roman"/>
      <w:sz w:val="24"/>
      <w:szCs w:val="20"/>
      <w:lang w:eastAsia="ru-RU"/>
    </w:rPr>
  </w:style>
  <w:style w:type="paragraph" w:customStyle="1" w:styleId="p">
    <w:name w:val="p"/>
    <w:basedOn w:val="a"/>
    <w:uiPriority w:val="99"/>
    <w:qFormat/>
    <w:rsid w:val="004D2A52"/>
    <w:pPr>
      <w:spacing w:before="100" w:beforeAutospacing="1" w:after="100" w:afterAutospacing="1"/>
    </w:pPr>
  </w:style>
  <w:style w:type="character" w:customStyle="1" w:styleId="1a">
    <w:name w:val="Стиль1 Знак"/>
    <w:link w:val="1b"/>
    <w:locked/>
    <w:rsid w:val="004D2A52"/>
    <w:rPr>
      <w:sz w:val="28"/>
      <w:szCs w:val="28"/>
    </w:rPr>
  </w:style>
  <w:style w:type="paragraph" w:customStyle="1" w:styleId="1b">
    <w:name w:val="Стиль1"/>
    <w:basedOn w:val="a"/>
    <w:link w:val="1a"/>
    <w:qFormat/>
    <w:rsid w:val="004D2A52"/>
    <w:pPr>
      <w:autoSpaceDE w:val="0"/>
      <w:autoSpaceDN w:val="0"/>
      <w:adjustRightInd w:val="0"/>
      <w:ind w:firstLine="540"/>
      <w:jc w:val="both"/>
    </w:pPr>
    <w:rPr>
      <w:rFonts w:asciiTheme="minorHAnsi" w:eastAsiaTheme="minorHAnsi" w:hAnsiTheme="minorHAnsi" w:cstheme="minorBidi"/>
      <w:sz w:val="28"/>
      <w:szCs w:val="28"/>
      <w:lang w:eastAsia="en-US"/>
    </w:rPr>
  </w:style>
  <w:style w:type="paragraph" w:customStyle="1" w:styleId="aff8">
    <w:name w:val="Обычный + Черный"/>
    <w:aliases w:val="уплотненный на  0,2 пт + 11 пт,разреженный на  0,05 пт + 11 ...,5пт + 11 пт"/>
    <w:basedOn w:val="a"/>
    <w:uiPriority w:val="99"/>
    <w:qFormat/>
    <w:rsid w:val="004D2A52"/>
    <w:pPr>
      <w:widowControl w:val="0"/>
      <w:autoSpaceDE w:val="0"/>
      <w:autoSpaceDN w:val="0"/>
      <w:adjustRightInd w:val="0"/>
    </w:pPr>
    <w:rPr>
      <w:sz w:val="16"/>
      <w:szCs w:val="16"/>
    </w:rPr>
  </w:style>
  <w:style w:type="paragraph" w:customStyle="1" w:styleId="justppt">
    <w:name w:val="justppt"/>
    <w:basedOn w:val="a"/>
    <w:uiPriority w:val="99"/>
    <w:qFormat/>
    <w:rsid w:val="004D2A52"/>
    <w:pPr>
      <w:spacing w:before="100" w:beforeAutospacing="1" w:after="100" w:afterAutospacing="1"/>
    </w:pPr>
  </w:style>
  <w:style w:type="paragraph" w:customStyle="1" w:styleId="TableParagraph">
    <w:name w:val="Table Paragraph"/>
    <w:basedOn w:val="a"/>
    <w:uiPriority w:val="1"/>
    <w:qFormat/>
    <w:rsid w:val="004D2A52"/>
    <w:pPr>
      <w:widowControl w:val="0"/>
      <w:suppressAutoHyphens/>
      <w:spacing w:line="100" w:lineRule="atLeast"/>
    </w:pPr>
    <w:rPr>
      <w:sz w:val="22"/>
      <w:szCs w:val="22"/>
      <w:lang w:eastAsia="ar-SA"/>
    </w:rPr>
  </w:style>
  <w:style w:type="paragraph" w:customStyle="1" w:styleId="s91">
    <w:name w:val="s_91"/>
    <w:basedOn w:val="a"/>
    <w:uiPriority w:val="99"/>
    <w:qFormat/>
    <w:rsid w:val="004D2A52"/>
    <w:pPr>
      <w:spacing w:before="100" w:beforeAutospacing="1" w:after="100" w:afterAutospacing="1"/>
    </w:pPr>
  </w:style>
  <w:style w:type="paragraph" w:customStyle="1" w:styleId="indent1">
    <w:name w:val="indent_1"/>
    <w:basedOn w:val="a"/>
    <w:uiPriority w:val="99"/>
    <w:qFormat/>
    <w:rsid w:val="004D2A52"/>
    <w:pPr>
      <w:spacing w:before="100" w:beforeAutospacing="1" w:after="100" w:afterAutospacing="1"/>
    </w:pPr>
  </w:style>
  <w:style w:type="paragraph" w:customStyle="1" w:styleId="s3">
    <w:name w:val="s_3"/>
    <w:basedOn w:val="a"/>
    <w:uiPriority w:val="99"/>
    <w:qFormat/>
    <w:rsid w:val="004D2A52"/>
    <w:pPr>
      <w:spacing w:before="100" w:beforeAutospacing="1" w:after="100" w:afterAutospacing="1"/>
    </w:pPr>
  </w:style>
  <w:style w:type="paragraph" w:customStyle="1" w:styleId="docdata">
    <w:name w:val="docdata"/>
    <w:aliases w:val="docy,v5,32076,bqiaagaaeyqcaaagiaiaaambeaaabq94aaaaaaaaaaaaaaaaaaaaaaaaaaaaaaaaaaaaaaaaaaaaaaaaaaaaaaaaaaaaaaaaaaaaaaaaaaaaaaaaaaaaaaaaaaaaaaaaaaaaaaaaaaaaaaaaaaaaaaaaaaaaaaaaaaaaaaaaaaaaaaaaaaaaaaaaaaaaaaaaaaaaaaaaaaaaaaaaaaaaaaaaaaaaaaaaaaaaaaa"/>
    <w:basedOn w:val="a"/>
    <w:uiPriority w:val="99"/>
    <w:qFormat/>
    <w:rsid w:val="004D2A52"/>
    <w:pPr>
      <w:spacing w:before="100" w:beforeAutospacing="1" w:after="100" w:afterAutospacing="1"/>
    </w:pPr>
  </w:style>
  <w:style w:type="paragraph" w:customStyle="1" w:styleId="1c">
    <w:name w:val="Обычный1"/>
    <w:uiPriority w:val="99"/>
    <w:qFormat/>
    <w:rsid w:val="004D2A52"/>
    <w:pPr>
      <w:spacing w:after="0" w:line="240" w:lineRule="auto"/>
    </w:pPr>
    <w:rPr>
      <w:rFonts w:ascii="Arial" w:eastAsia="Times New Roman" w:hAnsi="Arial" w:cs="Times New Roman"/>
      <w:sz w:val="24"/>
      <w:szCs w:val="20"/>
      <w:lang w:eastAsia="ru-RU"/>
    </w:rPr>
  </w:style>
  <w:style w:type="paragraph" w:customStyle="1" w:styleId="s22">
    <w:name w:val="s_22"/>
    <w:basedOn w:val="a"/>
    <w:uiPriority w:val="99"/>
    <w:qFormat/>
    <w:rsid w:val="004D2A52"/>
    <w:pPr>
      <w:spacing w:before="100" w:beforeAutospacing="1" w:after="100" w:afterAutospacing="1"/>
    </w:pPr>
  </w:style>
  <w:style w:type="paragraph" w:customStyle="1" w:styleId="normalweb">
    <w:name w:val="normalweb"/>
    <w:basedOn w:val="a"/>
    <w:uiPriority w:val="99"/>
    <w:qFormat/>
    <w:rsid w:val="004D2A52"/>
    <w:pPr>
      <w:spacing w:before="100" w:beforeAutospacing="1" w:after="100" w:afterAutospacing="1"/>
    </w:pPr>
  </w:style>
  <w:style w:type="paragraph" w:customStyle="1" w:styleId="1d">
    <w:name w:val="Знак Знак1"/>
    <w:basedOn w:val="a"/>
    <w:uiPriority w:val="99"/>
    <w:qFormat/>
    <w:rsid w:val="004D2A52"/>
    <w:pPr>
      <w:widowControl w:val="0"/>
      <w:adjustRightInd w:val="0"/>
      <w:spacing w:after="160" w:line="240" w:lineRule="exact"/>
      <w:jc w:val="right"/>
    </w:pPr>
    <w:rPr>
      <w:sz w:val="20"/>
      <w:szCs w:val="20"/>
      <w:lang w:val="en-GB" w:eastAsia="en-US"/>
    </w:rPr>
  </w:style>
  <w:style w:type="paragraph" w:customStyle="1" w:styleId="h">
    <w:name w:val="h"/>
    <w:basedOn w:val="a"/>
    <w:uiPriority w:val="99"/>
    <w:qFormat/>
    <w:rsid w:val="004D2A52"/>
    <w:pPr>
      <w:spacing w:before="100" w:beforeAutospacing="1" w:after="100" w:afterAutospacing="1"/>
    </w:pPr>
  </w:style>
  <w:style w:type="character" w:styleId="aff9">
    <w:name w:val="footnote reference"/>
    <w:basedOn w:val="a0"/>
    <w:semiHidden/>
    <w:unhideWhenUsed/>
    <w:rsid w:val="004D2A52"/>
    <w:rPr>
      <w:vertAlign w:val="superscript"/>
    </w:rPr>
  </w:style>
  <w:style w:type="character" w:customStyle="1" w:styleId="affa">
    <w:name w:val="Цветовое выделение"/>
    <w:rsid w:val="004D2A52"/>
    <w:rPr>
      <w:b/>
      <w:bCs/>
      <w:color w:val="000080"/>
      <w:sz w:val="20"/>
      <w:szCs w:val="20"/>
    </w:rPr>
  </w:style>
  <w:style w:type="character" w:customStyle="1" w:styleId="1e">
    <w:name w:val="Гиперссылка1"/>
    <w:basedOn w:val="a0"/>
    <w:rsid w:val="004D2A52"/>
  </w:style>
  <w:style w:type="character" w:customStyle="1" w:styleId="apple-converted-space">
    <w:name w:val="apple-converted-space"/>
    <w:basedOn w:val="a0"/>
    <w:rsid w:val="004D2A52"/>
  </w:style>
  <w:style w:type="character" w:customStyle="1" w:styleId="FontStyle33">
    <w:name w:val="Font Style33"/>
    <w:basedOn w:val="a0"/>
    <w:uiPriority w:val="99"/>
    <w:rsid w:val="004D2A52"/>
    <w:rPr>
      <w:rFonts w:ascii="Times New Roman" w:hAnsi="Times New Roman" w:cs="Times New Roman" w:hint="default"/>
      <w:sz w:val="18"/>
      <w:szCs w:val="18"/>
    </w:rPr>
  </w:style>
  <w:style w:type="character" w:customStyle="1" w:styleId="FontStyle34">
    <w:name w:val="Font Style34"/>
    <w:basedOn w:val="a0"/>
    <w:uiPriority w:val="99"/>
    <w:rsid w:val="004D2A52"/>
    <w:rPr>
      <w:rFonts w:ascii="Times New Roman" w:hAnsi="Times New Roman" w:cs="Times New Roman" w:hint="default"/>
      <w:sz w:val="20"/>
      <w:szCs w:val="20"/>
    </w:rPr>
  </w:style>
  <w:style w:type="character" w:customStyle="1" w:styleId="FontStyle35">
    <w:name w:val="Font Style35"/>
    <w:basedOn w:val="a0"/>
    <w:uiPriority w:val="99"/>
    <w:rsid w:val="004D2A52"/>
    <w:rPr>
      <w:rFonts w:ascii="Times New Roman" w:hAnsi="Times New Roman" w:cs="Times New Roman" w:hint="default"/>
      <w:b/>
      <w:bCs/>
      <w:smallCaps/>
      <w:sz w:val="28"/>
      <w:szCs w:val="28"/>
    </w:rPr>
  </w:style>
  <w:style w:type="character" w:customStyle="1" w:styleId="FontStyle36">
    <w:name w:val="Font Style36"/>
    <w:basedOn w:val="a0"/>
    <w:uiPriority w:val="99"/>
    <w:rsid w:val="004D2A52"/>
    <w:rPr>
      <w:rFonts w:ascii="Times New Roman" w:hAnsi="Times New Roman" w:cs="Times New Roman" w:hint="default"/>
      <w:sz w:val="22"/>
      <w:szCs w:val="22"/>
    </w:rPr>
  </w:style>
  <w:style w:type="character" w:customStyle="1" w:styleId="FontStyle37">
    <w:name w:val="Font Style37"/>
    <w:basedOn w:val="a0"/>
    <w:uiPriority w:val="99"/>
    <w:rsid w:val="004D2A52"/>
    <w:rPr>
      <w:rFonts w:ascii="Times New Roman" w:hAnsi="Times New Roman" w:cs="Times New Roman" w:hint="default"/>
      <w:b/>
      <w:bCs/>
      <w:smallCaps/>
      <w:sz w:val="34"/>
      <w:szCs w:val="34"/>
    </w:rPr>
  </w:style>
  <w:style w:type="character" w:customStyle="1" w:styleId="FontStyle38">
    <w:name w:val="Font Style38"/>
    <w:basedOn w:val="a0"/>
    <w:uiPriority w:val="99"/>
    <w:rsid w:val="004D2A52"/>
    <w:rPr>
      <w:rFonts w:ascii="Times New Roman" w:hAnsi="Times New Roman" w:cs="Times New Roman" w:hint="default"/>
      <w:b/>
      <w:bCs/>
      <w:sz w:val="38"/>
      <w:szCs w:val="38"/>
    </w:rPr>
  </w:style>
  <w:style w:type="character" w:customStyle="1" w:styleId="FontStyle39">
    <w:name w:val="Font Style39"/>
    <w:basedOn w:val="a0"/>
    <w:uiPriority w:val="99"/>
    <w:rsid w:val="004D2A52"/>
    <w:rPr>
      <w:rFonts w:ascii="Times New Roman" w:hAnsi="Times New Roman" w:cs="Times New Roman" w:hint="default"/>
      <w:sz w:val="26"/>
      <w:szCs w:val="26"/>
    </w:rPr>
  </w:style>
  <w:style w:type="character" w:customStyle="1" w:styleId="FontStyle40">
    <w:name w:val="Font Style40"/>
    <w:basedOn w:val="a0"/>
    <w:uiPriority w:val="99"/>
    <w:rsid w:val="004D2A52"/>
    <w:rPr>
      <w:rFonts w:ascii="Times New Roman" w:hAnsi="Times New Roman" w:cs="Times New Roman" w:hint="default"/>
      <w:sz w:val="12"/>
      <w:szCs w:val="12"/>
    </w:rPr>
  </w:style>
  <w:style w:type="character" w:customStyle="1" w:styleId="FontStyle41">
    <w:name w:val="Font Style41"/>
    <w:basedOn w:val="a0"/>
    <w:uiPriority w:val="99"/>
    <w:rsid w:val="004D2A52"/>
    <w:rPr>
      <w:rFonts w:ascii="Times New Roman" w:hAnsi="Times New Roman" w:cs="Times New Roman" w:hint="default"/>
      <w:sz w:val="20"/>
      <w:szCs w:val="20"/>
    </w:rPr>
  </w:style>
  <w:style w:type="character" w:customStyle="1" w:styleId="FontStyle42">
    <w:name w:val="Font Style42"/>
    <w:basedOn w:val="a0"/>
    <w:uiPriority w:val="99"/>
    <w:rsid w:val="004D2A52"/>
    <w:rPr>
      <w:rFonts w:ascii="Times New Roman" w:hAnsi="Times New Roman" w:cs="Times New Roman" w:hint="default"/>
      <w:b/>
      <w:bCs/>
      <w:sz w:val="20"/>
      <w:szCs w:val="20"/>
    </w:rPr>
  </w:style>
  <w:style w:type="character" w:customStyle="1" w:styleId="FontStyle43">
    <w:name w:val="Font Style43"/>
    <w:basedOn w:val="a0"/>
    <w:uiPriority w:val="99"/>
    <w:rsid w:val="004D2A52"/>
    <w:rPr>
      <w:rFonts w:ascii="Times New Roman" w:hAnsi="Times New Roman" w:cs="Times New Roman" w:hint="default"/>
      <w:b/>
      <w:bCs/>
      <w:sz w:val="22"/>
      <w:szCs w:val="22"/>
    </w:rPr>
  </w:style>
  <w:style w:type="character" w:customStyle="1" w:styleId="FontStyle20">
    <w:name w:val="Font Style20"/>
    <w:rsid w:val="004D2A52"/>
    <w:rPr>
      <w:rFonts w:ascii="Times New Roman" w:hAnsi="Times New Roman" w:cs="Times New Roman" w:hint="default"/>
      <w:sz w:val="24"/>
      <w:szCs w:val="24"/>
    </w:rPr>
  </w:style>
  <w:style w:type="character" w:customStyle="1" w:styleId="FontStyle19">
    <w:name w:val="Font Style19"/>
    <w:rsid w:val="004D2A52"/>
    <w:rPr>
      <w:rFonts w:ascii="Times New Roman" w:hAnsi="Times New Roman" w:cs="Times New Roman" w:hint="default"/>
      <w:i/>
      <w:iCs/>
      <w:sz w:val="24"/>
      <w:szCs w:val="24"/>
    </w:rPr>
  </w:style>
  <w:style w:type="character" w:customStyle="1" w:styleId="FontStyle15">
    <w:name w:val="Font Style15"/>
    <w:basedOn w:val="a0"/>
    <w:uiPriority w:val="99"/>
    <w:rsid w:val="004D2A52"/>
    <w:rPr>
      <w:rFonts w:ascii="Times New Roman" w:hAnsi="Times New Roman" w:cs="Times New Roman" w:hint="default"/>
      <w:sz w:val="24"/>
      <w:szCs w:val="24"/>
    </w:rPr>
  </w:style>
  <w:style w:type="character" w:customStyle="1" w:styleId="apple-style-span">
    <w:name w:val="apple-style-span"/>
    <w:uiPriority w:val="99"/>
    <w:rsid w:val="004D2A52"/>
  </w:style>
  <w:style w:type="character" w:customStyle="1" w:styleId="s10">
    <w:name w:val="s1"/>
    <w:rsid w:val="004D2A52"/>
  </w:style>
  <w:style w:type="character" w:customStyle="1" w:styleId="s2">
    <w:name w:val="s2"/>
    <w:rsid w:val="004D2A52"/>
  </w:style>
  <w:style w:type="character" w:customStyle="1" w:styleId="1f">
    <w:name w:val="Основной текст Знак1"/>
    <w:uiPriority w:val="99"/>
    <w:rsid w:val="004D2A52"/>
    <w:rPr>
      <w:sz w:val="28"/>
      <w:szCs w:val="28"/>
    </w:rPr>
  </w:style>
  <w:style w:type="character" w:customStyle="1" w:styleId="2d">
    <w:name w:val="Основной текст (2) + Малые прописные"/>
    <w:rsid w:val="004D2A52"/>
    <w:rPr>
      <w:rFonts w:ascii="Arial" w:eastAsia="Arial" w:hAnsi="Arial" w:cs="Arial" w:hint="default"/>
      <w:b w:val="0"/>
      <w:bCs w:val="0"/>
      <w:i w:val="0"/>
      <w:iCs w:val="0"/>
      <w:smallCaps/>
      <w:color w:val="000000"/>
      <w:spacing w:val="0"/>
      <w:w w:val="100"/>
      <w:position w:val="0"/>
      <w:sz w:val="24"/>
      <w:szCs w:val="24"/>
      <w:u w:val="single"/>
      <w:lang w:val="ru-RU" w:eastAsia="ru-RU" w:bidi="ru-RU"/>
    </w:rPr>
  </w:style>
  <w:style w:type="character" w:customStyle="1" w:styleId="affb">
    <w:name w:val="Гипертекстовая ссылка"/>
    <w:uiPriority w:val="99"/>
    <w:rsid w:val="004D2A52"/>
    <w:rPr>
      <w:b/>
      <w:bCs/>
      <w:color w:val="008000"/>
    </w:rPr>
  </w:style>
  <w:style w:type="character" w:customStyle="1" w:styleId="affc">
    <w:name w:val="Знак Знак"/>
    <w:semiHidden/>
    <w:locked/>
    <w:rsid w:val="004D2A52"/>
    <w:rPr>
      <w:sz w:val="28"/>
      <w:szCs w:val="28"/>
      <w:lang w:val="ru-RU" w:eastAsia="ru-RU" w:bidi="ar-SA"/>
    </w:rPr>
  </w:style>
  <w:style w:type="character" w:customStyle="1" w:styleId="-">
    <w:name w:val="Интернет-ссылка"/>
    <w:semiHidden/>
    <w:rsid w:val="004D2A52"/>
    <w:rPr>
      <w:rFonts w:ascii="Times New Roman" w:hAnsi="Times New Roman" w:cs="Times New Roman" w:hint="default"/>
      <w:color w:val="0000FF"/>
      <w:u w:val="single"/>
    </w:rPr>
  </w:style>
  <w:style w:type="character" w:customStyle="1" w:styleId="210">
    <w:name w:val="Основной текст 2 Знак1"/>
    <w:uiPriority w:val="99"/>
    <w:semiHidden/>
    <w:rsid w:val="004D2A52"/>
    <w:rPr>
      <w:rFonts w:ascii="Times New Roman" w:eastAsia="Times New Roman" w:hAnsi="Times New Roman" w:cs="Times New Roman" w:hint="default"/>
      <w:sz w:val="24"/>
      <w:szCs w:val="24"/>
      <w:lang w:eastAsia="ru-RU"/>
    </w:rPr>
  </w:style>
  <w:style w:type="character" w:customStyle="1" w:styleId="s100">
    <w:name w:val="s_10"/>
    <w:rsid w:val="004D2A52"/>
  </w:style>
  <w:style w:type="character" w:customStyle="1" w:styleId="1f0">
    <w:name w:val="Неразрешенное упоминание1"/>
    <w:uiPriority w:val="99"/>
    <w:semiHidden/>
    <w:rsid w:val="004D2A52"/>
    <w:rPr>
      <w:color w:val="605E5C"/>
      <w:shd w:val="clear" w:color="auto" w:fill="E1DFDD"/>
    </w:rPr>
  </w:style>
  <w:style w:type="character" w:customStyle="1" w:styleId="highlightsearch">
    <w:name w:val="highlightsearch"/>
    <w:rsid w:val="004D2A52"/>
  </w:style>
  <w:style w:type="character" w:customStyle="1" w:styleId="FontStyle12">
    <w:name w:val="Font Style12"/>
    <w:uiPriority w:val="99"/>
    <w:rsid w:val="004D2A52"/>
    <w:rPr>
      <w:rFonts w:ascii="Times New Roman" w:hAnsi="Times New Roman" w:cs="Times New Roman" w:hint="default"/>
      <w:sz w:val="26"/>
      <w:szCs w:val="26"/>
    </w:rPr>
  </w:style>
  <w:style w:type="character" w:customStyle="1" w:styleId="ConsPlusNormal10">
    <w:name w:val="ConsPlusNormal1"/>
    <w:locked/>
    <w:rsid w:val="004D2A52"/>
    <w:rPr>
      <w:rFonts w:ascii="Arial" w:hAnsi="Arial" w:cs="Arial" w:hint="default"/>
    </w:rPr>
  </w:style>
  <w:style w:type="character" w:customStyle="1" w:styleId="w9">
    <w:name w:val="w9"/>
    <w:basedOn w:val="a0"/>
    <w:rsid w:val="004D2A52"/>
  </w:style>
  <w:style w:type="table" w:customStyle="1" w:styleId="1f1">
    <w:name w:val="Сетка таблицы1"/>
    <w:basedOn w:val="a1"/>
    <w:uiPriority w:val="59"/>
    <w:rsid w:val="004D2A5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1"/>
    <w:uiPriority w:val="39"/>
    <w:rsid w:val="004D2A52"/>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39"/>
    <w:rsid w:val="004D2A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D2A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41">
    <w:name w:val="Сетка таблицы4"/>
    <w:basedOn w:val="a1"/>
    <w:uiPriority w:val="39"/>
    <w:rsid w:val="004D2A52"/>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85368">
      <w:bodyDiv w:val="1"/>
      <w:marLeft w:val="0"/>
      <w:marRight w:val="0"/>
      <w:marTop w:val="0"/>
      <w:marBottom w:val="0"/>
      <w:divBdr>
        <w:top w:val="none" w:sz="0" w:space="0" w:color="auto"/>
        <w:left w:val="none" w:sz="0" w:space="0" w:color="auto"/>
        <w:bottom w:val="none" w:sz="0" w:space="0" w:color="auto"/>
        <w:right w:val="none" w:sz="0" w:space="0" w:color="auto"/>
      </w:divBdr>
    </w:div>
    <w:div w:id="328757247">
      <w:bodyDiv w:val="1"/>
      <w:marLeft w:val="0"/>
      <w:marRight w:val="0"/>
      <w:marTop w:val="0"/>
      <w:marBottom w:val="0"/>
      <w:divBdr>
        <w:top w:val="none" w:sz="0" w:space="0" w:color="auto"/>
        <w:left w:val="none" w:sz="0" w:space="0" w:color="auto"/>
        <w:bottom w:val="none" w:sz="0" w:space="0" w:color="auto"/>
        <w:right w:val="none" w:sz="0" w:space="0" w:color="auto"/>
      </w:divBdr>
    </w:div>
    <w:div w:id="374889400">
      <w:bodyDiv w:val="1"/>
      <w:marLeft w:val="0"/>
      <w:marRight w:val="0"/>
      <w:marTop w:val="0"/>
      <w:marBottom w:val="0"/>
      <w:divBdr>
        <w:top w:val="none" w:sz="0" w:space="0" w:color="auto"/>
        <w:left w:val="none" w:sz="0" w:space="0" w:color="auto"/>
        <w:bottom w:val="none" w:sz="0" w:space="0" w:color="auto"/>
        <w:right w:val="none" w:sz="0" w:space="0" w:color="auto"/>
      </w:divBdr>
    </w:div>
    <w:div w:id="936448180">
      <w:bodyDiv w:val="1"/>
      <w:marLeft w:val="0"/>
      <w:marRight w:val="0"/>
      <w:marTop w:val="0"/>
      <w:marBottom w:val="0"/>
      <w:divBdr>
        <w:top w:val="none" w:sz="0" w:space="0" w:color="auto"/>
        <w:left w:val="none" w:sz="0" w:space="0" w:color="auto"/>
        <w:bottom w:val="none" w:sz="0" w:space="0" w:color="auto"/>
        <w:right w:val="none" w:sz="0" w:space="0" w:color="auto"/>
      </w:divBdr>
    </w:div>
    <w:div w:id="986973490">
      <w:bodyDiv w:val="1"/>
      <w:marLeft w:val="0"/>
      <w:marRight w:val="0"/>
      <w:marTop w:val="0"/>
      <w:marBottom w:val="0"/>
      <w:divBdr>
        <w:top w:val="none" w:sz="0" w:space="0" w:color="auto"/>
        <w:left w:val="none" w:sz="0" w:space="0" w:color="auto"/>
        <w:bottom w:val="none" w:sz="0" w:space="0" w:color="auto"/>
        <w:right w:val="none" w:sz="0" w:space="0" w:color="auto"/>
      </w:divBdr>
    </w:div>
    <w:div w:id="1136214453">
      <w:bodyDiv w:val="1"/>
      <w:marLeft w:val="0"/>
      <w:marRight w:val="0"/>
      <w:marTop w:val="0"/>
      <w:marBottom w:val="0"/>
      <w:divBdr>
        <w:top w:val="none" w:sz="0" w:space="0" w:color="auto"/>
        <w:left w:val="none" w:sz="0" w:space="0" w:color="auto"/>
        <w:bottom w:val="none" w:sz="0" w:space="0" w:color="auto"/>
        <w:right w:val="none" w:sz="0" w:space="0" w:color="auto"/>
      </w:divBdr>
    </w:div>
    <w:div w:id="1368410916">
      <w:bodyDiv w:val="1"/>
      <w:marLeft w:val="0"/>
      <w:marRight w:val="0"/>
      <w:marTop w:val="0"/>
      <w:marBottom w:val="0"/>
      <w:divBdr>
        <w:top w:val="none" w:sz="0" w:space="0" w:color="auto"/>
        <w:left w:val="none" w:sz="0" w:space="0" w:color="auto"/>
        <w:bottom w:val="none" w:sz="0" w:space="0" w:color="auto"/>
        <w:right w:val="none" w:sz="0" w:space="0" w:color="auto"/>
      </w:divBdr>
    </w:div>
    <w:div w:id="1379621103">
      <w:bodyDiv w:val="1"/>
      <w:marLeft w:val="0"/>
      <w:marRight w:val="0"/>
      <w:marTop w:val="0"/>
      <w:marBottom w:val="0"/>
      <w:divBdr>
        <w:top w:val="none" w:sz="0" w:space="0" w:color="auto"/>
        <w:left w:val="none" w:sz="0" w:space="0" w:color="auto"/>
        <w:bottom w:val="none" w:sz="0" w:space="0" w:color="auto"/>
        <w:right w:val="none" w:sz="0" w:space="0" w:color="auto"/>
      </w:divBdr>
    </w:div>
    <w:div w:id="1393187976">
      <w:bodyDiv w:val="1"/>
      <w:marLeft w:val="0"/>
      <w:marRight w:val="0"/>
      <w:marTop w:val="0"/>
      <w:marBottom w:val="0"/>
      <w:divBdr>
        <w:top w:val="none" w:sz="0" w:space="0" w:color="auto"/>
        <w:left w:val="none" w:sz="0" w:space="0" w:color="auto"/>
        <w:bottom w:val="none" w:sz="0" w:space="0" w:color="auto"/>
        <w:right w:val="none" w:sz="0" w:space="0" w:color="auto"/>
      </w:divBdr>
    </w:div>
    <w:div w:id="1496533312">
      <w:bodyDiv w:val="1"/>
      <w:marLeft w:val="0"/>
      <w:marRight w:val="0"/>
      <w:marTop w:val="0"/>
      <w:marBottom w:val="0"/>
      <w:divBdr>
        <w:top w:val="none" w:sz="0" w:space="0" w:color="auto"/>
        <w:left w:val="none" w:sz="0" w:space="0" w:color="auto"/>
        <w:bottom w:val="none" w:sz="0" w:space="0" w:color="auto"/>
        <w:right w:val="none" w:sz="0" w:space="0" w:color="auto"/>
      </w:divBdr>
    </w:div>
    <w:div w:id="207797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636560AABB5050C10AF89982CA9E08F90E3E8E186627F2C599F920BA6174693F0CF278BA1D760FyFi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4347</Words>
  <Characters>24781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2</cp:revision>
  <dcterms:created xsi:type="dcterms:W3CDTF">2023-03-22T04:05:00Z</dcterms:created>
  <dcterms:modified xsi:type="dcterms:W3CDTF">2023-03-22T04:05:00Z</dcterms:modified>
</cp:coreProperties>
</file>