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60D9" w:rsidRDefault="00FC60D9" w:rsidP="004E569C">
      <w:pPr>
        <w:tabs>
          <w:tab w:val="left" w:pos="9072"/>
        </w:tabs>
      </w:pPr>
      <w:r w:rsidRPr="0002371D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45F0" wp14:editId="3F26E4E0">
                <wp:simplePos x="0" y="0"/>
                <wp:positionH relativeFrom="column">
                  <wp:posOffset>1771650</wp:posOffset>
                </wp:positionH>
                <wp:positionV relativeFrom="paragraph">
                  <wp:posOffset>-19685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60D9" w:rsidRDefault="00FC60D9" w:rsidP="00FC60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FC60D9" w:rsidRDefault="00FC60D9" w:rsidP="00FC60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FC60D9" w:rsidRDefault="00FC60D9" w:rsidP="00FC6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B45F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39.5pt;margin-top:-1.55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">
                <v:textbox>
                  <w:txbxContent>
                    <w:p w:rsidR="00FC60D9" w:rsidRDefault="00FC60D9" w:rsidP="00FC60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FC60D9" w:rsidRDefault="00FC60D9" w:rsidP="00FC60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FC60D9" w:rsidRDefault="00FC60D9" w:rsidP="00FC60D9"/>
                  </w:txbxContent>
                </v:textbox>
              </v:shape>
            </w:pict>
          </mc:Fallback>
        </mc:AlternateContent>
      </w:r>
      <w:r w:rsidR="00C64E3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379F" wp14:editId="7E9390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60D9" w:rsidRDefault="00FC60D9" w:rsidP="00FC60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15.03.2021</w:t>
                            </w:r>
                          </w:p>
                          <w:p w:rsidR="00FC60D9" w:rsidRDefault="00FC60D9" w:rsidP="00FC60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60D9" w:rsidRDefault="00C64E38" w:rsidP="00FC60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№6</w:t>
                            </w:r>
                            <w:r w:rsidR="00FC60D9">
                              <w:rPr>
                                <w:b/>
                                <w:sz w:val="18"/>
                                <w:szCs w:val="18"/>
                              </w:rPr>
                              <w:t>(309)</w:t>
                            </w:r>
                          </w:p>
                          <w:p w:rsidR="00FC60D9" w:rsidRDefault="00FC60D9" w:rsidP="00FC60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5379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">
                <v:textbox>
                  <w:txbxContent>
                    <w:p w:rsidR="00FC60D9" w:rsidRDefault="00FC60D9" w:rsidP="00FC60D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15.03.2021</w:t>
                      </w:r>
                    </w:p>
                    <w:p w:rsidR="00FC60D9" w:rsidRDefault="00FC60D9" w:rsidP="00FC60D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60D9" w:rsidRDefault="00C64E38" w:rsidP="00FC60D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№6</w:t>
                      </w:r>
                      <w:bookmarkStart w:id="1" w:name="_GoBack"/>
                      <w:bookmarkEnd w:id="1"/>
                      <w:r w:rsidR="00FC60D9">
                        <w:rPr>
                          <w:b/>
                          <w:sz w:val="18"/>
                          <w:szCs w:val="18"/>
                        </w:rPr>
                        <w:t>(309)</w:t>
                      </w:r>
                    </w:p>
                    <w:p w:rsidR="00FC60D9" w:rsidRDefault="00FC60D9" w:rsidP="00FC60D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0D9" w:rsidRPr="00FC60D9" w:rsidRDefault="00FC60D9" w:rsidP="00FC60D9"/>
    <w:p w:rsidR="00FC60D9" w:rsidRPr="00FC60D9" w:rsidRDefault="00FC60D9" w:rsidP="00FC60D9"/>
    <w:p w:rsidR="00FC60D9" w:rsidRPr="00FC60D9" w:rsidRDefault="00FC60D9" w:rsidP="00FC60D9"/>
    <w:p w:rsidR="00FC60D9" w:rsidRPr="00FC60D9" w:rsidRDefault="00FC60D9" w:rsidP="00FC60D9"/>
    <w:p w:rsidR="00FC60D9" w:rsidRPr="00FC60D9" w:rsidRDefault="00FC60D9" w:rsidP="00FC60D9"/>
    <w:p w:rsidR="00FC60D9" w:rsidRPr="00FC60D9" w:rsidRDefault="00FC60D9" w:rsidP="00FC60D9"/>
    <w:p w:rsidR="00FC60D9" w:rsidRPr="00FC60D9" w:rsidRDefault="00FC60D9" w:rsidP="00FC60D9"/>
    <w:p w:rsidR="00FC60D9" w:rsidRDefault="002531F1" w:rsidP="00FC60D9">
      <w:pPr>
        <w:tabs>
          <w:tab w:val="left" w:pos="1970"/>
          <w:tab w:val="right" w:pos="9355"/>
        </w:tabs>
      </w:pPr>
      <w:r>
        <w:t xml:space="preserve">                         </w:t>
      </w:r>
      <w:r w:rsidR="00FC60D9">
        <w:t xml:space="preserve">  </w:t>
      </w:r>
      <w:r w:rsidR="00FC60D9" w:rsidRPr="00FC60D9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  <w:r w:rsidR="00FC60D9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FC60D9" w:rsidRDefault="00FC60D9" w:rsidP="00FC60D9">
      <w:pPr>
        <w:tabs>
          <w:tab w:val="left" w:pos="1680"/>
        </w:tabs>
      </w:pPr>
    </w:p>
    <w:p w:rsidR="00FC60D9" w:rsidRPr="00FC60D9" w:rsidRDefault="00FC60D9" w:rsidP="00FC60D9"/>
    <w:p w:rsidR="00FC60D9" w:rsidRPr="00FC60D9" w:rsidRDefault="00FC60D9" w:rsidP="00FC60D9"/>
    <w:p w:rsidR="00FC60D9" w:rsidRDefault="00FC60D9" w:rsidP="00FC60D9"/>
    <w:p w:rsidR="00FC60D9" w:rsidRDefault="00FC60D9" w:rsidP="00FC60D9"/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  <w:r>
        <w:tab/>
      </w:r>
      <w:r w:rsidRPr="002531F1">
        <w:rPr>
          <w:color w:val="000000"/>
          <w:sz w:val="22"/>
          <w:szCs w:val="22"/>
        </w:rPr>
        <w:t>Администрация Гжатского сельсовета</w:t>
      </w: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</w:p>
    <w:p w:rsidR="00FC60D9" w:rsidRPr="002531F1" w:rsidRDefault="00FC60D9" w:rsidP="00FC60D9">
      <w:pPr>
        <w:tabs>
          <w:tab w:val="left" w:pos="1665"/>
        </w:tabs>
        <w:rPr>
          <w:sz w:val="22"/>
          <w:szCs w:val="22"/>
        </w:rPr>
      </w:pP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ПОСТАНОВЛЕНИЕ</w:t>
      </w: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с. Гжатск</w:t>
      </w:r>
    </w:p>
    <w:p w:rsidR="00FC60D9" w:rsidRPr="002531F1" w:rsidRDefault="00FC60D9" w:rsidP="00FC60D9">
      <w:pPr>
        <w:jc w:val="center"/>
        <w:rPr>
          <w:b/>
          <w:color w:val="000000"/>
          <w:sz w:val="22"/>
          <w:szCs w:val="22"/>
        </w:rPr>
      </w:pP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15.03.2021г.                                                                    № 20</w:t>
      </w:r>
    </w:p>
    <w:p w:rsidR="00FC60D9" w:rsidRPr="002531F1" w:rsidRDefault="00FC60D9" w:rsidP="00FC60D9">
      <w:pPr>
        <w:jc w:val="center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2"/>
          <w:szCs w:val="22"/>
        </w:rPr>
      </w:pPr>
      <w:r w:rsidRPr="002531F1">
        <w:rPr>
          <w:b/>
          <w:bCs/>
          <w:color w:val="000000"/>
          <w:sz w:val="22"/>
          <w:szCs w:val="22"/>
        </w:rPr>
        <w:t xml:space="preserve"> </w:t>
      </w:r>
    </w:p>
    <w:p w:rsidR="00FC60D9" w:rsidRPr="002531F1" w:rsidRDefault="00FC60D9" w:rsidP="00FC60D9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  <w:r w:rsidRPr="002531F1">
        <w:rPr>
          <w:bCs/>
          <w:color w:val="000000"/>
          <w:sz w:val="22"/>
          <w:szCs w:val="22"/>
        </w:rPr>
        <w:t xml:space="preserve">Об утверждении порядка формирования перечня налоговых расходов </w:t>
      </w:r>
    </w:p>
    <w:p w:rsidR="00FC60D9" w:rsidRPr="002531F1" w:rsidRDefault="00FC60D9" w:rsidP="00FC60D9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  <w:r w:rsidRPr="002531F1">
        <w:rPr>
          <w:bCs/>
          <w:color w:val="000000"/>
          <w:sz w:val="22"/>
          <w:szCs w:val="22"/>
        </w:rPr>
        <w:t xml:space="preserve">Гжатского сельсовета Куйбышевского района Новосибирской области  </w:t>
      </w:r>
    </w:p>
    <w:p w:rsidR="00FC60D9" w:rsidRPr="002531F1" w:rsidRDefault="00FC60D9" w:rsidP="00FC60D9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  <w:r w:rsidRPr="002531F1">
        <w:rPr>
          <w:bCs/>
          <w:color w:val="000000"/>
          <w:sz w:val="22"/>
          <w:szCs w:val="22"/>
        </w:rPr>
        <w:t xml:space="preserve">и оценки налоговых расходов Гжатского  сельсовета </w:t>
      </w:r>
    </w:p>
    <w:p w:rsidR="00FC60D9" w:rsidRPr="002531F1" w:rsidRDefault="00FC60D9" w:rsidP="00FC60D9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  <w:r w:rsidRPr="002531F1">
        <w:rPr>
          <w:bCs/>
          <w:color w:val="000000"/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В соответствии со </w:t>
      </w:r>
      <w:hyperlink r:id="rId7" w:history="1">
        <w:r w:rsidRPr="002531F1">
          <w:rPr>
            <w:rStyle w:val="a3"/>
            <w:color w:val="0000FF"/>
            <w:sz w:val="22"/>
            <w:szCs w:val="22"/>
            <w:u w:val="none"/>
          </w:rPr>
          <w:t>статьей 174.3</w:t>
        </w:r>
      </w:hyperlink>
      <w:r w:rsidRPr="002531F1">
        <w:rPr>
          <w:color w:val="000000"/>
          <w:sz w:val="22"/>
          <w:szCs w:val="22"/>
        </w:rPr>
        <w:t xml:space="preserve"> Бюджетного кодекса Российской Федерации, </w:t>
      </w:r>
      <w:hyperlink r:id="rId8" w:history="1">
        <w:r w:rsidRPr="002531F1">
          <w:rPr>
            <w:rStyle w:val="a3"/>
            <w:color w:val="0000FF"/>
            <w:sz w:val="22"/>
            <w:szCs w:val="22"/>
            <w:u w:val="none"/>
          </w:rPr>
          <w:t>постановлением</w:t>
        </w:r>
      </w:hyperlink>
      <w:r w:rsidRPr="002531F1">
        <w:rPr>
          <w:color w:val="000000"/>
          <w:sz w:val="22"/>
          <w:szCs w:val="22"/>
        </w:rPr>
        <w:t xml:space="preserve"> 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 администрация Гжатского сельсовета Куйбышевского района Новосибирской области</w:t>
      </w: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ПОСТАНОВЛЯЕТ:</w:t>
      </w:r>
    </w:p>
    <w:p w:rsidR="00FC60D9" w:rsidRPr="002531F1" w:rsidRDefault="00FC60D9" w:rsidP="00FC60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 прилагаемый </w:t>
      </w:r>
      <w:hyperlink r:id="rId9" w:anchor="Par34" w:history="1">
        <w:r w:rsidRPr="002531F1">
          <w:rPr>
            <w:rStyle w:val="a3"/>
            <w:rFonts w:ascii="Times New Roman" w:eastAsia="Times New Roman" w:hAnsi="Times New Roman" w:cs="Times New Roman"/>
            <w:color w:val="0000FF"/>
            <w:u w:val="none"/>
            <w:lang w:eastAsia="ru-RU"/>
          </w:rPr>
          <w:t>Порядок</w:t>
        </w:r>
      </w:hyperlink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формирования перечня налоговых расходов Гжатского сельсовета Куйбышевского района Новосибирской области и оценки налоговых расходов Гжатского сельсовета Куйбышевского района Новосибирской области (далее - Порядок).</w:t>
      </w:r>
    </w:p>
    <w:p w:rsidR="00FC60D9" w:rsidRPr="002531F1" w:rsidRDefault="00FC60D9" w:rsidP="00FC60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31F1">
        <w:rPr>
          <w:rFonts w:ascii="Times New Roman" w:eastAsia="Times New Roman" w:hAnsi="Times New Roman" w:cs="Times New Roman"/>
          <w:lang w:eastAsia="ru-RU"/>
        </w:rPr>
        <w:t>Постановление вступает в силу со дня его официального опубликования.</w:t>
      </w:r>
    </w:p>
    <w:p w:rsidR="00FC60D9" w:rsidRPr="002531F1" w:rsidRDefault="00FC60D9" w:rsidP="00FC60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постановление опубликовать  </w:t>
      </w:r>
      <w:r w:rsidRPr="002531F1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в </w:t>
      </w:r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периодическом печатном издании </w:t>
      </w:r>
      <w:r w:rsidRPr="002531F1">
        <w:rPr>
          <w:rFonts w:ascii="Times New Roman" w:eastAsia="Times New Roman" w:hAnsi="Times New Roman" w:cs="Times New Roman"/>
          <w:color w:val="000000"/>
          <w:lang w:val="x-none" w:eastAsia="ru-RU"/>
        </w:rPr>
        <w:t>органов местного самоуправлени</w:t>
      </w:r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 xml:space="preserve">я «Гжатский вестник» и разместить на официальном сайте Гжатского сельсовета Куйбышевского района Новосибирской области </w:t>
      </w:r>
      <w:hyperlink r:id="rId10" w:history="1">
        <w:r w:rsidRPr="002531F1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r w:rsidRPr="002531F1">
          <w:rPr>
            <w:rStyle w:val="a3"/>
            <w:rFonts w:ascii="Times New Roman" w:eastAsia="Times New Roman" w:hAnsi="Times New Roman" w:cs="Times New Roman"/>
            <w:lang w:val="en-US" w:eastAsia="ru-RU"/>
          </w:rPr>
          <w:t>gzhatsk</w:t>
        </w:r>
        <w:r w:rsidRPr="002531F1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2531F1">
          <w:rPr>
            <w:rStyle w:val="a3"/>
            <w:rFonts w:ascii="Times New Roman" w:eastAsia="Times New Roman" w:hAnsi="Times New Roman" w:cs="Times New Roman"/>
            <w:lang w:val="en-US" w:eastAsia="ru-RU"/>
          </w:rPr>
          <w:t>n</w:t>
        </w:r>
        <w:r w:rsidRPr="002531F1">
          <w:rPr>
            <w:rStyle w:val="a3"/>
            <w:rFonts w:ascii="Times New Roman" w:eastAsia="Times New Roman" w:hAnsi="Times New Roman" w:cs="Times New Roman"/>
            <w:lang w:eastAsia="ru-RU"/>
          </w:rPr>
          <w:t>so.ru</w:t>
        </w:r>
      </w:hyperlink>
      <w:r w:rsidRPr="002531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FC60D9" w:rsidRPr="002531F1" w:rsidRDefault="00FC60D9" w:rsidP="00FC60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31F1">
        <w:rPr>
          <w:rFonts w:ascii="Times New Roman" w:eastAsia="Times New Roman" w:hAnsi="Times New Roman" w:cs="Times New Roman"/>
          <w:color w:val="000000"/>
          <w:lang w:eastAsia="ru-RU"/>
        </w:rPr>
        <w:t>Контроль за исполнением постановления оставляю за собой.</w:t>
      </w: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Глава Гжатского сельсовета </w:t>
      </w:r>
    </w:p>
    <w:p w:rsidR="00FC60D9" w:rsidRPr="002531F1" w:rsidRDefault="00FC60D9" w:rsidP="00FC60D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Куйбышевского района Новосибирской области                                     К.А. Зебин</w:t>
      </w: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C60D9" w:rsidRPr="002531F1" w:rsidRDefault="00FC60D9" w:rsidP="00FC60D9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FC60D9" w:rsidRPr="002531F1" w:rsidRDefault="00FC60D9" w:rsidP="00FC60D9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Приложение </w:t>
      </w:r>
    </w:p>
    <w:p w:rsidR="00FC60D9" w:rsidRPr="002531F1" w:rsidRDefault="00FC60D9" w:rsidP="00FC60D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к постановлению администрации </w:t>
      </w:r>
    </w:p>
    <w:p w:rsidR="00FC60D9" w:rsidRPr="002531F1" w:rsidRDefault="00FC60D9" w:rsidP="00FC60D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Гжатского сельсовета Куйбышевского района </w:t>
      </w:r>
    </w:p>
    <w:p w:rsidR="00FC60D9" w:rsidRPr="002531F1" w:rsidRDefault="00FC60D9" w:rsidP="00FC60D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 xml:space="preserve">Новосибирской области </w:t>
      </w:r>
    </w:p>
    <w:p w:rsidR="00FC60D9" w:rsidRPr="002531F1" w:rsidRDefault="00FC60D9" w:rsidP="00FC60D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2531F1">
        <w:rPr>
          <w:color w:val="000000"/>
          <w:sz w:val="22"/>
          <w:szCs w:val="22"/>
        </w:rPr>
        <w:t>от 15.03.2021 № 20</w:t>
      </w:r>
    </w:p>
    <w:p w:rsidR="00FC60D9" w:rsidRPr="002531F1" w:rsidRDefault="00FC60D9" w:rsidP="00FC60D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C60D9" w:rsidRPr="002531F1" w:rsidRDefault="00FC60D9" w:rsidP="00FC60D9">
      <w:pPr>
        <w:jc w:val="right"/>
        <w:rPr>
          <w:rFonts w:eastAsiaTheme="minorHAnsi"/>
          <w:sz w:val="22"/>
          <w:szCs w:val="22"/>
          <w:lang w:eastAsia="en-US"/>
        </w:rPr>
      </w:pPr>
    </w:p>
    <w:p w:rsidR="00FC60D9" w:rsidRPr="002531F1" w:rsidRDefault="00FC60D9" w:rsidP="00FC60D9">
      <w:pPr>
        <w:jc w:val="center"/>
        <w:rPr>
          <w:b/>
          <w:sz w:val="22"/>
          <w:szCs w:val="22"/>
        </w:rPr>
      </w:pPr>
      <w:r w:rsidRPr="002531F1">
        <w:rPr>
          <w:b/>
          <w:sz w:val="22"/>
          <w:szCs w:val="22"/>
        </w:rPr>
        <w:t>Порядок формирования перечня налоговых расходов Гжатского сельсовета Куйбышевского района  Новосибирской области и оценки налоговых расходов Гжатского сельсовета Куйбышевского района  Новосибирской области</w:t>
      </w:r>
    </w:p>
    <w:p w:rsidR="00FC60D9" w:rsidRPr="002531F1" w:rsidRDefault="00FC60D9" w:rsidP="00FC60D9">
      <w:pPr>
        <w:jc w:val="center"/>
        <w:rPr>
          <w:b/>
          <w:sz w:val="22"/>
          <w:szCs w:val="22"/>
        </w:rPr>
      </w:pP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I. Общие положения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1. Настоящий Порядок определяет процедуры формирования перечня налоговых расходов Гжатского сельсовета Куйбышевского района Новосибирской области и оценки налоговых расходов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2. В целях настоящего Порядка применяются следующие понятия и термины: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налоговые расходы Гжатского сельсовета Куйбышевского района Новосибирской области - выпадающие доходы бюджетов Гжатского сельсовета Куйбышевского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перечень налоговых расходов Гжатского сельсовета Куйбышевского района Новосибирской области - документ, содержащий сведения о распределении налоговых расходов Гжатского сельсовета Куйбышевского района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куратор налогового расхода - администрация муниципального образования 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плательщики - плательщики налогов;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нормативные характеристики налоговых расходов Гжатского сельсовета Куйбышевского района Новосибирской области - сведения о положениях нормативных правовых актов Гжатского сельсовета Куйбышевского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оценка налоговых расходов Гжатского сельсовета Куйбышевского района Новосибирской области - комплекс мероприятий по оценке объемов налоговых расходов Гжатского сельсовета Куйбышевского района Новосибирской области, обусловленных льготами, предоставленными плательщикам, а также по оценке эффективности налоговых расходов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оценка объемов налоговых расходов Гжатского сельсовета Куйбышевского района Новосибирской области - определение объемов выпадающих доходов бюджета Гжатского сельсовета Куйбышевского района Новосибирской области, обусловленных льготами, предоставленными плательщикам;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оценка эффективности налоговых расходов Гжатского сельсовета Куйбышевского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lastRenderedPageBreak/>
        <w:t>структурный элемент муниципальной программы - основное (общепрограммное) мероприятие муниципальной программы;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социальные налоговые расходы Гжатского сельсовета Куйбышевского района Новосибирской области - целевая категория налоговых расходов Гжатского сельсовета Куйбышевского района Новосибирской области, обусловленных необходимостью обеспечения социальной защиты (поддержки) населения;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стимулирующие налоговые расходы Гжатского сельсовета Куйбышевского района Новосибирской области - целевая категория налоговых расходов Гжатского сельсовета Куйбышевского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технические налоговые расходы Гжатского сельсовета Куйбышевского района Новосибирской области - целевая категория налоговых расходов Гжатского сельсовета Куйбышевского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фискальные характеристики налоговых расходов Гжатского сельсовета Куйбышевского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целевые характеристики налогового расхода Гжатского сельсовета Куйбышевского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программные налоговые расходы - налоговые расходы, соответствующие целям и задачам муниципальных программ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непрограммные налоговые расходы - налоговые расходы, не относящиеся к муниципальным программам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нераспределенные налоговые расходы - налоговые расходы, реализуемые в рамках нескольких муниципальных программ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3. В целях осуществления оценки налоговых расходов Гжатского сельсовета Куйбышевского района Новосибирской области администрация Гжатского сельсовета Куйбышевского района Новосибирской области: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1) формирует перечень налоговых расходов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2) обобщает результаты оценки эффективности налоговых расходов Гжатского сельсовета Куйбышевского района Новосибирской области, проводимой кураторами налоговых расходов, выявляет неэффективные налоговые расходы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Гжатского сельсовета Куйбышевского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4. В целях оценки налоговых расходов Гжатского сельсовета Куйбышевского района Новосибирской области  кураторы налоговых расходов 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1) представляют сведения для формирования перечня налоговых расходов Гжатского сельсовета Куйбышевского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Отнесение налоговых расходов Гжатского сельсовета Куйбышевского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lastRenderedPageBreak/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5) представляют в администрацию муниципального района Новосибирской области результаты оценки налоговых расходов с выводами о сохранении (уточнении, отмене) льгот для плательщиков.  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II. Формирование перечня налоговых расходов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Гжатского сельсовета Куйбышевского района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Новосибирской области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5. Проект перечня налоговых расходов Гжатского сельсовета Куйбышевского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Гжатского сельсовета Куйбышевского района Новосибирской области ежегодно до 25 марта  по форме согласно приложению № 1 к настоящему Порядку.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Проект перечня налоговых расходов с заполненной информацией по   графам 1-7 направляется Гжатским сельсоветом Куйбышевского района Новосибирской области на согласование ответственным исполнителям муниципальных программ, а также кураторам налоговых расходов.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Гжатский сельсовет Куйбышевского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7. Перечень налоговых расходов Гжатского сельсовета Куйбышевского района Новосибирской области утверждается нормативным правовым актом Гжатского сельсовета Куйбышевского района Новосибирской области в срок до 1 июня и размещается на официальном сайте Гжатского сельсовета Куйбышевского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Гжатского сельсовета Куйбышевского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Гжатского сельсовета Куйбышевского района Новосибирской области соответствующую информацию для уточнения администрацией Гжатского сельсовета Куйбышевского района Новосибирской области перечня налоговых расходов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9. Перечень налоговых расходов Гжатского сельсовета Куйбышевского района Новосибирской области с внесенными в него изменениями формируется до 1 октября текущего финансового года и </w:t>
      </w:r>
      <w:r w:rsidRPr="002531F1">
        <w:rPr>
          <w:sz w:val="22"/>
          <w:szCs w:val="22"/>
        </w:rPr>
        <w:lastRenderedPageBreak/>
        <w:t>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Уточненный перечень налоговых расходов Гжатского сельсовета Куйбышевского района Новосибирской области размещается на официальном сайте администрации Гжатского сельсовета Куйбышевского района Новосибирской области в информационно-телекоммуникационной сети "Интернет" в течение 3 рабочих дней.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III. Формирование информации о нормативных, целевых и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фискальных характеристиках налоговых расходов Гжатского сельсовета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области.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Порядок оценки налоговых расходов Гжатского сельсовета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10. В целях оценки налоговых расходов Гжатского сельсовета Куйбышевского района Новосибирской области главные администраторы доходов местного бюджета  по запросу администрации Гжатского сельсовета Куйбышевского района представляют в администрацию Гжатского сельсовета Куйбышевского района Новосибирской области информацию о фискальных характеристиках налоговых расходов Гжатского сельсовета Куйбышевского района Новосибирской области за отчетный финансовый год.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11. Оценка эффективности налоговых расходов Гжатского сельсовета Куйбышевского района Новосибирской области осуществляется куратором налогового расхода в соответствии с методикой оценки эффективности налоговых расходов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12. Методики оценки эффективности налоговых расходов Гжатского сельсовета Куйбышевского района Новосибирской области разрабатываются и утверждаются правовыми актами кураторов налоговых расходов.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13. В целях проведения оценки эффективности налоговых расходов Гжатского сельсовета Куйбышевского района Новосибирской области администрация Гжатского сельсовета Куйбышевского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а) сведения о количестве плательщиков, воспользовавшихся льготами;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б) сведения о суммах выпадающих доходов местного бюджета по каждому налоговому расходу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2) в срок до 25 июля - сведения об объеме льгот за отчетный финансовый год.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14. Оценка эффективности налоговых расходов Гжатского сельсовета Куйбышевского района Новосибирской области осуществляется кураторами соответствующих налоговых расходов и включает: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1) оценку целесообразности налоговых расходов Гжатского сельсовета Куйбышевского района Новосибирской области;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2) оценку результативности налоговых расходов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15. Критериями целесообразности налоговых расходов муниципального образования являются: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      2)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 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16. В случае несоответствия налоговых расходов Гжатского сельсовета Куйбышевского района Новосибирской области хотя бы одному из критериев, указанных в пункте 15 настоящего Порядка, куратору налогового расхода Гжатского сельсовета Куйбышевского района Новосибирской области </w:t>
      </w:r>
      <w:r w:rsidRPr="002531F1">
        <w:rPr>
          <w:sz w:val="22"/>
          <w:szCs w:val="22"/>
        </w:rPr>
        <w:lastRenderedPageBreak/>
        <w:t>необходимо представить в администрацию муниципального района Новосибирской области предложения о сохранении (уточнении, отмене) льгот для плательщиков.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17. В качестве критерия результативности налогового расхода Гжатского сельсовета Куйбышевского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18. Оценка результативности налоговых расходов Гжатского сельсовета Куйбышевского района Новосибирской области включает оценку бюджетной эффективности налоговых расходов Гжатского сельсовета Куйбышевского района Новосибирской области.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19. В целях оценки бюджетной эффективности налоговых расходов Гжатского сельсовета Куйбышевского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Гжатского сельсовета Куйбышевского района Новосибирской области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Гжатского сельсовета Куйбышевского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предоставление муниципальных гарантий по обязательствам плательщиков, имеющих право на льготы;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21. По итогам оценки эффективности налогового расхода Гжатского сельсовета Куйбышевского района Новосибирской области куратор налогового расхода формулирует выводы о достижении целевых характеристик налогового расхода Гжатского сельсовета Куйбышевского района Новосибирской области, вкладе налогового расхода Гжатского сельсовета Куйбышевского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IV. Порядок обобщения результатов оценки эффективности налоговых расходов Гжатского сельсовета Куйбышевского района Новосибирской области</w:t>
      </w:r>
    </w:p>
    <w:p w:rsidR="00FC60D9" w:rsidRPr="002531F1" w:rsidRDefault="00FC60D9" w:rsidP="00FC60D9">
      <w:pPr>
        <w:jc w:val="both"/>
        <w:rPr>
          <w:sz w:val="22"/>
          <w:szCs w:val="22"/>
        </w:rPr>
      </w:pP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 xml:space="preserve">22. Результаты оценки эффективности налоговых расходов Гжатского сельсовета Куйбышевского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</w:t>
      </w:r>
      <w:r w:rsidRPr="002531F1">
        <w:rPr>
          <w:sz w:val="22"/>
          <w:szCs w:val="22"/>
        </w:rPr>
        <w:lastRenderedPageBreak/>
        <w:t>плательщикам льгот, направляются кураторами налоговых расходов в администрацию муниципального района Новосибирской области ежегодно до 5 мая  текущего года.</w:t>
      </w:r>
    </w:p>
    <w:p w:rsidR="00FC60D9" w:rsidRPr="002531F1" w:rsidRDefault="00FC60D9" w:rsidP="00FC60D9">
      <w:pPr>
        <w:ind w:firstLine="426"/>
        <w:jc w:val="both"/>
        <w:rPr>
          <w:sz w:val="22"/>
          <w:szCs w:val="22"/>
        </w:rPr>
      </w:pPr>
      <w:r w:rsidRPr="002531F1">
        <w:rPr>
          <w:sz w:val="22"/>
          <w:szCs w:val="22"/>
        </w:rPr>
        <w:t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муниципального района Новосибирской области ежегодно в срок до 5 августа  текущего года.</w:t>
      </w:r>
    </w:p>
    <w:p w:rsidR="00FC60D9" w:rsidRPr="002531F1" w:rsidRDefault="00FC60D9" w:rsidP="00FC60D9">
      <w:pPr>
        <w:rPr>
          <w:sz w:val="22"/>
          <w:szCs w:val="22"/>
        </w:rPr>
        <w:sectPr w:rsidR="00FC60D9" w:rsidRPr="002531F1">
          <w:pgSz w:w="11906" w:h="16838"/>
          <w:pgMar w:top="1134" w:right="850" w:bottom="1134" w:left="1701" w:header="708" w:footer="708" w:gutter="0"/>
          <w:cols w:space="720"/>
        </w:sectPr>
      </w:pPr>
    </w:p>
    <w:p w:rsidR="00FC60D9" w:rsidRPr="002531F1" w:rsidRDefault="00FC60D9" w:rsidP="00FC60D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2531F1">
        <w:rPr>
          <w:sz w:val="22"/>
          <w:szCs w:val="22"/>
        </w:rPr>
        <w:lastRenderedPageBreak/>
        <w:t>Приложение № 1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531F1">
        <w:rPr>
          <w:sz w:val="22"/>
          <w:szCs w:val="22"/>
        </w:rPr>
        <w:t xml:space="preserve">к Порядку формирования 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rPr>
          <w:rFonts w:eastAsiaTheme="minorHAnsi"/>
          <w:sz w:val="22"/>
          <w:szCs w:val="22"/>
          <w:lang w:eastAsia="en-US"/>
        </w:rPr>
      </w:pPr>
      <w:r w:rsidRPr="002531F1">
        <w:rPr>
          <w:sz w:val="22"/>
          <w:szCs w:val="22"/>
        </w:rPr>
        <w:t xml:space="preserve">перечня налоговых расходов Гжатского сельсовета </w:t>
      </w:r>
    </w:p>
    <w:p w:rsidR="00FC60D9" w:rsidRPr="002531F1" w:rsidRDefault="00FC60D9" w:rsidP="00FC60D9">
      <w:pPr>
        <w:jc w:val="right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531F1">
        <w:rPr>
          <w:sz w:val="22"/>
          <w:szCs w:val="22"/>
        </w:rPr>
        <w:t>и оценки налоговых расходов</w:t>
      </w:r>
      <w:r w:rsidRPr="002531F1">
        <w:rPr>
          <w:color w:val="C00000"/>
          <w:sz w:val="22"/>
          <w:szCs w:val="22"/>
        </w:rPr>
        <w:t xml:space="preserve"> </w:t>
      </w:r>
      <w:r w:rsidRPr="002531F1">
        <w:rPr>
          <w:sz w:val="22"/>
          <w:szCs w:val="22"/>
        </w:rPr>
        <w:t xml:space="preserve">Гжатского сельсовета </w:t>
      </w:r>
    </w:p>
    <w:p w:rsidR="00FC60D9" w:rsidRPr="002531F1" w:rsidRDefault="00FC60D9" w:rsidP="00FC60D9">
      <w:pPr>
        <w:jc w:val="right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ind w:firstLine="540"/>
        <w:jc w:val="right"/>
        <w:rPr>
          <w:sz w:val="22"/>
          <w:szCs w:val="22"/>
        </w:rPr>
      </w:pP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ПЕРЕЧЕНЬ</w:t>
      </w:r>
    </w:p>
    <w:p w:rsidR="00FC60D9" w:rsidRPr="002531F1" w:rsidRDefault="00FC60D9" w:rsidP="00FC60D9">
      <w:pPr>
        <w:jc w:val="center"/>
        <w:rPr>
          <w:rFonts w:eastAsiaTheme="minorHAnsi"/>
          <w:sz w:val="22"/>
          <w:szCs w:val="22"/>
          <w:lang w:eastAsia="en-US"/>
        </w:rPr>
      </w:pPr>
      <w:r w:rsidRPr="002531F1">
        <w:rPr>
          <w:sz w:val="22"/>
          <w:szCs w:val="22"/>
        </w:rPr>
        <w:t xml:space="preserve">налоговых расходов Гжатского сельсовета Куйбышевского района </w:t>
      </w:r>
    </w:p>
    <w:p w:rsidR="00FC60D9" w:rsidRPr="002531F1" w:rsidRDefault="00FC60D9" w:rsidP="00FC60D9">
      <w:pPr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на ______ год и плановый период ________ годов</w:t>
      </w:r>
    </w:p>
    <w:p w:rsidR="00FC60D9" w:rsidRPr="002531F1" w:rsidRDefault="00FC60D9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71"/>
        <w:gridCol w:w="1876"/>
        <w:gridCol w:w="1764"/>
        <w:gridCol w:w="1998"/>
        <w:gridCol w:w="1842"/>
        <w:gridCol w:w="1952"/>
        <w:gridCol w:w="2015"/>
      </w:tblGrid>
      <w:tr w:rsidR="00FC60D9" w:rsidRPr="002531F1" w:rsidTr="00FC60D9">
        <w:trPr>
          <w:trHeight w:val="1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Куратор налогового расхода 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jc w:val="center"/>
              <w:rPr>
                <w:bCs/>
                <w:sz w:val="22"/>
                <w:szCs w:val="22"/>
              </w:rPr>
            </w:pPr>
            <w:r w:rsidRPr="002531F1">
              <w:rPr>
                <w:bCs/>
                <w:sz w:val="22"/>
                <w:szCs w:val="22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FC60D9" w:rsidRPr="002531F1" w:rsidTr="00FC60D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D9" w:rsidRPr="002531F1" w:rsidRDefault="00FC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531F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C60D9" w:rsidRPr="002531F1" w:rsidTr="00FC60D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D9" w:rsidRPr="002531F1" w:rsidRDefault="00FC6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D9" w:rsidRPr="002531F1" w:rsidRDefault="00FC6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</w:tr>
      <w:tr w:rsidR="00FC60D9" w:rsidRPr="002531F1" w:rsidTr="00FC60D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D9" w:rsidRPr="002531F1" w:rsidRDefault="00FC6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D9" w:rsidRPr="002531F1" w:rsidRDefault="00FC6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</w:rPr>
            </w:pPr>
          </w:p>
        </w:tc>
      </w:tr>
    </w:tbl>
    <w:p w:rsidR="00FC60D9" w:rsidRPr="002531F1" w:rsidRDefault="00FC60D9" w:rsidP="00FC60D9">
      <w:pPr>
        <w:rPr>
          <w:sz w:val="22"/>
          <w:szCs w:val="22"/>
        </w:rPr>
        <w:sectPr w:rsidR="00FC60D9" w:rsidRPr="002531F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C60D9" w:rsidRPr="002531F1" w:rsidRDefault="00FC60D9" w:rsidP="00FC60D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2531F1">
        <w:rPr>
          <w:sz w:val="22"/>
          <w:szCs w:val="22"/>
        </w:rPr>
        <w:lastRenderedPageBreak/>
        <w:t xml:space="preserve">Приложение № 2 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2531F1">
        <w:rPr>
          <w:sz w:val="22"/>
          <w:szCs w:val="22"/>
        </w:rPr>
        <w:t xml:space="preserve">к Порядку формирования 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2531F1">
        <w:rPr>
          <w:sz w:val="22"/>
          <w:szCs w:val="22"/>
        </w:rPr>
        <w:t xml:space="preserve">перечня налоговых расходов Гжатского сельсовета 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jc w:val="right"/>
        <w:rPr>
          <w:rFonts w:eastAsiaTheme="minorHAnsi"/>
          <w:sz w:val="22"/>
          <w:szCs w:val="22"/>
          <w:lang w:eastAsia="en-US"/>
        </w:rPr>
      </w:pPr>
      <w:r w:rsidRPr="002531F1">
        <w:rPr>
          <w:sz w:val="22"/>
          <w:szCs w:val="22"/>
        </w:rPr>
        <w:t xml:space="preserve">и оценки налоговых расходов Гжатского сельсовета </w:t>
      </w:r>
    </w:p>
    <w:p w:rsidR="00FC60D9" w:rsidRPr="002531F1" w:rsidRDefault="00FC60D9" w:rsidP="00FC60D9">
      <w:pPr>
        <w:jc w:val="right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1" w:name="P221"/>
      <w:bookmarkEnd w:id="1"/>
      <w:r w:rsidRPr="002531F1">
        <w:rPr>
          <w:sz w:val="22"/>
          <w:szCs w:val="22"/>
        </w:rPr>
        <w:t>ПЕРЕЧЕНЬ</w:t>
      </w: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показателей для проведения оценки налоговых</w:t>
      </w: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531F1">
        <w:rPr>
          <w:sz w:val="22"/>
          <w:szCs w:val="22"/>
        </w:rPr>
        <w:t xml:space="preserve">расходов Гжатского сельсовета </w:t>
      </w: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531F1">
        <w:rPr>
          <w:sz w:val="22"/>
          <w:szCs w:val="22"/>
        </w:rPr>
        <w:t>Куйбышевского района Новосибирской области</w:t>
      </w:r>
    </w:p>
    <w:p w:rsidR="00FC60D9" w:rsidRPr="002531F1" w:rsidRDefault="00FC60D9" w:rsidP="00FC60D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531F1">
              <w:rPr>
                <w:sz w:val="22"/>
                <w:szCs w:val="22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Источники данных</w:t>
            </w:r>
          </w:p>
        </w:tc>
      </w:tr>
      <w:tr w:rsidR="00FC60D9" w:rsidRPr="002531F1" w:rsidTr="00FC60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 xml:space="preserve">I. Нормативные характеристики налогового расхода Гжатского сельсовета </w:t>
            </w:r>
          </w:p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Куйбышевского района Новосибирской области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spacing w:line="254" w:lineRule="auto"/>
              <w:jc w:val="both"/>
              <w:rPr>
                <w:rFonts w:eastAsia="Calibri"/>
                <w:sz w:val="22"/>
                <w:szCs w:val="22"/>
              </w:rPr>
            </w:pPr>
            <w:r w:rsidRPr="002531F1">
              <w:rPr>
                <w:rFonts w:eastAsia="Calibri"/>
                <w:sz w:val="22"/>
                <w:szCs w:val="22"/>
              </w:rPr>
              <w:t>Нормативные правовые акты Гжатского сельсовета Куйбышевского района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Перечень налоговых расходов Гжатского сельсовета Куйбышевского района Новосибирской области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2531F1">
              <w:rPr>
                <w:color w:val="C00000"/>
                <w:sz w:val="22"/>
                <w:szCs w:val="22"/>
              </w:rPr>
              <w:t xml:space="preserve"> </w:t>
            </w:r>
            <w:r w:rsidRPr="002531F1">
              <w:rPr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куратора налогового расхода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Даты вступления в силу положений нормативных правовых актов Гжатского сельсовета Куйбышевского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Даты начала действия предоставленного нормативными правовыми актами Гжатского сельсовета Куйбышевского района 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Pr="002531F1">
              <w:rPr>
                <w:color w:val="C00000"/>
                <w:sz w:val="22"/>
                <w:szCs w:val="22"/>
              </w:rPr>
              <w:t xml:space="preserve"> </w:t>
            </w:r>
            <w:r w:rsidRPr="002531F1">
              <w:rPr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lastRenderedPageBreak/>
              <w:t>II. Целевые характеристики налогового расхода Гжатского сельсовета Куйбышевского района Новосибирской области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куратора налогового расхода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Целевая категория налогового расхода 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2531F1">
              <w:rPr>
                <w:color w:val="C00000"/>
                <w:sz w:val="22"/>
                <w:szCs w:val="22"/>
              </w:rPr>
              <w:t xml:space="preserve"> </w:t>
            </w:r>
            <w:r w:rsidRPr="002531F1">
              <w:rPr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Перечень налоговых расходов Гжатского сельсовета Куйбышевского района Новосибирской области и данные куратора налогового расхода</w:t>
            </w:r>
          </w:p>
        </w:tc>
      </w:tr>
      <w:tr w:rsidR="00FC60D9" w:rsidRPr="002531F1" w:rsidTr="00FC60D9">
        <w:trPr>
          <w:trHeight w:val="9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куратора налогового расхода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D9" w:rsidRPr="002531F1" w:rsidRDefault="00FC60D9">
            <w:pPr>
              <w:rPr>
                <w:sz w:val="22"/>
                <w:szCs w:val="22"/>
                <w:lang w:eastAsia="en-US"/>
              </w:rPr>
            </w:pPr>
          </w:p>
        </w:tc>
      </w:tr>
      <w:tr w:rsidR="00FC60D9" w:rsidRPr="002531F1" w:rsidTr="00FC60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lastRenderedPageBreak/>
              <w:t>III. Фискальные характеристики налогового расхода Гжатского сельсовета Куйбышевского района Новосибирской области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2531F1">
              <w:rPr>
                <w:color w:val="C00000"/>
                <w:sz w:val="22"/>
                <w:szCs w:val="22"/>
              </w:rPr>
              <w:t xml:space="preserve"> </w:t>
            </w:r>
            <w:r w:rsidRPr="002531F1">
              <w:rPr>
                <w:sz w:val="22"/>
                <w:szCs w:val="22"/>
              </w:rPr>
              <w:t>Гжатского сельсовета Куйбышевского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куратора налогового расхода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2531F1">
              <w:rPr>
                <w:color w:val="C00000"/>
                <w:sz w:val="22"/>
                <w:szCs w:val="22"/>
              </w:rPr>
              <w:t xml:space="preserve"> </w:t>
            </w:r>
            <w:r w:rsidRPr="002531F1">
              <w:rPr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главного администратора доходов местного бюджета</w:t>
            </w:r>
          </w:p>
        </w:tc>
      </w:tr>
      <w:tr w:rsidR="00FC60D9" w:rsidRPr="002531F1" w:rsidTr="00FC60D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D9" w:rsidRPr="002531F1" w:rsidRDefault="00FC60D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2"/>
                <w:szCs w:val="22"/>
              </w:rPr>
            </w:pPr>
            <w:r w:rsidRPr="002531F1">
              <w:rPr>
                <w:sz w:val="22"/>
                <w:szCs w:val="22"/>
              </w:rPr>
              <w:t>Данные куратора налогового расхода</w:t>
            </w:r>
          </w:p>
        </w:tc>
      </w:tr>
    </w:tbl>
    <w:p w:rsidR="00FC60D9" w:rsidRPr="002531F1" w:rsidRDefault="00FC60D9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0D9" w:rsidRDefault="00FC60D9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972DF" w:rsidRPr="002531F1" w:rsidRDefault="000972DF" w:rsidP="00FC60D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0D9" w:rsidRPr="002531F1" w:rsidRDefault="000972DF" w:rsidP="000972DF">
      <w:pPr>
        <w:tabs>
          <w:tab w:val="left" w:pos="2220"/>
        </w:tabs>
        <w:spacing w:after="160" w:line="254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______________________________________</w:t>
      </w:r>
    </w:p>
    <w:p w:rsidR="00FC60D9" w:rsidRPr="002531F1" w:rsidRDefault="00FC60D9" w:rsidP="00FC60D9">
      <w:pPr>
        <w:jc w:val="both"/>
        <w:rPr>
          <w:rFonts w:eastAsiaTheme="minorHAnsi"/>
          <w:sz w:val="22"/>
          <w:szCs w:val="22"/>
        </w:rPr>
      </w:pPr>
    </w:p>
    <w:p w:rsidR="00FC60D9" w:rsidRPr="002531F1" w:rsidRDefault="00FC60D9" w:rsidP="00FC60D9">
      <w:pPr>
        <w:rPr>
          <w:sz w:val="22"/>
          <w:szCs w:val="22"/>
        </w:rPr>
      </w:pPr>
    </w:p>
    <w:p w:rsidR="000972DF" w:rsidRDefault="000972DF" w:rsidP="000972DF">
      <w:pPr>
        <w:rPr>
          <w:sz w:val="22"/>
          <w:szCs w:val="22"/>
        </w:rPr>
      </w:pPr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Рахимова З.И.- специалист администрации</w:t>
      </w:r>
      <w:r>
        <w:rPr>
          <w:rFonts w:eastAsiaTheme="minorHAnsi"/>
          <w:sz w:val="22"/>
          <w:szCs w:val="22"/>
        </w:rPr>
        <w:t>.</w:t>
      </w:r>
    </w:p>
    <w:p w:rsidR="000972DF" w:rsidRDefault="000972DF" w:rsidP="000972DF">
      <w:pPr>
        <w:jc w:val="center"/>
        <w:rPr>
          <w:b/>
          <w:sz w:val="22"/>
          <w:szCs w:val="22"/>
        </w:rPr>
      </w:pPr>
    </w:p>
    <w:p w:rsidR="00FE4281" w:rsidRPr="002531F1" w:rsidRDefault="00FC60D9" w:rsidP="000972DF">
      <w:pPr>
        <w:tabs>
          <w:tab w:val="left" w:pos="2295"/>
        </w:tabs>
        <w:rPr>
          <w:sz w:val="22"/>
          <w:szCs w:val="22"/>
        </w:rPr>
      </w:pPr>
      <w:r w:rsidRPr="002531F1">
        <w:rPr>
          <w:sz w:val="22"/>
          <w:szCs w:val="22"/>
        </w:rPr>
        <w:tab/>
      </w:r>
    </w:p>
    <w:sectPr w:rsidR="00FE4281" w:rsidRPr="0025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B0" w:rsidRDefault="00AA58B0" w:rsidP="00166AAC">
      <w:r>
        <w:separator/>
      </w:r>
    </w:p>
  </w:endnote>
  <w:endnote w:type="continuationSeparator" w:id="0">
    <w:p w:rsidR="00AA58B0" w:rsidRDefault="00AA58B0" w:rsidP="0016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B0" w:rsidRDefault="00AA58B0" w:rsidP="00166AAC">
      <w:r>
        <w:separator/>
      </w:r>
    </w:p>
  </w:footnote>
  <w:footnote w:type="continuationSeparator" w:id="0">
    <w:p w:rsidR="00AA58B0" w:rsidRDefault="00AA58B0" w:rsidP="0016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7F1"/>
    <w:multiLevelType w:val="hybridMultilevel"/>
    <w:tmpl w:val="2556B964"/>
    <w:lvl w:ilvl="0" w:tplc="A9EC3F8A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B"/>
    <w:rsid w:val="000972DF"/>
    <w:rsid w:val="00166AAC"/>
    <w:rsid w:val="002531F1"/>
    <w:rsid w:val="004069C1"/>
    <w:rsid w:val="004E569C"/>
    <w:rsid w:val="0069179B"/>
    <w:rsid w:val="00837E39"/>
    <w:rsid w:val="00AA58B0"/>
    <w:rsid w:val="00B012B4"/>
    <w:rsid w:val="00C64E38"/>
    <w:rsid w:val="00D35281"/>
    <w:rsid w:val="00FC60D9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04C0A-A369-4DAE-823E-AAD4AEF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0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6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66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zhatsk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5;&#1072;&#1083;&#1086;&#1075;&#1086;&#1074;&#1099;&#1077;%20&#1088;&#1072;&#1089;&#1093;&#1086;&#1076;&#1099;\&#1055;&#1040;%20&#1086;&#1090;%2026.02.2020%20&#8470;11%20&#1054;&#1073;%20&#1091;&#1090;&#1074;&#1077;&#1088;&#1078;&#1076;%20&#1055;&#1086;&#1088;&#1103;&#1076;&#1082;&#1072;%20&#1092;&#1086;&#1088;&#1084;&#1080;&#1088;&#1086;&#1074;&#1072;&#1085;&#1080;&#1103;%20&#1087;&#1077;&#1088;&#1077;&#1095;&#1085;&#1072;%20&#1085;&#1072;&#1083;&#1086;&#1075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2021-03-15T07:55:00Z</dcterms:created>
  <dcterms:modified xsi:type="dcterms:W3CDTF">2021-04-01T02:09:00Z</dcterms:modified>
</cp:coreProperties>
</file>