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DA" w:rsidRDefault="00063CDA" w:rsidP="00063CDA">
      <w:pPr>
        <w:tabs>
          <w:tab w:val="left" w:pos="2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CA3E2" wp14:editId="119819A7">
                <wp:simplePos x="0" y="0"/>
                <wp:positionH relativeFrom="column">
                  <wp:posOffset>1914525</wp:posOffset>
                </wp:positionH>
                <wp:positionV relativeFrom="paragraph">
                  <wp:posOffset>-67310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3CDA" w:rsidRDefault="00063CDA" w:rsidP="00063C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063CDA" w:rsidRDefault="00063CDA" w:rsidP="00063C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063CDA" w:rsidRDefault="00063CDA" w:rsidP="00063CDA"/>
                          <w:p w:rsidR="00063CDA" w:rsidRDefault="00063CDA" w:rsidP="00063C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CA3E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.75pt;margin-top:-5.3pt;width:31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">
                <v:textbox>
                  <w:txbxContent>
                    <w:p w:rsidR="00063CDA" w:rsidRDefault="00063CDA" w:rsidP="00063C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063CDA" w:rsidRDefault="00063CDA" w:rsidP="00063C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063CDA" w:rsidRDefault="00063CDA" w:rsidP="00063CDA"/>
                    <w:p w:rsidR="00063CDA" w:rsidRDefault="00063CDA" w:rsidP="00063C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55A70" wp14:editId="643B22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3CDA" w:rsidRDefault="00063CDA" w:rsidP="00063C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30.08.2021</w:t>
                            </w:r>
                          </w:p>
                          <w:p w:rsidR="00063CDA" w:rsidRDefault="00063CDA" w:rsidP="00063C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3CDA" w:rsidRDefault="00063CDA" w:rsidP="00063C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№28(331)</w:t>
                            </w:r>
                          </w:p>
                          <w:p w:rsidR="00063CDA" w:rsidRDefault="00063CDA" w:rsidP="00063C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55A7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7" type="#_x0000_t97" style="position:absolute;margin-left:0;margin-top:-.05pt;width:11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">
                <v:textbox>
                  <w:txbxContent>
                    <w:p w:rsidR="00063CDA" w:rsidRDefault="00063CDA" w:rsidP="00063C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30.08.2021</w:t>
                      </w:r>
                    </w:p>
                    <w:p w:rsidR="00063CDA" w:rsidRDefault="00063CDA" w:rsidP="00063C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63CDA" w:rsidRDefault="00063CDA" w:rsidP="00063C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№28(331)</w:t>
                      </w:r>
                    </w:p>
                    <w:p w:rsidR="00063CDA" w:rsidRDefault="00063CDA" w:rsidP="00063C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063CDA" w:rsidRPr="00063CDA" w:rsidRDefault="00063CDA" w:rsidP="00063CDA"/>
    <w:p w:rsidR="00063CDA" w:rsidRPr="00063CDA" w:rsidRDefault="00063CDA" w:rsidP="00063CDA"/>
    <w:p w:rsidR="00063CDA" w:rsidRPr="00063CDA" w:rsidRDefault="00063CDA" w:rsidP="00063CDA"/>
    <w:p w:rsidR="00063CDA" w:rsidRPr="00063CDA" w:rsidRDefault="00063CDA" w:rsidP="00063CDA"/>
    <w:p w:rsidR="00063CDA" w:rsidRPr="00063CDA" w:rsidRDefault="00063CDA" w:rsidP="00063CDA"/>
    <w:p w:rsidR="00063CDA" w:rsidRPr="00063CDA" w:rsidRDefault="00063CDA" w:rsidP="00063CDA"/>
    <w:p w:rsidR="00063CDA" w:rsidRPr="00063CDA" w:rsidRDefault="00063CDA" w:rsidP="00063CDA"/>
    <w:p w:rsidR="00063CDA" w:rsidRPr="00063CDA" w:rsidRDefault="00063CDA" w:rsidP="00063CDA"/>
    <w:p w:rsidR="00063CDA" w:rsidRPr="00063CDA" w:rsidRDefault="00063CDA" w:rsidP="00063CDA"/>
    <w:p w:rsidR="00063CDA" w:rsidRDefault="00063CDA" w:rsidP="00063CDA"/>
    <w:p w:rsidR="00063CDA" w:rsidRDefault="00063CDA" w:rsidP="00063CDA"/>
    <w:p w:rsidR="00063CDA" w:rsidRPr="00063CDA" w:rsidRDefault="00063CDA" w:rsidP="00063CDA">
      <w:pPr>
        <w:tabs>
          <w:tab w:val="left" w:pos="1110"/>
        </w:tabs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tab/>
      </w:r>
      <w:r w:rsidRPr="00063CDA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063CDA" w:rsidRDefault="00063CDA" w:rsidP="00063CDA">
      <w:pPr>
        <w:tabs>
          <w:tab w:val="left" w:pos="960"/>
        </w:tabs>
      </w:pPr>
    </w:p>
    <w:p w:rsidR="00063CDA" w:rsidRPr="00063CDA" w:rsidRDefault="00063CDA" w:rsidP="00063CDA"/>
    <w:p w:rsidR="00063CDA" w:rsidRPr="00063CDA" w:rsidRDefault="00063CDA" w:rsidP="00063CDA"/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АДМИНИСТРАЦИЯ ГЖАТСКОГО СЕЛЬСОВЕТА</w:t>
      </w:r>
    </w:p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КУЙБЫШЕВСКОГО РАЙОНА</w:t>
      </w:r>
    </w:p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НОВОСИБИРСКОЙ ОБЛАСТИ</w:t>
      </w:r>
    </w:p>
    <w:p w:rsidR="0033695E" w:rsidRPr="00F67FB0" w:rsidRDefault="0033695E" w:rsidP="0033695E">
      <w:pPr>
        <w:tabs>
          <w:tab w:val="left" w:pos="6060"/>
        </w:tabs>
        <w:rPr>
          <w:sz w:val="22"/>
          <w:szCs w:val="22"/>
        </w:rPr>
      </w:pPr>
      <w:r w:rsidRPr="00F67FB0">
        <w:rPr>
          <w:sz w:val="22"/>
          <w:szCs w:val="22"/>
        </w:rPr>
        <w:tab/>
      </w:r>
    </w:p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ПОСТАНОВЛЕНИЕ</w:t>
      </w:r>
    </w:p>
    <w:p w:rsidR="0033695E" w:rsidRPr="00F67FB0" w:rsidRDefault="0033695E" w:rsidP="0033695E">
      <w:pPr>
        <w:jc w:val="center"/>
        <w:rPr>
          <w:sz w:val="22"/>
          <w:szCs w:val="22"/>
        </w:rPr>
      </w:pPr>
    </w:p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с. Гжатск</w:t>
      </w:r>
    </w:p>
    <w:p w:rsidR="0033695E" w:rsidRPr="00F67FB0" w:rsidRDefault="0033695E" w:rsidP="0033695E">
      <w:pPr>
        <w:jc w:val="center"/>
        <w:rPr>
          <w:sz w:val="22"/>
          <w:szCs w:val="22"/>
        </w:rPr>
      </w:pPr>
    </w:p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30.08.2021                                 № 61</w:t>
      </w:r>
    </w:p>
    <w:p w:rsidR="0033695E" w:rsidRPr="00F67FB0" w:rsidRDefault="0033695E" w:rsidP="0033695E">
      <w:pPr>
        <w:jc w:val="center"/>
        <w:rPr>
          <w:sz w:val="22"/>
          <w:szCs w:val="22"/>
        </w:rPr>
      </w:pPr>
    </w:p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Об утверждении муниципальной программы</w:t>
      </w:r>
    </w:p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rFonts w:cs="Calibri"/>
          <w:sz w:val="22"/>
          <w:szCs w:val="22"/>
        </w:rPr>
        <w:t>«</w:t>
      </w:r>
      <w:r w:rsidRPr="00F67FB0">
        <w:rPr>
          <w:sz w:val="22"/>
          <w:szCs w:val="22"/>
        </w:rPr>
        <w:t xml:space="preserve">Развитие и поддержка малого и среднего предпринимательства </w:t>
      </w:r>
    </w:p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sz w:val="22"/>
          <w:szCs w:val="22"/>
        </w:rPr>
        <w:t xml:space="preserve">на территории </w:t>
      </w:r>
      <w:r w:rsidRPr="00F67FB0">
        <w:rPr>
          <w:rFonts w:cs="Calibri"/>
          <w:sz w:val="22"/>
          <w:szCs w:val="22"/>
        </w:rPr>
        <w:t xml:space="preserve">Гжатского сельсовета Куйбышевского района Новосибирской области </w:t>
      </w:r>
      <w:r w:rsidRPr="00F67FB0">
        <w:rPr>
          <w:sz w:val="22"/>
          <w:szCs w:val="22"/>
        </w:rPr>
        <w:t>на 2021-2023 годы</w:t>
      </w:r>
      <w:r w:rsidRPr="00F67FB0">
        <w:rPr>
          <w:rFonts w:cs="Calibri"/>
          <w:sz w:val="22"/>
          <w:szCs w:val="22"/>
        </w:rPr>
        <w:t>»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ind w:firstLine="708"/>
        <w:jc w:val="both"/>
        <w:rPr>
          <w:rFonts w:cs="Calibri"/>
          <w:sz w:val="22"/>
          <w:szCs w:val="22"/>
        </w:rPr>
      </w:pPr>
      <w:r w:rsidRPr="00F67FB0">
        <w:rPr>
          <w:rFonts w:cs="Calibri"/>
          <w:sz w:val="22"/>
          <w:szCs w:val="22"/>
        </w:rPr>
        <w:t xml:space="preserve">В соответствии со </w:t>
      </w:r>
      <w:hyperlink r:id="rId6" w:history="1">
        <w:r w:rsidRPr="00F67FB0">
          <w:rPr>
            <w:rStyle w:val="a3"/>
            <w:rFonts w:cs="Calibri"/>
            <w:sz w:val="22"/>
            <w:szCs w:val="22"/>
          </w:rPr>
          <w:t>статьей 179</w:t>
        </w:r>
      </w:hyperlink>
      <w:r w:rsidRPr="00F67FB0">
        <w:rPr>
          <w:rFonts w:cs="Calibri"/>
          <w:sz w:val="22"/>
          <w:szCs w:val="22"/>
        </w:rPr>
        <w:t xml:space="preserve"> Бюджетного кодекса Российской Федерации, </w:t>
      </w:r>
      <w:hyperlink r:id="rId7" w:history="1">
        <w:r w:rsidRPr="00F67FB0">
          <w:rPr>
            <w:rStyle w:val="a3"/>
            <w:rFonts w:cs="Calibri"/>
            <w:sz w:val="22"/>
            <w:szCs w:val="22"/>
          </w:rPr>
          <w:t>постановлением</w:t>
        </w:r>
      </w:hyperlink>
      <w:r w:rsidRPr="00F67FB0">
        <w:rPr>
          <w:rFonts w:cs="Calibri"/>
          <w:sz w:val="22"/>
          <w:szCs w:val="22"/>
        </w:rPr>
        <w:t xml:space="preserve"> Правительства Новосибирской области от 26.09.2012 N 449-п «Об утверждении Порядка разработки, утверждения и реализации государственных программ Новосибирской области», в целях создания благоприятных условий для дальнейшего развития субъектов малого и среднего предпринимательства, а также </w:t>
      </w:r>
      <w:r w:rsidRPr="00F67FB0">
        <w:rPr>
          <w:spacing w:val="-6"/>
          <w:sz w:val="22"/>
          <w:szCs w:val="22"/>
        </w:rPr>
        <w:t xml:space="preserve">физических лиц, не являющихся индивидуальными предпринимателями и применяющими специальный налоговый режим «Налог на профессиональный доход» </w:t>
      </w:r>
      <w:r w:rsidRPr="00F67FB0">
        <w:rPr>
          <w:rFonts w:cs="Calibri"/>
          <w:sz w:val="22"/>
          <w:szCs w:val="22"/>
        </w:rPr>
        <w:t xml:space="preserve">на территории Гжатского сельсовета Куйбышевского района Новосибирской области, комплексного и системного решения проблем, сдерживающих развитие предпринимательства, администрация Гжатского сельсовета Куйбышевского района Новосибирской области </w:t>
      </w:r>
    </w:p>
    <w:p w:rsidR="0033695E" w:rsidRPr="00F67FB0" w:rsidRDefault="0033695E" w:rsidP="0033695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2"/>
          <w:szCs w:val="22"/>
        </w:rPr>
      </w:pPr>
      <w:r w:rsidRPr="00F67FB0">
        <w:rPr>
          <w:rFonts w:cs="Calibri"/>
          <w:sz w:val="22"/>
          <w:szCs w:val="22"/>
        </w:rPr>
        <w:t>ПОСТАНОВЛЯЕТ:</w:t>
      </w:r>
    </w:p>
    <w:p w:rsidR="0033695E" w:rsidRPr="00F67FB0" w:rsidRDefault="0033695E" w:rsidP="0033695E">
      <w:pPr>
        <w:ind w:firstLine="708"/>
        <w:jc w:val="both"/>
        <w:rPr>
          <w:sz w:val="22"/>
          <w:szCs w:val="22"/>
        </w:rPr>
      </w:pPr>
      <w:r w:rsidRPr="00F67FB0">
        <w:rPr>
          <w:rFonts w:cs="Calibri"/>
          <w:sz w:val="22"/>
          <w:szCs w:val="22"/>
        </w:rPr>
        <w:t xml:space="preserve">1.Утвердить прилагаемую муниципальную </w:t>
      </w:r>
      <w:hyperlink r:id="rId8" w:anchor="Par37" w:history="1">
        <w:r w:rsidRPr="00F67FB0">
          <w:rPr>
            <w:rStyle w:val="a3"/>
            <w:rFonts w:cs="Calibri"/>
            <w:sz w:val="22"/>
            <w:szCs w:val="22"/>
          </w:rPr>
          <w:t>программу</w:t>
        </w:r>
      </w:hyperlink>
      <w:r w:rsidRPr="00F67FB0">
        <w:rPr>
          <w:rFonts w:cs="Calibri"/>
          <w:sz w:val="22"/>
          <w:szCs w:val="22"/>
        </w:rPr>
        <w:t xml:space="preserve"> «</w:t>
      </w:r>
      <w:r w:rsidRPr="00F67FB0">
        <w:rPr>
          <w:sz w:val="22"/>
          <w:szCs w:val="22"/>
        </w:rPr>
        <w:t xml:space="preserve">Развитие и поддержка малого и среднего предпринимательства на территории </w:t>
      </w:r>
      <w:r w:rsidRPr="00F67FB0">
        <w:rPr>
          <w:rFonts w:cs="Calibri"/>
          <w:sz w:val="22"/>
          <w:szCs w:val="22"/>
        </w:rPr>
        <w:t xml:space="preserve">Гжатского сельсовета Куйбышевского района Новосибирской области </w:t>
      </w:r>
      <w:r w:rsidRPr="00F67FB0">
        <w:rPr>
          <w:sz w:val="22"/>
          <w:szCs w:val="22"/>
        </w:rPr>
        <w:t>на 2021-2023 годы» согласно приложению.</w:t>
      </w:r>
    </w:p>
    <w:p w:rsidR="0033695E" w:rsidRPr="00F67FB0" w:rsidRDefault="0033695E" w:rsidP="0033695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2.Постановление администрации Гжатского сельсовета Куйбышевского района Новосибирской области от 23.07.2018 № 48 «Развитие субъектов малого и среднего предпринимательства в Гжатском сельсовете Куйбышевского района Новосибирской области на 2019-2021 годы» признать утратившим силу.</w:t>
      </w:r>
    </w:p>
    <w:p w:rsidR="0033695E" w:rsidRPr="00F67FB0" w:rsidRDefault="0033695E" w:rsidP="0033695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3.Опубликовать настоящее постановление</w:t>
      </w:r>
      <w:r w:rsidRPr="00F67FB0">
        <w:rPr>
          <w:rFonts w:ascii="Arial" w:hAnsi="Arial" w:cs="Calibri"/>
          <w:sz w:val="22"/>
          <w:szCs w:val="22"/>
        </w:rPr>
        <w:t xml:space="preserve"> </w:t>
      </w:r>
      <w:r w:rsidRPr="00F67FB0">
        <w:rPr>
          <w:sz w:val="22"/>
          <w:szCs w:val="22"/>
        </w:rPr>
        <w:t>в периодическом печатном издании органов местного самоуправления «Гжатский вестник».</w:t>
      </w:r>
    </w:p>
    <w:p w:rsidR="0033695E" w:rsidRPr="00F67FB0" w:rsidRDefault="0033695E" w:rsidP="0033695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2"/>
          <w:szCs w:val="22"/>
        </w:rPr>
      </w:pPr>
      <w:r w:rsidRPr="00F67FB0">
        <w:rPr>
          <w:rFonts w:cs="Calibri"/>
          <w:sz w:val="22"/>
          <w:szCs w:val="22"/>
        </w:rPr>
        <w:t>4.Контроль за исполнением постановления оставляю за собой.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jc w:val="both"/>
        <w:rPr>
          <w:sz w:val="22"/>
          <w:szCs w:val="22"/>
        </w:rPr>
      </w:pPr>
      <w:r w:rsidRPr="00F67FB0">
        <w:rPr>
          <w:sz w:val="22"/>
          <w:szCs w:val="22"/>
        </w:rPr>
        <w:t xml:space="preserve">Глава Гжатского сельсовета  </w:t>
      </w:r>
    </w:p>
    <w:p w:rsidR="0033695E" w:rsidRPr="00F67FB0" w:rsidRDefault="0033695E" w:rsidP="0033695E">
      <w:pPr>
        <w:jc w:val="both"/>
        <w:rPr>
          <w:sz w:val="22"/>
          <w:szCs w:val="22"/>
        </w:rPr>
      </w:pPr>
      <w:r w:rsidRPr="00F67FB0">
        <w:rPr>
          <w:sz w:val="22"/>
          <w:szCs w:val="22"/>
        </w:rPr>
        <w:lastRenderedPageBreak/>
        <w:t>Куйбышевского района</w:t>
      </w:r>
    </w:p>
    <w:p w:rsidR="0033695E" w:rsidRPr="00F67FB0" w:rsidRDefault="0033695E" w:rsidP="0033695E">
      <w:pPr>
        <w:tabs>
          <w:tab w:val="right" w:pos="9637"/>
        </w:tabs>
        <w:rPr>
          <w:sz w:val="22"/>
          <w:szCs w:val="22"/>
        </w:rPr>
      </w:pPr>
      <w:r w:rsidRPr="00F67FB0">
        <w:rPr>
          <w:sz w:val="22"/>
          <w:szCs w:val="22"/>
        </w:rPr>
        <w:t xml:space="preserve">Новосибирской области                      </w:t>
      </w:r>
      <w:r w:rsidRPr="00F67FB0">
        <w:rPr>
          <w:sz w:val="22"/>
          <w:szCs w:val="22"/>
        </w:rPr>
        <w:tab/>
        <w:t>К. А. Зебин</w:t>
      </w:r>
    </w:p>
    <w:p w:rsidR="0033695E" w:rsidRPr="00F67FB0" w:rsidRDefault="0033695E" w:rsidP="0033695E">
      <w:pPr>
        <w:tabs>
          <w:tab w:val="right" w:pos="9637"/>
        </w:tabs>
        <w:rPr>
          <w:sz w:val="22"/>
          <w:szCs w:val="22"/>
        </w:rPr>
      </w:pPr>
    </w:p>
    <w:p w:rsidR="0033695E" w:rsidRPr="00F67FB0" w:rsidRDefault="0033695E" w:rsidP="0033695E">
      <w:pPr>
        <w:tabs>
          <w:tab w:val="right" w:pos="9637"/>
        </w:tabs>
        <w:rPr>
          <w:sz w:val="22"/>
          <w:szCs w:val="22"/>
        </w:rPr>
      </w:pPr>
    </w:p>
    <w:p w:rsidR="0033695E" w:rsidRPr="00F67FB0" w:rsidRDefault="0033695E" w:rsidP="0033695E">
      <w:pPr>
        <w:jc w:val="right"/>
        <w:rPr>
          <w:sz w:val="22"/>
          <w:szCs w:val="22"/>
        </w:rPr>
      </w:pPr>
      <w:r w:rsidRPr="00F67FB0">
        <w:rPr>
          <w:sz w:val="22"/>
          <w:szCs w:val="22"/>
        </w:rPr>
        <w:t xml:space="preserve">Приложение </w:t>
      </w:r>
    </w:p>
    <w:p w:rsidR="0033695E" w:rsidRPr="00F67FB0" w:rsidRDefault="0033695E" w:rsidP="0033695E">
      <w:pPr>
        <w:jc w:val="right"/>
        <w:rPr>
          <w:sz w:val="22"/>
          <w:szCs w:val="22"/>
        </w:rPr>
      </w:pPr>
      <w:r w:rsidRPr="00F67FB0">
        <w:rPr>
          <w:sz w:val="22"/>
          <w:szCs w:val="22"/>
        </w:rPr>
        <w:t>к постановлению администрации</w:t>
      </w:r>
    </w:p>
    <w:p w:rsidR="0033695E" w:rsidRPr="00F67FB0" w:rsidRDefault="0033695E" w:rsidP="0033695E">
      <w:pPr>
        <w:jc w:val="right"/>
        <w:rPr>
          <w:sz w:val="22"/>
          <w:szCs w:val="22"/>
        </w:rPr>
      </w:pPr>
      <w:r w:rsidRPr="00F67FB0">
        <w:rPr>
          <w:sz w:val="22"/>
          <w:szCs w:val="22"/>
        </w:rPr>
        <w:t>Гжатского сельсовета</w:t>
      </w:r>
    </w:p>
    <w:p w:rsidR="0033695E" w:rsidRPr="00F67FB0" w:rsidRDefault="0033695E" w:rsidP="0033695E">
      <w:pPr>
        <w:jc w:val="right"/>
        <w:rPr>
          <w:sz w:val="22"/>
          <w:szCs w:val="22"/>
        </w:rPr>
      </w:pPr>
      <w:r w:rsidRPr="00F67FB0">
        <w:rPr>
          <w:sz w:val="22"/>
          <w:szCs w:val="22"/>
        </w:rPr>
        <w:t>Куйбышевского района</w:t>
      </w:r>
    </w:p>
    <w:p w:rsidR="0033695E" w:rsidRPr="00F67FB0" w:rsidRDefault="0033695E" w:rsidP="0033695E">
      <w:pPr>
        <w:jc w:val="right"/>
        <w:rPr>
          <w:sz w:val="22"/>
          <w:szCs w:val="22"/>
        </w:rPr>
      </w:pPr>
      <w:r w:rsidRPr="00F67FB0">
        <w:rPr>
          <w:sz w:val="22"/>
          <w:szCs w:val="22"/>
        </w:rPr>
        <w:t xml:space="preserve">Новосибирской области </w:t>
      </w:r>
    </w:p>
    <w:p w:rsidR="0033695E" w:rsidRPr="00F67FB0" w:rsidRDefault="0033695E" w:rsidP="0033695E">
      <w:pPr>
        <w:jc w:val="right"/>
        <w:rPr>
          <w:sz w:val="22"/>
          <w:szCs w:val="22"/>
        </w:rPr>
      </w:pPr>
      <w:r w:rsidRPr="00F67FB0">
        <w:rPr>
          <w:sz w:val="22"/>
          <w:szCs w:val="22"/>
        </w:rPr>
        <w:t>от 30.08.2021 № 61</w:t>
      </w:r>
    </w:p>
    <w:p w:rsidR="0033695E" w:rsidRPr="00F67FB0" w:rsidRDefault="0033695E" w:rsidP="0033695E">
      <w:pPr>
        <w:jc w:val="center"/>
        <w:rPr>
          <w:b/>
          <w:sz w:val="22"/>
          <w:szCs w:val="22"/>
        </w:rPr>
      </w:pPr>
      <w:r w:rsidRPr="00F67FB0">
        <w:rPr>
          <w:b/>
          <w:sz w:val="22"/>
          <w:szCs w:val="22"/>
        </w:rPr>
        <w:t>МУНИЦИПАЛЬНАЯ ПРОГРАММА</w:t>
      </w:r>
    </w:p>
    <w:p w:rsidR="0033695E" w:rsidRPr="00F67FB0" w:rsidRDefault="0033695E" w:rsidP="0033695E">
      <w:pPr>
        <w:jc w:val="center"/>
        <w:rPr>
          <w:b/>
          <w:sz w:val="22"/>
          <w:szCs w:val="22"/>
        </w:rPr>
      </w:pPr>
      <w:r w:rsidRPr="00F67FB0">
        <w:rPr>
          <w:rFonts w:cs="Calibri"/>
          <w:b/>
          <w:sz w:val="22"/>
          <w:szCs w:val="22"/>
        </w:rPr>
        <w:t>«</w:t>
      </w:r>
      <w:r w:rsidRPr="00F67FB0">
        <w:rPr>
          <w:b/>
          <w:sz w:val="22"/>
          <w:szCs w:val="22"/>
        </w:rPr>
        <w:t xml:space="preserve">Развитие и поддержка малого и среднего предпринимательства </w:t>
      </w:r>
    </w:p>
    <w:p w:rsidR="0033695E" w:rsidRPr="00F67FB0" w:rsidRDefault="0033695E" w:rsidP="0033695E">
      <w:pPr>
        <w:jc w:val="center"/>
        <w:rPr>
          <w:b/>
          <w:sz w:val="22"/>
          <w:szCs w:val="22"/>
        </w:rPr>
      </w:pPr>
      <w:r w:rsidRPr="00F67FB0">
        <w:rPr>
          <w:b/>
          <w:sz w:val="22"/>
          <w:szCs w:val="22"/>
        </w:rPr>
        <w:t xml:space="preserve">на территории </w:t>
      </w:r>
      <w:r w:rsidRPr="00F67FB0">
        <w:rPr>
          <w:rFonts w:cs="Calibri"/>
          <w:b/>
          <w:sz w:val="22"/>
          <w:szCs w:val="22"/>
        </w:rPr>
        <w:t xml:space="preserve">Гжатского сельсовета Куйбышевского района Новосибирской области </w:t>
      </w:r>
      <w:r w:rsidRPr="00F67FB0">
        <w:rPr>
          <w:b/>
          <w:sz w:val="22"/>
          <w:szCs w:val="22"/>
        </w:rPr>
        <w:t>на 2021-2023 годы</w:t>
      </w:r>
      <w:r w:rsidRPr="00F67FB0">
        <w:rPr>
          <w:rFonts w:cs="Calibri"/>
          <w:b/>
          <w:sz w:val="22"/>
          <w:szCs w:val="22"/>
        </w:rPr>
        <w:t>»</w:t>
      </w:r>
    </w:p>
    <w:p w:rsidR="0033695E" w:rsidRPr="00F67FB0" w:rsidRDefault="0033695E" w:rsidP="0033695E">
      <w:pPr>
        <w:jc w:val="center"/>
        <w:rPr>
          <w:b/>
          <w:sz w:val="22"/>
          <w:szCs w:val="22"/>
        </w:rPr>
      </w:pPr>
    </w:p>
    <w:p w:rsidR="0033695E" w:rsidRPr="00F67FB0" w:rsidRDefault="0033695E" w:rsidP="0033695E">
      <w:pPr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Паспорт целевой программы</w:t>
      </w:r>
    </w:p>
    <w:tbl>
      <w:tblPr>
        <w:tblW w:w="97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2"/>
        <w:gridCol w:w="7397"/>
      </w:tblGrid>
      <w:tr w:rsidR="0033695E" w:rsidRPr="00F67FB0" w:rsidTr="0033695E">
        <w:trPr>
          <w:trHeight w:val="19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 xml:space="preserve">Наименование </w:t>
            </w:r>
            <w:r w:rsidRPr="00F67FB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 xml:space="preserve">Муниципальная программа </w:t>
            </w:r>
            <w:r w:rsidRPr="00F67FB0">
              <w:rPr>
                <w:rFonts w:cs="Calibri"/>
                <w:sz w:val="22"/>
                <w:szCs w:val="22"/>
              </w:rPr>
              <w:t>«</w:t>
            </w:r>
            <w:r w:rsidRPr="00F67FB0">
              <w:rPr>
                <w:sz w:val="22"/>
                <w:szCs w:val="22"/>
              </w:rPr>
              <w:t xml:space="preserve">Развитие и поддержка малого и среднего предпринимательства на территории </w:t>
            </w:r>
            <w:r w:rsidRPr="00F67FB0">
              <w:rPr>
                <w:rFonts w:cs="Calibri"/>
                <w:sz w:val="22"/>
                <w:szCs w:val="22"/>
              </w:rPr>
              <w:t xml:space="preserve">Гжатского сельсовета Куйбышевского района Новосибирской области </w:t>
            </w:r>
            <w:r w:rsidRPr="00F67FB0">
              <w:rPr>
                <w:sz w:val="22"/>
                <w:szCs w:val="22"/>
              </w:rPr>
              <w:t>на 2021-2023 годы</w:t>
            </w:r>
            <w:r w:rsidRPr="00F67FB0">
              <w:rPr>
                <w:rFonts w:cs="Calibri"/>
                <w:sz w:val="22"/>
                <w:szCs w:val="22"/>
              </w:rPr>
              <w:t>»</w:t>
            </w:r>
          </w:p>
        </w:tc>
      </w:tr>
      <w:tr w:rsidR="0033695E" w:rsidRPr="00F67FB0" w:rsidTr="0033695E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Основы создания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-п.28 ч.1 ст.14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 xml:space="preserve">-Устав </w:t>
            </w:r>
            <w:r w:rsidRPr="00F67FB0">
              <w:rPr>
                <w:rFonts w:cs="Calibri"/>
                <w:sz w:val="22"/>
                <w:szCs w:val="22"/>
              </w:rPr>
              <w:t>Гжатского сельсовета Куйбышевского района Новосибирской области</w:t>
            </w:r>
            <w:r w:rsidRPr="00F67FB0">
              <w:rPr>
                <w:sz w:val="22"/>
                <w:szCs w:val="22"/>
              </w:rPr>
              <w:t>;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 xml:space="preserve"> -Федеральный закон от 24.07.2007 г. № 209-ФЗ «О развитии малого и среднего предпринимательства в Российской Федерации»</w:t>
            </w:r>
          </w:p>
        </w:tc>
      </w:tr>
      <w:tr w:rsidR="0033695E" w:rsidRPr="00F67FB0" w:rsidTr="0033695E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 xml:space="preserve">Администрация </w:t>
            </w:r>
            <w:r w:rsidRPr="00F67FB0">
              <w:rPr>
                <w:rFonts w:cs="Calibri"/>
                <w:sz w:val="22"/>
                <w:szCs w:val="22"/>
              </w:rPr>
              <w:t>Гжатского сельсовета Куйбышевского района Новосибирской области</w:t>
            </w:r>
          </w:p>
        </w:tc>
      </w:tr>
      <w:tr w:rsidR="0033695E" w:rsidRPr="00F67FB0" w:rsidTr="0033695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 xml:space="preserve">Администрация </w:t>
            </w:r>
            <w:r w:rsidRPr="00F67FB0">
              <w:rPr>
                <w:rFonts w:cs="Calibri"/>
                <w:sz w:val="22"/>
                <w:szCs w:val="22"/>
              </w:rPr>
              <w:t>Гжатского сельсовета Куйбышевского района Новосибирской области</w:t>
            </w:r>
          </w:p>
        </w:tc>
      </w:tr>
      <w:tr w:rsidR="0033695E" w:rsidRPr="00F67FB0" w:rsidTr="0033695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-сохранение и приумножение производственного потенциала малого и среднего предпринимательства на территории муниципального образования сельского поселения;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-увеличение количества субъектов малого и среднего предпринимательства;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-обеспечение занятости населения и развитие самозанятости;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-увеличение доли производимых субъектами малого и среднего предпринимательства товаров (работ, услуг);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 xml:space="preserve">-увеличение доли уплаченных субъектами малого и среднего предпринимательства налогов в доход бюджета </w:t>
            </w:r>
            <w:r w:rsidRPr="00F67FB0">
              <w:rPr>
                <w:rFonts w:cs="Calibri"/>
                <w:sz w:val="22"/>
                <w:szCs w:val="22"/>
              </w:rPr>
              <w:t>Гжатского сельсовета Куйбышевского района Новосибирской области</w:t>
            </w:r>
          </w:p>
        </w:tc>
      </w:tr>
      <w:tr w:rsidR="0033695E" w:rsidRPr="00F67FB0" w:rsidTr="0033695E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 xml:space="preserve">Основные задачи </w:t>
            </w:r>
            <w:r w:rsidRPr="00F67FB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-создание благоприятных условий для развития малого и среднего предпринимательства;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-оказание административно-организационной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 xml:space="preserve">-формирование благоприятного общественного мнения о развитии малого и среднего предпринимательства на территории муниципального образования сельского поселения </w:t>
            </w:r>
          </w:p>
        </w:tc>
      </w:tr>
      <w:tr w:rsidR="0033695E" w:rsidRPr="00F67FB0" w:rsidTr="0033695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lastRenderedPageBreak/>
              <w:t>Сроки (этапы) реализации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 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2021, 2022, 2023 годы</w:t>
            </w:r>
          </w:p>
        </w:tc>
      </w:tr>
      <w:tr w:rsidR="0033695E" w:rsidRPr="00F67FB0" w:rsidTr="0033695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Перечень основных направлений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1.Осуществление административно-организационной и информационной поддержки субъектам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2.Оказание имущественной поддержки субъектам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      </w:r>
          </w:p>
        </w:tc>
      </w:tr>
      <w:tr w:rsidR="0033695E" w:rsidRPr="00F67FB0" w:rsidTr="0033695E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Оценка эффективности исполнения долгосрочной программ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Показатели результативности программы: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1.Количество предпринимателей, получивших консультации и прошедших обучение по основам предпринимательской деятельности.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2.Количество проведенных согласований на размещение торговых объектов.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3.Количество субъектов малого и среднего предпринимательства (рост/снижение).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4.Среднее количество работающих граждан у предпринимателей.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5.Количество предпринимателей, участвовавших в ярмарках в селе, на уровне района.</w:t>
            </w:r>
          </w:p>
          <w:p w:rsidR="0033695E" w:rsidRPr="00F67FB0" w:rsidRDefault="0033695E">
            <w:pPr>
              <w:rPr>
                <w:sz w:val="22"/>
                <w:szCs w:val="22"/>
              </w:rPr>
            </w:pPr>
            <w:r w:rsidRPr="00F67FB0">
              <w:rPr>
                <w:sz w:val="22"/>
                <w:szCs w:val="22"/>
              </w:rPr>
              <w:t>6.Количество публикаций в средствах СМИ и на сайте о деятельности предпринимателей.</w:t>
            </w:r>
          </w:p>
        </w:tc>
      </w:tr>
    </w:tbl>
    <w:p w:rsidR="0033695E" w:rsidRPr="00F67FB0" w:rsidRDefault="0033695E" w:rsidP="0033695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67FB0">
        <w:rPr>
          <w:b/>
          <w:sz w:val="22"/>
          <w:szCs w:val="22"/>
        </w:rPr>
        <w:br w:type="page"/>
      </w:r>
      <w:r w:rsidRPr="00F67FB0">
        <w:rPr>
          <w:b/>
          <w:sz w:val="22"/>
          <w:szCs w:val="22"/>
        </w:rPr>
        <w:lastRenderedPageBreak/>
        <w:t>План</w:t>
      </w:r>
    </w:p>
    <w:p w:rsidR="0033695E" w:rsidRPr="00F67FB0" w:rsidRDefault="0033695E" w:rsidP="0033695E">
      <w:pPr>
        <w:jc w:val="center"/>
        <w:rPr>
          <w:b/>
          <w:sz w:val="22"/>
          <w:szCs w:val="22"/>
        </w:rPr>
      </w:pPr>
      <w:r w:rsidRPr="00F67FB0">
        <w:rPr>
          <w:b/>
          <w:sz w:val="22"/>
          <w:szCs w:val="22"/>
        </w:rPr>
        <w:t xml:space="preserve">мероприятий по осуществлению муниципальной программы </w:t>
      </w:r>
      <w:r w:rsidRPr="00F67FB0">
        <w:rPr>
          <w:rFonts w:cs="Calibri"/>
          <w:b/>
          <w:sz w:val="22"/>
          <w:szCs w:val="22"/>
        </w:rPr>
        <w:t>«</w:t>
      </w:r>
      <w:r w:rsidRPr="00F67FB0">
        <w:rPr>
          <w:b/>
          <w:sz w:val="22"/>
          <w:szCs w:val="22"/>
        </w:rPr>
        <w:t xml:space="preserve">Развитие и поддержка малого и среднего предпринимательства </w:t>
      </w:r>
    </w:p>
    <w:p w:rsidR="0033695E" w:rsidRPr="00F67FB0" w:rsidRDefault="0033695E" w:rsidP="0033695E">
      <w:pPr>
        <w:jc w:val="center"/>
        <w:rPr>
          <w:rFonts w:cs="Calibri"/>
          <w:b/>
          <w:sz w:val="22"/>
          <w:szCs w:val="22"/>
        </w:rPr>
      </w:pPr>
      <w:r w:rsidRPr="00F67FB0">
        <w:rPr>
          <w:b/>
          <w:sz w:val="22"/>
          <w:szCs w:val="22"/>
        </w:rPr>
        <w:t xml:space="preserve">на территории </w:t>
      </w:r>
      <w:r w:rsidRPr="00F67FB0">
        <w:rPr>
          <w:rFonts w:cs="Calibri"/>
          <w:b/>
          <w:sz w:val="22"/>
          <w:szCs w:val="22"/>
        </w:rPr>
        <w:t xml:space="preserve">Гжатского сельсовета Куйбышевского района Новосибирской области </w:t>
      </w:r>
      <w:r w:rsidRPr="00F67FB0">
        <w:rPr>
          <w:b/>
          <w:sz w:val="22"/>
          <w:szCs w:val="22"/>
        </w:rPr>
        <w:t>на 2021-2023 годы</w:t>
      </w:r>
      <w:r w:rsidRPr="00F67FB0">
        <w:rPr>
          <w:rFonts w:cs="Calibri"/>
          <w:b/>
          <w:sz w:val="22"/>
          <w:szCs w:val="22"/>
        </w:rPr>
        <w:t>»</w:t>
      </w:r>
    </w:p>
    <w:p w:rsidR="0033695E" w:rsidRPr="00F67FB0" w:rsidRDefault="0033695E" w:rsidP="0033695E">
      <w:pPr>
        <w:jc w:val="center"/>
        <w:rPr>
          <w:b/>
          <w:sz w:val="22"/>
          <w:szCs w:val="22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3"/>
        <w:gridCol w:w="2494"/>
        <w:gridCol w:w="2725"/>
        <w:gridCol w:w="1558"/>
      </w:tblGrid>
      <w:tr w:rsidR="0033695E" w:rsidRPr="00F67FB0" w:rsidTr="0033695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shd w:val="clear" w:color="auto" w:fill="FFFFFF"/>
              <w:jc w:val="center"/>
              <w:rPr>
                <w:b/>
                <w:color w:val="3D3D3D"/>
                <w:sz w:val="22"/>
                <w:szCs w:val="22"/>
                <w:bdr w:val="none" w:sz="0" w:space="0" w:color="auto" w:frame="1"/>
                <w:lang w:eastAsia="ar-SA"/>
              </w:rPr>
            </w:pPr>
            <w:r w:rsidRPr="00F67FB0">
              <w:rPr>
                <w:b/>
                <w:color w:val="3D3D3D"/>
                <w:sz w:val="22"/>
                <w:szCs w:val="22"/>
                <w:bdr w:val="none" w:sz="0" w:space="0" w:color="auto" w:frame="1"/>
                <w:lang w:eastAsia="ar-SA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E" w:rsidRPr="00F67FB0" w:rsidRDefault="0033695E">
            <w:pPr>
              <w:shd w:val="clear" w:color="auto" w:fill="FFFFFF"/>
              <w:jc w:val="center"/>
              <w:rPr>
                <w:b/>
                <w:color w:val="3D3D3D"/>
                <w:sz w:val="22"/>
                <w:szCs w:val="22"/>
                <w:bdr w:val="none" w:sz="0" w:space="0" w:color="auto" w:frame="1"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7FB0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67FB0">
              <w:rPr>
                <w:b/>
                <w:sz w:val="22"/>
                <w:szCs w:val="22"/>
              </w:rPr>
              <w:t>Сроки исполнения</w:t>
            </w:r>
          </w:p>
        </w:tc>
      </w:tr>
      <w:tr w:rsidR="0033695E" w:rsidRPr="00F67FB0" w:rsidTr="0033695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E" w:rsidRPr="00F67FB0" w:rsidRDefault="0033695E">
            <w:pPr>
              <w:shd w:val="clear" w:color="auto" w:fill="FFFFFF"/>
              <w:rPr>
                <w:color w:val="000000"/>
                <w:sz w:val="22"/>
                <w:szCs w:val="22"/>
                <w:lang w:eastAsia="ar-SA"/>
              </w:rPr>
            </w:pPr>
            <w:r w:rsidRPr="00F67FB0">
              <w:rPr>
                <w:color w:val="000000"/>
                <w:sz w:val="22"/>
                <w:szCs w:val="22"/>
                <w:bdr w:val="none" w:sz="0" w:space="0" w:color="auto" w:frame="1"/>
                <w:lang w:eastAsia="ar-SA"/>
              </w:rPr>
              <w:t>Подготовка предложений к</w:t>
            </w:r>
          </w:p>
          <w:p w:rsidR="0033695E" w:rsidRPr="00F67FB0" w:rsidRDefault="0033695E">
            <w:pPr>
              <w:shd w:val="clear" w:color="auto" w:fill="FFFFFF"/>
              <w:ind w:right="77"/>
              <w:rPr>
                <w:color w:val="000000"/>
                <w:sz w:val="22"/>
                <w:szCs w:val="22"/>
                <w:lang w:eastAsia="ar-SA"/>
              </w:rPr>
            </w:pPr>
            <w:r w:rsidRPr="00F67FB0">
              <w:rPr>
                <w:color w:val="000000"/>
                <w:spacing w:val="-2"/>
                <w:sz w:val="22"/>
                <w:szCs w:val="22"/>
                <w:bdr w:val="none" w:sz="0" w:space="0" w:color="auto" w:frame="1"/>
                <w:lang w:eastAsia="ar-SA"/>
              </w:rPr>
              <w:t xml:space="preserve">проектам законодательных актов по </w:t>
            </w:r>
            <w:r w:rsidRPr="00F67FB0">
              <w:rPr>
                <w:color w:val="000000"/>
                <w:spacing w:val="-1"/>
                <w:sz w:val="22"/>
                <w:szCs w:val="22"/>
                <w:bdr w:val="none" w:sz="0" w:space="0" w:color="auto" w:frame="1"/>
                <w:lang w:eastAsia="ar-SA"/>
              </w:rPr>
              <w:t xml:space="preserve">совершенствованию системы </w:t>
            </w:r>
            <w:r w:rsidRPr="00F67FB0">
              <w:rPr>
                <w:color w:val="000000"/>
                <w:spacing w:val="-3"/>
                <w:sz w:val="22"/>
                <w:szCs w:val="22"/>
                <w:bdr w:val="none" w:sz="0" w:space="0" w:color="auto" w:frame="1"/>
                <w:lang w:eastAsia="ar-SA"/>
              </w:rPr>
              <w:t>налогообложения субъектов малого и среднего предпринимательства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E" w:rsidRPr="00F67FB0" w:rsidRDefault="0033695E">
            <w:pPr>
              <w:shd w:val="clear" w:color="auto" w:fill="FFFFFF"/>
              <w:rPr>
                <w:color w:val="000000"/>
                <w:sz w:val="22"/>
                <w:szCs w:val="22"/>
                <w:lang w:eastAsia="ar-SA"/>
              </w:rPr>
            </w:pPr>
            <w:r w:rsidRPr="00F67FB0">
              <w:rPr>
                <w:color w:val="000000"/>
                <w:sz w:val="22"/>
                <w:szCs w:val="22"/>
                <w:bdr w:val="none" w:sz="0" w:space="0" w:color="auto" w:frame="1"/>
                <w:lang w:eastAsia="ar-SA"/>
              </w:rPr>
              <w:t>Развитие и</w:t>
            </w:r>
          </w:p>
          <w:p w:rsidR="0033695E" w:rsidRPr="00F67FB0" w:rsidRDefault="0033695E">
            <w:pPr>
              <w:shd w:val="clear" w:color="auto" w:fill="FFFFFF"/>
              <w:rPr>
                <w:color w:val="000000"/>
                <w:sz w:val="22"/>
                <w:szCs w:val="22"/>
                <w:lang w:eastAsia="ar-SA"/>
              </w:rPr>
            </w:pPr>
            <w:r w:rsidRPr="00F67FB0">
              <w:rPr>
                <w:color w:val="000000"/>
                <w:spacing w:val="-3"/>
                <w:sz w:val="22"/>
                <w:szCs w:val="22"/>
                <w:bdr w:val="none" w:sz="0" w:space="0" w:color="auto" w:frame="1"/>
                <w:lang w:eastAsia="ar-SA"/>
              </w:rPr>
              <w:t>совершенствование</w:t>
            </w:r>
          </w:p>
          <w:p w:rsidR="0033695E" w:rsidRPr="00F67FB0" w:rsidRDefault="0033695E">
            <w:pPr>
              <w:shd w:val="clear" w:color="auto" w:fill="FFFFFF"/>
              <w:ind w:right="19" w:firstLine="10"/>
              <w:rPr>
                <w:color w:val="000000"/>
                <w:sz w:val="22"/>
                <w:szCs w:val="22"/>
                <w:lang w:eastAsia="ar-SA"/>
              </w:rPr>
            </w:pPr>
            <w:r w:rsidRPr="00F67FB0">
              <w:rPr>
                <w:color w:val="000000"/>
                <w:sz w:val="22"/>
                <w:szCs w:val="22"/>
                <w:bdr w:val="none" w:sz="0" w:space="0" w:color="auto" w:frame="1"/>
                <w:lang w:eastAsia="ar-SA"/>
              </w:rPr>
              <w:t>форм поддержки предпринимательства района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Администрация Гжатского сельсовета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Куйбышевского района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33695E" w:rsidRPr="00F67FB0" w:rsidTr="0033695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Мониторинг состояния и тенденции </w:t>
            </w:r>
            <w:r w:rsidRPr="00F67FB0">
              <w:rPr>
                <w:color w:val="000000"/>
                <w:spacing w:val="-2"/>
                <w:sz w:val="22"/>
                <w:szCs w:val="22"/>
                <w:bdr w:val="none" w:sz="0" w:space="0" w:color="auto" w:frame="1"/>
                <w:shd w:val="clear" w:color="auto" w:fill="FFFFFF"/>
              </w:rPr>
              <w:t>развития сферы МСП в сельском поселении в соответствии с требованиями ст. 19 № 209-ФЗ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hanging="23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Расширение доступа субъектов МСП к информационным и аналитическим материалам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Администрация Гжатского сельсовета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Куйбышевского района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33695E" w:rsidRPr="00F67FB0" w:rsidTr="0033695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E" w:rsidRPr="00F67FB0" w:rsidRDefault="0033695E">
            <w:pPr>
              <w:shd w:val="clear" w:color="auto" w:fill="FFFFFF"/>
              <w:ind w:left="14" w:firstLine="14"/>
              <w:rPr>
                <w:color w:val="000000"/>
                <w:sz w:val="22"/>
                <w:szCs w:val="22"/>
                <w:lang w:eastAsia="ar-SA"/>
              </w:rPr>
            </w:pPr>
            <w:r w:rsidRPr="00F67FB0">
              <w:rPr>
                <w:color w:val="000000"/>
                <w:sz w:val="22"/>
                <w:szCs w:val="22"/>
                <w:bdr w:val="none" w:sz="0" w:space="0" w:color="auto" w:frame="1"/>
                <w:lang w:eastAsia="ar-SA"/>
              </w:rPr>
              <w:t>Содействие в развитии системы информационной поддержки МСП, </w:t>
            </w:r>
            <w:r w:rsidRPr="00F67FB0">
              <w:rPr>
                <w:color w:val="000000"/>
                <w:spacing w:val="-2"/>
                <w:sz w:val="22"/>
                <w:szCs w:val="22"/>
                <w:bdr w:val="none" w:sz="0" w:space="0" w:color="auto" w:frame="1"/>
                <w:lang w:eastAsia="ar-SA"/>
              </w:rPr>
              <w:t>в том числе размещение на сайте администрации информации:</w:t>
            </w:r>
          </w:p>
          <w:p w:rsidR="0033695E" w:rsidRPr="00F67FB0" w:rsidRDefault="0033695E">
            <w:pPr>
              <w:shd w:val="clear" w:color="auto" w:fill="FFFFFF"/>
              <w:ind w:left="14" w:firstLine="14"/>
              <w:rPr>
                <w:color w:val="000000"/>
                <w:sz w:val="22"/>
                <w:szCs w:val="22"/>
                <w:lang w:eastAsia="ar-SA"/>
              </w:rPr>
            </w:pPr>
            <w:r w:rsidRPr="00F67FB0">
              <w:rPr>
                <w:color w:val="000000"/>
                <w:sz w:val="22"/>
                <w:szCs w:val="22"/>
                <w:bdr w:val="none" w:sz="0" w:space="0" w:color="auto" w:frame="1"/>
                <w:lang w:eastAsia="ar-SA"/>
              </w:rPr>
              <w:t> </w:t>
            </w:r>
            <w:r w:rsidRPr="00F67FB0">
              <w:rPr>
                <w:color w:val="000000"/>
                <w:spacing w:val="-2"/>
                <w:sz w:val="22"/>
                <w:szCs w:val="22"/>
                <w:bdr w:val="none" w:sz="0" w:space="0" w:color="auto" w:frame="1"/>
                <w:lang w:eastAsia="ar-SA"/>
              </w:rPr>
              <w:t>- по актуальным вопросам развития предпринимательской деятельности</w:t>
            </w:r>
          </w:p>
          <w:p w:rsidR="0033695E" w:rsidRPr="00F67FB0" w:rsidRDefault="0033695E">
            <w:pPr>
              <w:shd w:val="clear" w:color="auto" w:fill="FFFFFF"/>
              <w:ind w:left="10" w:right="451" w:firstLine="10"/>
              <w:rPr>
                <w:color w:val="000000"/>
                <w:sz w:val="22"/>
                <w:szCs w:val="22"/>
                <w:lang w:eastAsia="ar-SA"/>
              </w:rPr>
            </w:pPr>
            <w:r w:rsidRPr="00F67FB0">
              <w:rPr>
                <w:color w:val="000000"/>
                <w:sz w:val="22"/>
                <w:szCs w:val="22"/>
                <w:bdr w:val="none" w:sz="0" w:space="0" w:color="auto" w:frame="1"/>
                <w:lang w:eastAsia="ar-SA"/>
              </w:rPr>
              <w:t> </w:t>
            </w:r>
            <w:r w:rsidRPr="00F67FB0">
              <w:rPr>
                <w:color w:val="000000"/>
                <w:spacing w:val="-2"/>
                <w:sz w:val="22"/>
                <w:szCs w:val="22"/>
                <w:bdr w:val="none" w:sz="0" w:space="0" w:color="auto" w:frame="1"/>
                <w:lang w:eastAsia="ar-SA"/>
              </w:rPr>
              <w:t xml:space="preserve">-виртуальной выставки продукции малых и средних предприятий  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  <w:shd w:val="clear" w:color="auto" w:fill="FFFFFF"/>
              </w:rPr>
              <w:t xml:space="preserve">Оперативное доведение актуальной информации до субъектов МСП. Содействие продвижению продукции предприятий на новые </w:t>
            </w:r>
            <w:r w:rsidRPr="00F67FB0">
              <w:rPr>
                <w:color w:val="000000"/>
                <w:spacing w:val="-1"/>
                <w:sz w:val="22"/>
                <w:szCs w:val="22"/>
                <w:bdr w:val="none" w:sz="0" w:space="0" w:color="auto" w:frame="1"/>
                <w:shd w:val="clear" w:color="auto" w:fill="FFFFFF"/>
              </w:rPr>
              <w:t>рынки сбыта. Повышение информированности населения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Администрация Гжатского сельсовета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Куйбышевского района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33695E" w:rsidRPr="00F67FB0" w:rsidTr="0033695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rPr>
                <w:color w:val="000000"/>
                <w:spacing w:val="-3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F67FB0">
              <w:rPr>
                <w:color w:val="000000"/>
                <w:spacing w:val="-1"/>
                <w:sz w:val="22"/>
                <w:szCs w:val="22"/>
                <w:shd w:val="clear" w:color="auto" w:fill="FFFFFF"/>
              </w:rPr>
              <w:t>Оказание предпринимателям</w:t>
            </w:r>
            <w:r w:rsidRPr="00F67FB0">
              <w:rPr>
                <w:sz w:val="22"/>
                <w:szCs w:val="22"/>
              </w:rPr>
      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бесплатных</w:t>
            </w:r>
            <w:r w:rsidRPr="00F67FB0">
              <w:rPr>
                <w:color w:val="000000"/>
                <w:spacing w:val="-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информационных и консультационных услуг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  <w:shd w:val="clear" w:color="auto" w:fill="FFFFFF"/>
              </w:rPr>
              <w:t xml:space="preserve">Снижение </w:t>
            </w:r>
            <w:r w:rsidRPr="00F67FB0">
              <w:rPr>
                <w:color w:val="000000"/>
                <w:spacing w:val="-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административных барьеров развития </w:t>
            </w:r>
            <w:r w:rsidRPr="00F67FB0">
              <w:rPr>
                <w:color w:val="000000"/>
                <w:spacing w:val="-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предпринимательства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Администрация Гжатского сельсовета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Куйбышевского района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33695E" w:rsidRPr="00F67FB0" w:rsidTr="0033695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67FB0">
              <w:rPr>
                <w:color w:val="000000"/>
                <w:sz w:val="22"/>
                <w:szCs w:val="22"/>
                <w:shd w:val="clear" w:color="auto" w:fill="FFFFFF"/>
              </w:rPr>
              <w:t>Содействие в организации семинаров, круглых столов, </w:t>
            </w:r>
            <w:r w:rsidRPr="00F67FB0">
              <w:rPr>
                <w:color w:val="000000"/>
                <w:spacing w:val="-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совещаний и др. по проблемам </w:t>
            </w:r>
            <w:r w:rsidRPr="00F67FB0">
              <w:rPr>
                <w:color w:val="000000"/>
                <w:spacing w:val="-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развития предпринимательской деятельности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pacing w:val="-1"/>
                <w:sz w:val="22"/>
                <w:szCs w:val="22"/>
                <w:shd w:val="clear" w:color="auto" w:fill="FFFFFF"/>
              </w:rPr>
              <w:t xml:space="preserve">Повышение уровня </w:t>
            </w:r>
            <w:r w:rsidRPr="00F67FB0">
              <w:rPr>
                <w:color w:val="000000"/>
                <w:spacing w:val="-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информатизации сферы </w:t>
            </w:r>
            <w:r w:rsidRPr="00F67FB0">
              <w:rPr>
                <w:color w:val="000000"/>
                <w:spacing w:val="-2"/>
                <w:sz w:val="22"/>
                <w:szCs w:val="22"/>
                <w:bdr w:val="none" w:sz="0" w:space="0" w:color="auto" w:frame="1"/>
                <w:shd w:val="clear" w:color="auto" w:fill="FFFFFF"/>
              </w:rPr>
              <w:t>предпринимательства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Администрация Гжатского сельсовета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Куйбышевского района</w:t>
            </w:r>
          </w:p>
          <w:p w:rsidR="0033695E" w:rsidRPr="00F67FB0" w:rsidRDefault="0033695E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E" w:rsidRPr="00F67FB0" w:rsidRDefault="0033695E">
            <w:pPr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2"/>
                <w:szCs w:val="22"/>
              </w:rPr>
            </w:pPr>
            <w:r w:rsidRPr="00F67FB0">
              <w:rPr>
                <w:color w:val="000000"/>
                <w:sz w:val="22"/>
                <w:szCs w:val="22"/>
              </w:rPr>
              <w:t>постоянно</w:t>
            </w:r>
          </w:p>
        </w:tc>
      </w:tr>
    </w:tbl>
    <w:p w:rsidR="0033695E" w:rsidRPr="00F67FB0" w:rsidRDefault="0033695E" w:rsidP="0033695E">
      <w:pPr>
        <w:widowControl w:val="0"/>
        <w:tabs>
          <w:tab w:val="left" w:pos="1085"/>
        </w:tabs>
        <w:autoSpaceDE w:val="0"/>
        <w:autoSpaceDN w:val="0"/>
        <w:ind w:left="724" w:right="364"/>
        <w:jc w:val="center"/>
        <w:rPr>
          <w:sz w:val="22"/>
          <w:szCs w:val="22"/>
        </w:rPr>
      </w:pPr>
    </w:p>
    <w:p w:rsidR="0033695E" w:rsidRPr="00F67FB0" w:rsidRDefault="0033695E" w:rsidP="0033695E">
      <w:pPr>
        <w:widowControl w:val="0"/>
        <w:tabs>
          <w:tab w:val="left" w:pos="1085"/>
        </w:tabs>
        <w:autoSpaceDE w:val="0"/>
        <w:autoSpaceDN w:val="0"/>
        <w:ind w:left="724" w:right="364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t xml:space="preserve">1.Характеристика сферы реализации Программы. </w:t>
      </w:r>
    </w:p>
    <w:p w:rsidR="0033695E" w:rsidRPr="00F67FB0" w:rsidRDefault="0033695E" w:rsidP="0033695E">
      <w:pPr>
        <w:widowControl w:val="0"/>
        <w:tabs>
          <w:tab w:val="left" w:pos="1085"/>
        </w:tabs>
        <w:autoSpaceDE w:val="0"/>
        <w:autoSpaceDN w:val="0"/>
        <w:ind w:left="724" w:right="364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t xml:space="preserve">Проблемы, на решение </w:t>
      </w:r>
      <w:r w:rsidRPr="00F67FB0">
        <w:rPr>
          <w:spacing w:val="-64"/>
          <w:sz w:val="22"/>
          <w:szCs w:val="22"/>
        </w:rPr>
        <w:t xml:space="preserve">  </w:t>
      </w:r>
      <w:r w:rsidRPr="00F67FB0">
        <w:rPr>
          <w:sz w:val="22"/>
          <w:szCs w:val="22"/>
        </w:rPr>
        <w:t>которых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направлена Программа,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пути решения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ind w:left="119" w:right="180" w:firstLine="56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2020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году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Гжатского сельсовете Куйбышевского района Новосибирской области осуществляли свою деятельность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2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малых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микропредприятий,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4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индивидуальный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предприниматель, прошедших регистрацию в налоговом органе, 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самозанятых</w:t>
      </w:r>
      <w:r w:rsidRPr="00F67FB0">
        <w:rPr>
          <w:spacing w:val="65"/>
          <w:sz w:val="22"/>
          <w:szCs w:val="22"/>
        </w:rPr>
        <w:t xml:space="preserve"> </w:t>
      </w:r>
      <w:r w:rsidRPr="00F67FB0">
        <w:rPr>
          <w:sz w:val="22"/>
          <w:szCs w:val="22"/>
        </w:rPr>
        <w:t>нет</w:t>
      </w:r>
      <w:r w:rsidRPr="00F67FB0">
        <w:rPr>
          <w:spacing w:val="1"/>
          <w:sz w:val="22"/>
          <w:szCs w:val="22"/>
        </w:rPr>
        <w:t>.</w:t>
      </w:r>
    </w:p>
    <w:p w:rsidR="0033695E" w:rsidRPr="00F67FB0" w:rsidRDefault="0033695E" w:rsidP="0033695E">
      <w:pPr>
        <w:ind w:left="350" w:right="182"/>
        <w:jc w:val="right"/>
        <w:rPr>
          <w:spacing w:val="-64"/>
          <w:sz w:val="22"/>
          <w:szCs w:val="22"/>
        </w:rPr>
      </w:pPr>
      <w:r w:rsidRPr="00F67FB0">
        <w:rPr>
          <w:sz w:val="22"/>
          <w:szCs w:val="22"/>
        </w:rPr>
        <w:t>Таблица 1</w:t>
      </w:r>
      <w:r w:rsidRPr="00F67FB0">
        <w:rPr>
          <w:spacing w:val="-64"/>
          <w:sz w:val="22"/>
          <w:szCs w:val="22"/>
        </w:rPr>
        <w:t xml:space="preserve"> </w:t>
      </w:r>
    </w:p>
    <w:p w:rsidR="0033695E" w:rsidRPr="00F67FB0" w:rsidRDefault="0033695E" w:rsidP="0033695E">
      <w:pPr>
        <w:ind w:left="350" w:right="182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lastRenderedPageBreak/>
        <w:t>Основные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тенденции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развития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сферы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в</w:t>
      </w:r>
      <w:r w:rsidRPr="00F67FB0">
        <w:rPr>
          <w:spacing w:val="6"/>
          <w:sz w:val="22"/>
          <w:szCs w:val="22"/>
        </w:rPr>
        <w:t xml:space="preserve"> </w:t>
      </w:r>
      <w:r w:rsidRPr="00F67FB0">
        <w:rPr>
          <w:sz w:val="22"/>
          <w:szCs w:val="22"/>
        </w:rPr>
        <w:t>Гжатском сельсовете Куйбышевского района Новосибирской области</w:t>
      </w:r>
    </w:p>
    <w:p w:rsidR="0033695E" w:rsidRPr="00F67FB0" w:rsidRDefault="0033695E" w:rsidP="0033695E">
      <w:pPr>
        <w:ind w:left="350" w:right="182"/>
        <w:jc w:val="center"/>
        <w:rPr>
          <w:sz w:val="22"/>
          <w:szCs w:val="22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9"/>
        <w:gridCol w:w="1402"/>
        <w:gridCol w:w="1559"/>
        <w:gridCol w:w="1560"/>
      </w:tblGrid>
      <w:tr w:rsidR="0033695E" w:rsidRPr="00F67FB0" w:rsidTr="0033695E">
        <w:trPr>
          <w:trHeight w:val="844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5E" w:rsidRPr="00F67FB0" w:rsidRDefault="0033695E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eastAsia="en-US"/>
              </w:rPr>
            </w:pPr>
          </w:p>
          <w:p w:rsidR="0033695E" w:rsidRPr="00F67FB0" w:rsidRDefault="0033695E">
            <w:pPr>
              <w:widowControl w:val="0"/>
              <w:autoSpaceDE w:val="0"/>
              <w:autoSpaceDN w:val="0"/>
              <w:ind w:right="15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Показатель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01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2018</w:t>
            </w:r>
          </w:p>
          <w:p w:rsidR="0033695E" w:rsidRPr="00F67FB0" w:rsidRDefault="0033695E">
            <w:pPr>
              <w:widowControl w:val="0"/>
              <w:autoSpaceDE w:val="0"/>
              <w:autoSpaceDN w:val="0"/>
              <w:ind w:left="215" w:right="183" w:firstLine="172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год</w:t>
            </w:r>
            <w:r w:rsidRPr="00F67FB0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(факт)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73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2019</w:t>
            </w:r>
          </w:p>
          <w:p w:rsidR="0033695E" w:rsidRPr="00F67FB0" w:rsidRDefault="0033695E">
            <w:pPr>
              <w:widowControl w:val="0"/>
              <w:autoSpaceDE w:val="0"/>
              <w:autoSpaceDN w:val="0"/>
              <w:ind w:left="286" w:right="256" w:firstLine="172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год</w:t>
            </w:r>
            <w:r w:rsidRPr="00F67FB0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(факт)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43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2020</w:t>
            </w:r>
          </w:p>
          <w:p w:rsidR="0033695E" w:rsidRPr="00F67FB0" w:rsidRDefault="0033695E">
            <w:pPr>
              <w:widowControl w:val="0"/>
              <w:autoSpaceDE w:val="0"/>
              <w:autoSpaceDN w:val="0"/>
              <w:ind w:left="142" w:right="113" w:firstLine="288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год</w:t>
            </w:r>
            <w:r w:rsidRPr="00F67FB0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(оценка)</w:t>
            </w:r>
          </w:p>
        </w:tc>
      </w:tr>
      <w:tr w:rsidR="0033695E" w:rsidRPr="00F67FB0" w:rsidTr="0033695E">
        <w:trPr>
          <w:trHeight w:val="57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4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Число</w:t>
            </w:r>
            <w:r w:rsidRPr="00F67FB0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экономически</w:t>
            </w:r>
            <w:r w:rsidRPr="00F67FB0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активных</w:t>
            </w:r>
            <w:r w:rsidRPr="00F67FB0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субъектов</w:t>
            </w:r>
            <w:r w:rsidRPr="00F67FB0">
              <w:rPr>
                <w:rFonts w:eastAsia="Arial"/>
                <w:spacing w:val="-64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предпринимательства: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6</w:t>
            </w:r>
          </w:p>
        </w:tc>
      </w:tr>
      <w:tr w:rsidR="0033695E" w:rsidRPr="00F67FB0" w:rsidTr="0033695E">
        <w:trPr>
          <w:trHeight w:val="342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4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малые</w:t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предприятия,</w:t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2</w:t>
            </w:r>
          </w:p>
        </w:tc>
      </w:tr>
      <w:tr w:rsidR="0033695E" w:rsidRPr="00F67FB0" w:rsidTr="0033695E">
        <w:trPr>
          <w:trHeight w:val="1291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tabs>
                <w:tab w:val="left" w:pos="0"/>
              </w:tabs>
              <w:autoSpaceDE w:val="0"/>
              <w:autoSpaceDN w:val="0"/>
              <w:ind w:left="14" w:right="150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индивидуальные</w:t>
            </w:r>
            <w:r w:rsidRPr="00F67FB0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предприниматели</w:t>
            </w:r>
            <w:r w:rsidRPr="00F67FB0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с</w:t>
            </w:r>
            <w:r w:rsidRPr="00F67FB0">
              <w:rPr>
                <w:rFonts w:eastAsia="Arial"/>
                <w:spacing w:val="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основным</w:t>
            </w:r>
            <w:r w:rsidRPr="00F67FB0">
              <w:rPr>
                <w:rFonts w:eastAsia="Arial"/>
                <w:sz w:val="22"/>
                <w:szCs w:val="22"/>
              </w:rPr>
              <w:tab/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>государственным</w:t>
            </w:r>
            <w:r w:rsidRPr="00F67FB0">
              <w:rPr>
                <w:rFonts w:eastAsia="Arial"/>
                <w:spacing w:val="-65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регистрационным</w:t>
            </w:r>
            <w:r w:rsidRPr="00F67FB0">
              <w:rPr>
                <w:rFonts w:eastAsia="Arial"/>
                <w:spacing w:val="67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номером</w:t>
            </w:r>
            <w:r w:rsidRPr="00F67FB0">
              <w:rPr>
                <w:rFonts w:eastAsia="Arial"/>
                <w:spacing w:val="66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(прошедшие регистрацию)</w:t>
            </w:r>
            <w:r w:rsidRPr="00F67FB0">
              <w:rPr>
                <w:rFonts w:eastAsia="Arial"/>
                <w:spacing w:val="2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-</w:t>
            </w:r>
            <w:r w:rsidRPr="00F67FB0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всего,</w:t>
            </w:r>
            <w:r w:rsidRPr="00F67FB0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5E" w:rsidRPr="00F67FB0" w:rsidRDefault="0033695E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</w:rPr>
            </w:pPr>
          </w:p>
          <w:p w:rsidR="0033695E" w:rsidRPr="00F67FB0" w:rsidRDefault="0033695E">
            <w:pPr>
              <w:widowControl w:val="0"/>
              <w:autoSpaceDE w:val="0"/>
              <w:autoSpaceDN w:val="0"/>
              <w:ind w:left="417" w:right="40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5E" w:rsidRPr="00F67FB0" w:rsidRDefault="0033695E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</w:rPr>
            </w:pPr>
          </w:p>
          <w:p w:rsidR="0033695E" w:rsidRPr="00F67FB0" w:rsidRDefault="0033695E">
            <w:pPr>
              <w:widowControl w:val="0"/>
              <w:autoSpaceDE w:val="0"/>
              <w:autoSpaceDN w:val="0"/>
              <w:ind w:left="488" w:right="472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5E" w:rsidRPr="00F67FB0" w:rsidRDefault="0033695E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</w:rPr>
            </w:pPr>
          </w:p>
          <w:p w:rsidR="0033695E" w:rsidRPr="00F67FB0" w:rsidRDefault="0033695E">
            <w:pPr>
              <w:widowControl w:val="0"/>
              <w:autoSpaceDE w:val="0"/>
              <w:autoSpaceDN w:val="0"/>
              <w:ind w:left="478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4</w:t>
            </w:r>
          </w:p>
        </w:tc>
      </w:tr>
      <w:tr w:rsidR="0033695E" w:rsidRPr="00F67FB0" w:rsidTr="0033695E">
        <w:trPr>
          <w:trHeight w:val="383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4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самозанятые,</w:t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5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545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</w:tbl>
    <w:p w:rsidR="0033695E" w:rsidRPr="00F67FB0" w:rsidRDefault="0033695E" w:rsidP="0033695E">
      <w:pPr>
        <w:ind w:left="600" w:right="173" w:firstLine="7634"/>
        <w:rPr>
          <w:sz w:val="22"/>
          <w:szCs w:val="22"/>
        </w:rPr>
      </w:pPr>
    </w:p>
    <w:p w:rsidR="0033695E" w:rsidRPr="00F67FB0" w:rsidRDefault="0033695E" w:rsidP="0033695E">
      <w:pPr>
        <w:ind w:left="600" w:right="173" w:firstLine="109"/>
        <w:jc w:val="right"/>
        <w:rPr>
          <w:spacing w:val="-64"/>
          <w:sz w:val="22"/>
          <w:szCs w:val="22"/>
        </w:rPr>
      </w:pPr>
      <w:r w:rsidRPr="00F67FB0">
        <w:rPr>
          <w:sz w:val="22"/>
          <w:szCs w:val="22"/>
        </w:rPr>
        <w:t>Таблица 2</w:t>
      </w:r>
      <w:r w:rsidRPr="00F67FB0">
        <w:rPr>
          <w:spacing w:val="-64"/>
          <w:sz w:val="22"/>
          <w:szCs w:val="22"/>
        </w:rPr>
        <w:t xml:space="preserve"> </w:t>
      </w:r>
    </w:p>
    <w:p w:rsidR="0033695E" w:rsidRPr="00F67FB0" w:rsidRDefault="0033695E" w:rsidP="0033695E">
      <w:pPr>
        <w:ind w:right="173"/>
        <w:jc w:val="center"/>
        <w:rPr>
          <w:spacing w:val="-1"/>
          <w:sz w:val="22"/>
          <w:szCs w:val="22"/>
        </w:rPr>
      </w:pPr>
      <w:r w:rsidRPr="00F67FB0">
        <w:rPr>
          <w:sz w:val="22"/>
          <w:szCs w:val="22"/>
        </w:rPr>
        <w:t>Количество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субъектов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среднего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</w:t>
      </w:r>
      <w:r w:rsidRPr="00F67FB0">
        <w:rPr>
          <w:spacing w:val="-1"/>
          <w:sz w:val="22"/>
          <w:szCs w:val="22"/>
        </w:rPr>
        <w:t xml:space="preserve"> </w:t>
      </w:r>
    </w:p>
    <w:p w:rsidR="0033695E" w:rsidRPr="00F67FB0" w:rsidRDefault="0033695E" w:rsidP="0033695E">
      <w:pPr>
        <w:ind w:right="173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по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видам экономической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деятельности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rPr>
          <w:sz w:val="22"/>
          <w:szCs w:val="22"/>
        </w:rPr>
      </w:pPr>
    </w:p>
    <w:tbl>
      <w:tblPr>
        <w:tblW w:w="966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4"/>
        <w:gridCol w:w="1135"/>
        <w:gridCol w:w="2851"/>
      </w:tblGrid>
      <w:tr w:rsidR="0033695E" w:rsidRPr="00F67FB0" w:rsidTr="0033695E">
        <w:trPr>
          <w:trHeight w:val="950"/>
        </w:trPr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459"/>
              <w:rPr>
                <w:rFonts w:eastAsia="Arial"/>
                <w:sz w:val="22"/>
                <w:szCs w:val="22"/>
                <w:lang w:eastAsia="en-US"/>
              </w:rPr>
            </w:pPr>
            <w:r w:rsidRPr="00F67FB0">
              <w:rPr>
                <w:rFonts w:eastAsia="Arial"/>
                <w:sz w:val="22"/>
                <w:szCs w:val="22"/>
              </w:rPr>
              <w:t>Виды</w:t>
            </w:r>
            <w:r w:rsidRPr="00F67FB0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76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  <w:r w:rsidRPr="00F67FB0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изм.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01" w:right="169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фактическое</w:t>
            </w:r>
            <w:r w:rsidRPr="00F67FB0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значение</w:t>
            </w:r>
          </w:p>
        </w:tc>
      </w:tr>
      <w:tr w:rsidR="0033695E" w:rsidRPr="00F67FB0" w:rsidTr="0033695E">
        <w:trPr>
          <w:trHeight w:val="302"/>
        </w:trPr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5E" w:rsidRPr="00F67FB0" w:rsidRDefault="0033695E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5E" w:rsidRPr="00F67FB0" w:rsidRDefault="0033695E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01" w:right="167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на</w:t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01.01.2021</w:t>
            </w:r>
            <w:r w:rsidRPr="00F67FB0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г.</w:t>
            </w:r>
          </w:p>
        </w:tc>
      </w:tr>
      <w:tr w:rsidR="0033695E" w:rsidRPr="00F67FB0" w:rsidTr="0033695E">
        <w:trPr>
          <w:trHeight w:val="69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tabs>
                <w:tab w:val="left" w:pos="1026"/>
                <w:tab w:val="left" w:pos="2167"/>
                <w:tab w:val="left" w:pos="4091"/>
              </w:tabs>
              <w:autoSpaceDE w:val="0"/>
              <w:autoSpaceDN w:val="0"/>
              <w:ind w:left="9" w:right="84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Всего</w:t>
            </w:r>
            <w:r w:rsidRPr="00F67FB0">
              <w:rPr>
                <w:rFonts w:eastAsia="Arial"/>
                <w:sz w:val="22"/>
                <w:szCs w:val="22"/>
              </w:rPr>
              <w:tab/>
              <w:t>учтено</w:t>
            </w:r>
            <w:r w:rsidRPr="00F67FB0">
              <w:rPr>
                <w:rFonts w:eastAsia="Arial"/>
                <w:sz w:val="22"/>
                <w:szCs w:val="22"/>
              </w:rPr>
              <w:tab/>
              <w:t>экономически</w:t>
            </w:r>
            <w:r w:rsidRPr="00F67FB0">
              <w:rPr>
                <w:rFonts w:eastAsia="Arial"/>
                <w:sz w:val="22"/>
                <w:szCs w:val="22"/>
              </w:rPr>
              <w:tab/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>активных</w:t>
            </w:r>
            <w:r w:rsidRPr="00F67FB0">
              <w:rPr>
                <w:rFonts w:eastAsia="Arial"/>
                <w:spacing w:val="-64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субъектов</w:t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малого</w:t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01" w:right="165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6</w:t>
            </w:r>
          </w:p>
        </w:tc>
      </w:tr>
      <w:tr w:rsidR="0033695E" w:rsidRPr="00F67FB0" w:rsidTr="0033695E">
        <w:trPr>
          <w:trHeight w:val="7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tabs>
                <w:tab w:val="left" w:pos="714"/>
                <w:tab w:val="left" w:pos="1559"/>
                <w:tab w:val="left" w:pos="2284"/>
                <w:tab w:val="left" w:pos="3445"/>
              </w:tabs>
              <w:autoSpaceDE w:val="0"/>
              <w:autoSpaceDN w:val="0"/>
              <w:ind w:left="9" w:right="83"/>
              <w:rPr>
                <w:rFonts w:eastAsia="Arial"/>
                <w:spacing w:val="52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из</w:t>
            </w:r>
            <w:r w:rsidRPr="00F67FB0">
              <w:rPr>
                <w:rFonts w:eastAsia="Arial"/>
                <w:sz w:val="22"/>
                <w:szCs w:val="22"/>
              </w:rPr>
              <w:tab/>
              <w:t>них</w:t>
            </w:r>
            <w:r w:rsidRPr="00F67FB0">
              <w:rPr>
                <w:rFonts w:eastAsia="Arial"/>
                <w:sz w:val="22"/>
                <w:szCs w:val="22"/>
              </w:rPr>
              <w:tab/>
              <w:t>по</w:t>
            </w:r>
            <w:r w:rsidRPr="00F67FB0">
              <w:rPr>
                <w:rFonts w:eastAsia="Arial"/>
                <w:sz w:val="22"/>
                <w:szCs w:val="22"/>
              </w:rPr>
              <w:tab/>
              <w:t>видам</w:t>
            </w:r>
            <w:r w:rsidRPr="00F67FB0">
              <w:rPr>
                <w:rFonts w:eastAsia="Arial"/>
                <w:sz w:val="22"/>
                <w:szCs w:val="22"/>
              </w:rPr>
              <w:tab/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>экономической</w:t>
            </w:r>
            <w:r w:rsidRPr="00F67FB0">
              <w:rPr>
                <w:rFonts w:eastAsia="Arial"/>
                <w:spacing w:val="-64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деятельности:</w:t>
            </w:r>
            <w:r w:rsidRPr="00F67FB0">
              <w:rPr>
                <w:rFonts w:eastAsia="Arial"/>
                <w:spacing w:val="52"/>
                <w:sz w:val="22"/>
                <w:szCs w:val="22"/>
              </w:rPr>
              <w:t xml:space="preserve"> </w:t>
            </w:r>
          </w:p>
          <w:p w:rsidR="0033695E" w:rsidRPr="00F67FB0" w:rsidRDefault="0033695E">
            <w:pPr>
              <w:widowControl w:val="0"/>
              <w:tabs>
                <w:tab w:val="left" w:pos="714"/>
                <w:tab w:val="left" w:pos="1559"/>
                <w:tab w:val="left" w:pos="2284"/>
                <w:tab w:val="left" w:pos="3445"/>
              </w:tabs>
              <w:autoSpaceDE w:val="0"/>
              <w:autoSpaceDN w:val="0"/>
              <w:ind w:left="9" w:right="83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Сельское</w:t>
            </w:r>
            <w:r w:rsidRPr="00F67FB0">
              <w:rPr>
                <w:rFonts w:eastAsia="Arial"/>
                <w:spacing w:val="49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хозяйство,</w:t>
            </w:r>
            <w:r w:rsidRPr="00F67FB0">
              <w:rPr>
                <w:rFonts w:eastAsia="Arial"/>
                <w:spacing w:val="53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охота</w:t>
            </w:r>
            <w:r w:rsidRPr="00F67FB0">
              <w:rPr>
                <w:rFonts w:eastAsia="Arial"/>
                <w:spacing w:val="49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и</w:t>
            </w:r>
          </w:p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лесное</w:t>
            </w:r>
            <w:r w:rsidRPr="00F67FB0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01" w:right="165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2</w:t>
            </w:r>
          </w:p>
        </w:tc>
      </w:tr>
      <w:tr w:rsidR="0033695E" w:rsidRPr="00F67FB0" w:rsidTr="0033695E">
        <w:trPr>
          <w:trHeight w:val="277"/>
        </w:trPr>
        <w:tc>
          <w:tcPr>
            <w:tcW w:w="5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Рыболовство,</w:t>
            </w:r>
            <w:r w:rsidRPr="00F67FB0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рыбоводство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right="7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Добыча</w:t>
            </w:r>
            <w:r w:rsidRPr="00F67FB0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полезных</w:t>
            </w:r>
            <w:r w:rsidRPr="00F67FB0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ископаемых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right="7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Обрабатывающие</w:t>
            </w:r>
            <w:r w:rsidRPr="00F67FB0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right="7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tabs>
                <w:tab w:val="left" w:pos="2427"/>
                <w:tab w:val="left" w:pos="3397"/>
              </w:tabs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Производство</w:t>
            </w:r>
            <w:r w:rsidRPr="00F67FB0">
              <w:rPr>
                <w:rFonts w:eastAsia="Arial"/>
                <w:sz w:val="22"/>
                <w:szCs w:val="22"/>
              </w:rPr>
              <w:tab/>
              <w:t>и</w:t>
            </w:r>
            <w:r w:rsidRPr="00F67FB0">
              <w:rPr>
                <w:rFonts w:eastAsia="Arial"/>
                <w:sz w:val="22"/>
                <w:szCs w:val="22"/>
              </w:rPr>
              <w:tab/>
              <w:t>распределение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right="7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right="70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tabs>
                <w:tab w:val="left" w:pos="1213"/>
                <w:tab w:val="left" w:pos="1597"/>
                <w:tab w:val="left" w:pos="3007"/>
                <w:tab w:val="left" w:pos="4321"/>
              </w:tabs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Оптовая</w:t>
            </w:r>
            <w:r w:rsidRPr="00F67FB0">
              <w:rPr>
                <w:rFonts w:eastAsia="Arial"/>
                <w:sz w:val="22"/>
                <w:szCs w:val="22"/>
              </w:rPr>
              <w:tab/>
              <w:t>и</w:t>
            </w:r>
            <w:r w:rsidRPr="00F67FB0">
              <w:rPr>
                <w:rFonts w:eastAsia="Arial"/>
                <w:sz w:val="22"/>
                <w:szCs w:val="22"/>
              </w:rPr>
              <w:tab/>
              <w:t>розничная</w:t>
            </w:r>
            <w:r w:rsidRPr="00F67FB0">
              <w:rPr>
                <w:rFonts w:eastAsia="Arial"/>
                <w:sz w:val="22"/>
                <w:szCs w:val="22"/>
              </w:rPr>
              <w:tab/>
              <w:t>торговля;</w:t>
            </w:r>
            <w:r w:rsidRPr="00F67FB0">
              <w:rPr>
                <w:rFonts w:eastAsia="Arial"/>
                <w:sz w:val="22"/>
                <w:szCs w:val="22"/>
              </w:rPr>
              <w:tab/>
              <w:t>ремонт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4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Гостиницы и</w:t>
            </w:r>
            <w:r w:rsidRPr="00F67FB0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рестораны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Транспорт</w:t>
            </w:r>
            <w:r w:rsidRPr="00F67FB0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и связь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Финансовая</w:t>
            </w:r>
            <w:r w:rsidRPr="00F67FB0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tabs>
                <w:tab w:val="left" w:pos="1448"/>
                <w:tab w:val="left" w:pos="1882"/>
                <w:tab w:val="left" w:pos="3652"/>
              </w:tabs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Операции</w:t>
            </w:r>
            <w:r w:rsidRPr="00F67FB0">
              <w:rPr>
                <w:rFonts w:eastAsia="Arial"/>
                <w:sz w:val="22"/>
                <w:szCs w:val="22"/>
              </w:rPr>
              <w:tab/>
              <w:t>с</w:t>
            </w:r>
            <w:r w:rsidRPr="00F67FB0">
              <w:rPr>
                <w:rFonts w:eastAsia="Arial"/>
                <w:sz w:val="22"/>
                <w:szCs w:val="22"/>
              </w:rPr>
              <w:tab/>
              <w:t>недвижимым</w:t>
            </w:r>
            <w:r w:rsidRPr="00F67FB0">
              <w:rPr>
                <w:rFonts w:eastAsia="Arial"/>
                <w:sz w:val="22"/>
                <w:szCs w:val="22"/>
              </w:rPr>
              <w:tab/>
              <w:t>имуществом,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Государственное</w:t>
            </w:r>
            <w:r w:rsidRPr="00F67FB0">
              <w:rPr>
                <w:rFonts w:eastAsia="Arial"/>
                <w:spacing w:val="24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управление</w:t>
            </w:r>
            <w:r w:rsidRPr="00F67FB0">
              <w:rPr>
                <w:rFonts w:eastAsia="Arial"/>
                <w:spacing w:val="25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и</w:t>
            </w:r>
            <w:r w:rsidRPr="00F67FB0">
              <w:rPr>
                <w:rFonts w:eastAsia="Arial"/>
                <w:spacing w:val="24"/>
                <w:sz w:val="22"/>
                <w:szCs w:val="22"/>
              </w:rPr>
              <w:t xml:space="preserve"> </w:t>
            </w:r>
            <w:r w:rsidRPr="00F67FB0">
              <w:rPr>
                <w:rFonts w:eastAsia="Arial"/>
                <w:sz w:val="22"/>
                <w:szCs w:val="22"/>
              </w:rPr>
              <w:t>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tabs>
                <w:tab w:val="left" w:pos="2584"/>
                <w:tab w:val="left" w:pos="3294"/>
              </w:tabs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Здравоохранение</w:t>
            </w:r>
            <w:r w:rsidRPr="00F67FB0">
              <w:rPr>
                <w:rFonts w:eastAsia="Arial"/>
                <w:sz w:val="22"/>
                <w:szCs w:val="22"/>
              </w:rPr>
              <w:tab/>
              <w:t>и</w:t>
            </w:r>
            <w:r w:rsidRPr="00F67FB0">
              <w:rPr>
                <w:rFonts w:eastAsia="Arial"/>
                <w:sz w:val="22"/>
                <w:szCs w:val="22"/>
              </w:rPr>
              <w:tab/>
              <w:t>предоставление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tabs>
                <w:tab w:val="left" w:pos="2266"/>
                <w:tab w:val="left" w:pos="3413"/>
              </w:tabs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Предоставление</w:t>
            </w:r>
            <w:r w:rsidRPr="00F67FB0">
              <w:rPr>
                <w:rFonts w:eastAsia="Arial"/>
                <w:sz w:val="22"/>
                <w:szCs w:val="22"/>
              </w:rPr>
              <w:tab/>
              <w:t>прочих</w:t>
            </w:r>
            <w:r w:rsidRPr="00F67FB0">
              <w:rPr>
                <w:rFonts w:eastAsia="Arial"/>
                <w:sz w:val="22"/>
                <w:szCs w:val="22"/>
              </w:rPr>
              <w:tab/>
              <w:t>коммунальных,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tabs>
                <w:tab w:val="left" w:pos="2359"/>
                <w:tab w:val="left" w:pos="3415"/>
                <w:tab w:val="left" w:pos="4145"/>
              </w:tabs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Предоставление</w:t>
            </w:r>
            <w:r w:rsidRPr="00F67FB0">
              <w:rPr>
                <w:rFonts w:eastAsia="Arial"/>
                <w:sz w:val="22"/>
                <w:szCs w:val="22"/>
              </w:rPr>
              <w:tab/>
              <w:t>услуг</w:t>
            </w:r>
            <w:r w:rsidRPr="00F67FB0">
              <w:rPr>
                <w:rFonts w:eastAsia="Arial"/>
                <w:sz w:val="22"/>
                <w:szCs w:val="22"/>
              </w:rPr>
              <w:tab/>
              <w:t>по</w:t>
            </w:r>
            <w:r w:rsidRPr="00F67FB0">
              <w:rPr>
                <w:rFonts w:eastAsia="Arial"/>
                <w:sz w:val="22"/>
                <w:szCs w:val="22"/>
              </w:rPr>
              <w:tab/>
              <w:t>ведению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Деятельность</w:t>
            </w:r>
            <w:r w:rsidRPr="00F67FB0">
              <w:rPr>
                <w:rFonts w:eastAsia="Arial"/>
                <w:sz w:val="22"/>
                <w:szCs w:val="22"/>
              </w:rPr>
              <w:tab/>
              <w:t>экстерриториальных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  <w:tr w:rsidR="0033695E" w:rsidRPr="00F67FB0" w:rsidTr="0033695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359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sz w:val="22"/>
                <w:szCs w:val="22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5E" w:rsidRPr="00F67FB0" w:rsidRDefault="0033695E">
            <w:pPr>
              <w:widowControl w:val="0"/>
              <w:autoSpaceDE w:val="0"/>
              <w:autoSpaceDN w:val="0"/>
              <w:ind w:left="13"/>
              <w:jc w:val="center"/>
              <w:rPr>
                <w:rFonts w:eastAsia="Arial"/>
                <w:sz w:val="22"/>
                <w:szCs w:val="22"/>
              </w:rPr>
            </w:pPr>
            <w:r w:rsidRPr="00F67FB0">
              <w:rPr>
                <w:rFonts w:eastAsia="Arial"/>
                <w:w w:val="99"/>
                <w:sz w:val="22"/>
                <w:szCs w:val="22"/>
              </w:rPr>
              <w:t>0</w:t>
            </w:r>
          </w:p>
        </w:tc>
      </w:tr>
    </w:tbl>
    <w:p w:rsidR="0033695E" w:rsidRPr="00F67FB0" w:rsidRDefault="0033695E" w:rsidP="0033695E">
      <w:pPr>
        <w:rPr>
          <w:sz w:val="22"/>
          <w:szCs w:val="22"/>
        </w:rPr>
      </w:pPr>
      <w:r w:rsidRPr="00F67FB0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2442210</wp:posOffset>
                </wp:positionV>
                <wp:extent cx="3302000" cy="17653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AC6A7" id="Прямоугольник 3" o:spid="_x0000_s1026" style="position:absolute;margin-left:85.45pt;margin-top:192.3pt;width:260pt;height:13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" stroked="f">
                <w10:wrap anchorx="page" anchory="page"/>
              </v:rect>
            </w:pict>
          </mc:Fallback>
        </mc:AlternateContent>
      </w:r>
    </w:p>
    <w:p w:rsidR="0033695E" w:rsidRPr="00F67FB0" w:rsidRDefault="0033695E" w:rsidP="0033695E">
      <w:pPr>
        <w:ind w:left="119" w:right="189" w:firstLine="56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Анализ основных показателей свидетельствует о положительной динамике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развития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сферы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 и среднего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</w:t>
      </w:r>
      <w:r w:rsidRPr="00F67FB0">
        <w:rPr>
          <w:spacing w:val="-4"/>
          <w:sz w:val="22"/>
          <w:szCs w:val="22"/>
        </w:rPr>
        <w:t xml:space="preserve"> </w:t>
      </w:r>
      <w:r w:rsidRPr="00F67FB0">
        <w:rPr>
          <w:sz w:val="22"/>
          <w:szCs w:val="22"/>
        </w:rPr>
        <w:t>в муниципальном образовании.</w:t>
      </w:r>
    </w:p>
    <w:p w:rsidR="0033695E" w:rsidRPr="00F67FB0" w:rsidRDefault="0033695E" w:rsidP="0033695E">
      <w:pPr>
        <w:ind w:left="119" w:right="182" w:firstLine="566"/>
        <w:jc w:val="both"/>
        <w:rPr>
          <w:sz w:val="22"/>
          <w:szCs w:val="22"/>
        </w:rPr>
      </w:pPr>
      <w:r w:rsidRPr="00F67FB0">
        <w:rPr>
          <w:sz w:val="22"/>
          <w:szCs w:val="22"/>
        </w:rPr>
        <w:lastRenderedPageBreak/>
        <w:t>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рамках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активной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кампании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информационной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поддержке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 и популяризации создания собственного бизнеса, целью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которой является обеспечение устойчивого роста количества малых и средних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предприятий, занятых в сфере производства и услуг, самозанятых, конкурентоспособных как на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внутреннем, так и на внешнем рынках реализовано следующее: вся информация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выкладывалась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на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официальном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портале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 xml:space="preserve">администрации Гжатского сельсовета. 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widowControl w:val="0"/>
        <w:tabs>
          <w:tab w:val="left" w:pos="0"/>
        </w:tabs>
        <w:autoSpaceDE w:val="0"/>
        <w:autoSpaceDN w:val="0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2.Цель,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задачи,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описание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основных</w:t>
      </w:r>
      <w:r w:rsidRPr="00F67FB0">
        <w:rPr>
          <w:spacing w:val="-7"/>
          <w:sz w:val="22"/>
          <w:szCs w:val="22"/>
        </w:rPr>
        <w:t xml:space="preserve"> </w:t>
      </w:r>
      <w:r w:rsidRPr="00F67FB0">
        <w:rPr>
          <w:sz w:val="22"/>
          <w:szCs w:val="22"/>
        </w:rPr>
        <w:t>ожидаемых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конечных</w:t>
      </w:r>
      <w:r w:rsidRPr="00F67FB0">
        <w:rPr>
          <w:spacing w:val="-7"/>
          <w:sz w:val="22"/>
          <w:szCs w:val="22"/>
        </w:rPr>
        <w:t xml:space="preserve"> </w:t>
      </w:r>
      <w:r w:rsidRPr="00F67FB0">
        <w:rPr>
          <w:sz w:val="22"/>
          <w:szCs w:val="22"/>
        </w:rPr>
        <w:t>результатов</w:t>
      </w:r>
    </w:p>
    <w:p w:rsidR="0033695E" w:rsidRPr="00F67FB0" w:rsidRDefault="0033695E" w:rsidP="0033695E">
      <w:pPr>
        <w:ind w:left="1178" w:right="1244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Программы,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сроки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этапы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ее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реализации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ind w:left="119" w:right="182" w:firstLine="56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Направление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работы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сфере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поддержки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среднего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предпринимательства, самозанятых направлена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на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создание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благоприятного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климата</w:t>
      </w:r>
      <w:r w:rsidRPr="00F67FB0">
        <w:rPr>
          <w:spacing w:val="66"/>
          <w:sz w:val="22"/>
          <w:szCs w:val="22"/>
        </w:rPr>
        <w:t xml:space="preserve"> </w:t>
      </w:r>
      <w:r w:rsidRPr="00F67FB0">
        <w:rPr>
          <w:sz w:val="22"/>
          <w:szCs w:val="22"/>
        </w:rPr>
        <w:t>для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роста деловой активности субъектов предпринимательства, снижение влияния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основных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ограничений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основана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на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выстраивании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направлений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поддержки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систему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стратегических целей, задач и приоритетов развития Гжатского сельсовета Куйбышевского района Новосибирской области.</w:t>
      </w:r>
    </w:p>
    <w:p w:rsidR="0033695E" w:rsidRPr="00F67FB0" w:rsidRDefault="0033695E" w:rsidP="0033695E">
      <w:pPr>
        <w:ind w:left="119" w:right="183" w:firstLine="56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С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этой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целью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определяются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основные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задачи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социально-экономического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развития на среднесрочную перспективу и в рамках этих задач предлагаются к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реализации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поддержки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субъектов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среднего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предпринимательства, самозанятых.</w:t>
      </w:r>
    </w:p>
    <w:p w:rsidR="0033695E" w:rsidRPr="00F67FB0" w:rsidRDefault="0033695E" w:rsidP="0033695E">
      <w:pPr>
        <w:ind w:left="119" w:right="187" w:firstLine="56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Ключевыми проблемами, сдерживающими развитие предпринимательства в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поселении,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основывающимся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на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данных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опросов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анкетирования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предпринимательского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сообщества являются:</w:t>
      </w:r>
    </w:p>
    <w:p w:rsidR="0033695E" w:rsidRPr="00F67FB0" w:rsidRDefault="0033695E" w:rsidP="0033695E">
      <w:pPr>
        <w:widowControl w:val="0"/>
        <w:tabs>
          <w:tab w:val="left" w:pos="1253"/>
        </w:tabs>
        <w:autoSpaceDE w:val="0"/>
        <w:autoSpaceDN w:val="0"/>
        <w:ind w:left="686"/>
        <w:rPr>
          <w:sz w:val="22"/>
          <w:szCs w:val="22"/>
        </w:rPr>
      </w:pPr>
      <w:r w:rsidRPr="00F67FB0">
        <w:rPr>
          <w:sz w:val="22"/>
          <w:szCs w:val="22"/>
        </w:rPr>
        <w:t>-дефицит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кадров;</w:t>
      </w:r>
    </w:p>
    <w:p w:rsidR="0033695E" w:rsidRPr="00F67FB0" w:rsidRDefault="0033695E" w:rsidP="0033695E">
      <w:pPr>
        <w:widowControl w:val="0"/>
        <w:tabs>
          <w:tab w:val="left" w:pos="1253"/>
        </w:tabs>
        <w:autoSpaceDE w:val="0"/>
        <w:autoSpaceDN w:val="0"/>
        <w:ind w:left="686"/>
        <w:rPr>
          <w:sz w:val="22"/>
          <w:szCs w:val="22"/>
        </w:rPr>
      </w:pPr>
      <w:r w:rsidRPr="00F67FB0">
        <w:rPr>
          <w:sz w:val="22"/>
          <w:szCs w:val="22"/>
        </w:rPr>
        <w:t>-высокий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для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среднего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бизнеса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уровень</w:t>
      </w:r>
      <w:r w:rsidRPr="00F67FB0">
        <w:rPr>
          <w:spacing w:val="-8"/>
          <w:sz w:val="22"/>
          <w:szCs w:val="22"/>
        </w:rPr>
        <w:t xml:space="preserve"> </w:t>
      </w:r>
      <w:r w:rsidRPr="00F67FB0">
        <w:rPr>
          <w:sz w:val="22"/>
          <w:szCs w:val="22"/>
        </w:rPr>
        <w:t>налоговой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нагрузки;</w:t>
      </w:r>
    </w:p>
    <w:p w:rsidR="0033695E" w:rsidRPr="00F67FB0" w:rsidRDefault="0033695E" w:rsidP="0033695E">
      <w:pPr>
        <w:widowControl w:val="0"/>
        <w:tabs>
          <w:tab w:val="left" w:pos="1253"/>
        </w:tabs>
        <w:autoSpaceDE w:val="0"/>
        <w:autoSpaceDN w:val="0"/>
        <w:ind w:left="686"/>
        <w:rPr>
          <w:sz w:val="22"/>
          <w:szCs w:val="22"/>
        </w:rPr>
      </w:pPr>
      <w:r w:rsidRPr="00F67FB0">
        <w:rPr>
          <w:sz w:val="22"/>
          <w:szCs w:val="22"/>
        </w:rPr>
        <w:t>-низкая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доступность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финансовых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ресурсов;</w:t>
      </w:r>
    </w:p>
    <w:p w:rsidR="0033695E" w:rsidRPr="00F67FB0" w:rsidRDefault="0033695E" w:rsidP="0033695E">
      <w:pPr>
        <w:widowControl w:val="0"/>
        <w:tabs>
          <w:tab w:val="left" w:pos="1253"/>
        </w:tabs>
        <w:autoSpaceDE w:val="0"/>
        <w:autoSpaceDN w:val="0"/>
        <w:ind w:left="686"/>
        <w:rPr>
          <w:sz w:val="22"/>
          <w:szCs w:val="22"/>
        </w:rPr>
      </w:pPr>
      <w:r w:rsidRPr="00F67FB0">
        <w:rPr>
          <w:sz w:val="22"/>
          <w:szCs w:val="22"/>
        </w:rPr>
        <w:t>-доступность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земли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недвижимости;</w:t>
      </w:r>
    </w:p>
    <w:p w:rsidR="0033695E" w:rsidRPr="00F67FB0" w:rsidRDefault="0033695E" w:rsidP="0033695E">
      <w:pPr>
        <w:widowControl w:val="0"/>
        <w:tabs>
          <w:tab w:val="left" w:pos="1253"/>
        </w:tabs>
        <w:autoSpaceDE w:val="0"/>
        <w:autoSpaceDN w:val="0"/>
        <w:ind w:left="686"/>
        <w:rPr>
          <w:sz w:val="22"/>
          <w:szCs w:val="22"/>
        </w:rPr>
      </w:pPr>
      <w:r w:rsidRPr="00F67FB0">
        <w:rPr>
          <w:sz w:val="22"/>
          <w:szCs w:val="22"/>
        </w:rPr>
        <w:t>-доступность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энергетической</w:t>
      </w:r>
      <w:r w:rsidRPr="00F67FB0">
        <w:rPr>
          <w:spacing w:val="-4"/>
          <w:sz w:val="22"/>
          <w:szCs w:val="22"/>
        </w:rPr>
        <w:t xml:space="preserve"> </w:t>
      </w:r>
      <w:r w:rsidRPr="00F67FB0">
        <w:rPr>
          <w:sz w:val="22"/>
          <w:szCs w:val="22"/>
        </w:rPr>
        <w:t>инфраструктуры;</w:t>
      </w:r>
    </w:p>
    <w:p w:rsidR="0033695E" w:rsidRPr="00F67FB0" w:rsidRDefault="0033695E" w:rsidP="0033695E">
      <w:pPr>
        <w:widowControl w:val="0"/>
        <w:tabs>
          <w:tab w:val="left" w:pos="1253"/>
        </w:tabs>
        <w:autoSpaceDE w:val="0"/>
        <w:autoSpaceDN w:val="0"/>
        <w:ind w:left="686"/>
        <w:rPr>
          <w:sz w:val="22"/>
          <w:szCs w:val="22"/>
        </w:rPr>
      </w:pPr>
      <w:r w:rsidRPr="00F67FB0">
        <w:rPr>
          <w:sz w:val="22"/>
          <w:szCs w:val="22"/>
        </w:rPr>
        <w:t>-проблемы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с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приобретением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нового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оборудования.</w:t>
      </w:r>
    </w:p>
    <w:p w:rsidR="0033695E" w:rsidRPr="00F67FB0" w:rsidRDefault="0033695E" w:rsidP="0033695E">
      <w:pPr>
        <w:ind w:left="119" w:right="185" w:firstLine="56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Целью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Программы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является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обеспечение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благоприятных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условий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для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субъектов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среднего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предпринимательства,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самозанятых, увеличение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количества и обеспечение конкурентоспособности субъектов малого и среднего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предпринимательства,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как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важнейшего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компонента</w:t>
      </w:r>
      <w:r w:rsidRPr="00F67FB0">
        <w:rPr>
          <w:spacing w:val="67"/>
          <w:sz w:val="22"/>
          <w:szCs w:val="22"/>
        </w:rPr>
        <w:t xml:space="preserve"> </w:t>
      </w:r>
      <w:r w:rsidRPr="00F67FB0">
        <w:rPr>
          <w:sz w:val="22"/>
          <w:szCs w:val="22"/>
        </w:rPr>
        <w:t>формирования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инновационной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экономики,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также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увеличение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его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вклада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решение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задач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социально-экономического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развития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муниципального образования.</w:t>
      </w:r>
    </w:p>
    <w:p w:rsidR="0033695E" w:rsidRPr="00F67FB0" w:rsidRDefault="0033695E" w:rsidP="0033695E">
      <w:pPr>
        <w:ind w:left="68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Для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достижения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данной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цели</w:t>
      </w:r>
      <w:r w:rsidRPr="00F67FB0">
        <w:rPr>
          <w:spacing w:val="-7"/>
          <w:sz w:val="22"/>
          <w:szCs w:val="22"/>
        </w:rPr>
        <w:t xml:space="preserve"> </w:t>
      </w:r>
      <w:r w:rsidRPr="00F67FB0">
        <w:rPr>
          <w:sz w:val="22"/>
          <w:szCs w:val="22"/>
        </w:rPr>
        <w:t>необходимо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решить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следующие</w:t>
      </w:r>
      <w:r w:rsidRPr="00F67FB0">
        <w:rPr>
          <w:spacing w:val="5"/>
          <w:sz w:val="22"/>
          <w:szCs w:val="22"/>
        </w:rPr>
        <w:t xml:space="preserve"> </w:t>
      </w:r>
      <w:r w:rsidRPr="00F67FB0">
        <w:rPr>
          <w:sz w:val="22"/>
          <w:szCs w:val="22"/>
        </w:rPr>
        <w:t>задачи:</w:t>
      </w:r>
    </w:p>
    <w:p w:rsidR="0033695E" w:rsidRPr="00F67FB0" w:rsidRDefault="0033695E" w:rsidP="0033695E">
      <w:pPr>
        <w:widowControl w:val="0"/>
        <w:tabs>
          <w:tab w:val="left" w:pos="0"/>
        </w:tabs>
        <w:autoSpaceDE w:val="0"/>
        <w:autoSpaceDN w:val="0"/>
        <w:ind w:right="-49"/>
        <w:jc w:val="both"/>
        <w:rPr>
          <w:sz w:val="22"/>
          <w:szCs w:val="22"/>
        </w:rPr>
      </w:pPr>
      <w:r w:rsidRPr="00F67FB0">
        <w:rPr>
          <w:sz w:val="22"/>
          <w:szCs w:val="22"/>
        </w:rPr>
        <w:tab/>
        <w:t>1.Создание</w:t>
      </w:r>
      <w:r w:rsidRPr="00F67FB0">
        <w:rPr>
          <w:sz w:val="22"/>
          <w:szCs w:val="22"/>
        </w:rPr>
        <w:tab/>
        <w:t xml:space="preserve"> условий</w:t>
      </w:r>
      <w:r w:rsidRPr="00F67FB0">
        <w:rPr>
          <w:sz w:val="22"/>
          <w:szCs w:val="22"/>
        </w:rPr>
        <w:tab/>
        <w:t>для</w:t>
      </w:r>
      <w:r w:rsidRPr="00F67FB0">
        <w:rPr>
          <w:sz w:val="22"/>
          <w:szCs w:val="22"/>
        </w:rPr>
        <w:tab/>
        <w:t>устойчивого</w:t>
      </w:r>
      <w:r w:rsidRPr="00F67FB0">
        <w:rPr>
          <w:sz w:val="22"/>
          <w:szCs w:val="22"/>
        </w:rPr>
        <w:tab/>
        <w:t>развития</w:t>
      </w:r>
      <w:r w:rsidRPr="00F67FB0">
        <w:rPr>
          <w:sz w:val="22"/>
          <w:szCs w:val="22"/>
        </w:rPr>
        <w:tab/>
        <w:t>малых форм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хозяйствования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поселении;</w:t>
      </w:r>
    </w:p>
    <w:p w:rsidR="0033695E" w:rsidRPr="00F67FB0" w:rsidRDefault="0033695E" w:rsidP="0033695E">
      <w:pPr>
        <w:widowControl w:val="0"/>
        <w:tabs>
          <w:tab w:val="left" w:pos="0"/>
        </w:tabs>
        <w:autoSpaceDE w:val="0"/>
        <w:autoSpaceDN w:val="0"/>
        <w:rPr>
          <w:sz w:val="22"/>
          <w:szCs w:val="22"/>
        </w:rPr>
      </w:pPr>
      <w:r w:rsidRPr="00F67FB0">
        <w:rPr>
          <w:sz w:val="22"/>
          <w:szCs w:val="22"/>
        </w:rPr>
        <w:tab/>
        <w:t>2.Развитие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кадрового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потенциала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предпринимательства;</w:t>
      </w:r>
    </w:p>
    <w:p w:rsidR="0033695E" w:rsidRPr="00F67FB0" w:rsidRDefault="0033695E" w:rsidP="0033695E">
      <w:pPr>
        <w:widowControl w:val="0"/>
        <w:tabs>
          <w:tab w:val="left" w:pos="0"/>
        </w:tabs>
        <w:autoSpaceDE w:val="0"/>
        <w:autoSpaceDN w:val="0"/>
        <w:ind w:right="-49"/>
        <w:jc w:val="both"/>
        <w:rPr>
          <w:sz w:val="22"/>
          <w:szCs w:val="22"/>
        </w:rPr>
      </w:pPr>
      <w:r w:rsidRPr="00F67FB0">
        <w:rPr>
          <w:sz w:val="22"/>
          <w:szCs w:val="22"/>
        </w:rPr>
        <w:tab/>
        <w:t>3.Повышение</w:t>
      </w:r>
      <w:r w:rsidRPr="00F67FB0">
        <w:rPr>
          <w:sz w:val="22"/>
          <w:szCs w:val="22"/>
        </w:rPr>
        <w:tab/>
        <w:t>качества</w:t>
      </w:r>
      <w:r w:rsidRPr="00F67FB0">
        <w:rPr>
          <w:sz w:val="22"/>
          <w:szCs w:val="22"/>
        </w:rPr>
        <w:tab/>
        <w:t>консультационного</w:t>
      </w:r>
      <w:r w:rsidRPr="00F67FB0">
        <w:rPr>
          <w:sz w:val="22"/>
          <w:szCs w:val="22"/>
        </w:rPr>
        <w:tab/>
        <w:t xml:space="preserve">обеспечения </w:t>
      </w:r>
      <w:r w:rsidRPr="00F67FB0">
        <w:rPr>
          <w:spacing w:val="-1"/>
          <w:sz w:val="22"/>
          <w:szCs w:val="22"/>
        </w:rPr>
        <w:t>субъектов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среднего предпринимательства;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3.Вовлечение</w:t>
      </w:r>
      <w:r w:rsidRPr="00F67FB0">
        <w:rPr>
          <w:sz w:val="22"/>
          <w:szCs w:val="22"/>
        </w:rPr>
        <w:tab/>
        <w:t>экономически</w:t>
      </w:r>
      <w:r w:rsidRPr="00F67FB0">
        <w:rPr>
          <w:sz w:val="22"/>
          <w:szCs w:val="22"/>
        </w:rPr>
        <w:tab/>
        <w:t>активного</w:t>
      </w:r>
      <w:r w:rsidRPr="00F67FB0">
        <w:rPr>
          <w:sz w:val="22"/>
          <w:szCs w:val="22"/>
        </w:rPr>
        <w:tab/>
        <w:t>населения</w:t>
      </w:r>
      <w:r w:rsidRPr="00F67FB0">
        <w:rPr>
          <w:sz w:val="22"/>
          <w:szCs w:val="22"/>
        </w:rPr>
        <w:tab/>
      </w:r>
      <w:r w:rsidRPr="00F67FB0">
        <w:rPr>
          <w:spacing w:val="-1"/>
          <w:sz w:val="22"/>
          <w:szCs w:val="22"/>
        </w:rPr>
        <w:t>в</w:t>
      </w:r>
      <w:r w:rsidRPr="00F67FB0">
        <w:rPr>
          <w:spacing w:val="-64"/>
          <w:sz w:val="22"/>
          <w:szCs w:val="22"/>
        </w:rPr>
        <w:t xml:space="preserve">   </w:t>
      </w:r>
      <w:r w:rsidRPr="00F67FB0">
        <w:rPr>
          <w:sz w:val="22"/>
          <w:szCs w:val="22"/>
        </w:rPr>
        <w:t>предпринимательскую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деятельность.</w:t>
      </w:r>
    </w:p>
    <w:p w:rsidR="0033695E" w:rsidRPr="00F67FB0" w:rsidRDefault="0033695E" w:rsidP="0033695E">
      <w:pPr>
        <w:ind w:left="119" w:right="198" w:firstLine="56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Основные мероприятия Программы сформированы исходя из цели и задач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Программы.</w:t>
      </w:r>
    </w:p>
    <w:p w:rsidR="0033695E" w:rsidRPr="00F67FB0" w:rsidRDefault="0033695E" w:rsidP="0033695E">
      <w:pPr>
        <w:ind w:left="119" w:right="185" w:firstLine="56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При этом в рамках решения практически каждой из задач предусмотрены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мероприятия, направленные на поддержку и развитие, в том числе, начинающих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субъектов малого и среднего предпринимательства, самозанятых, как в части увеличения их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количества, так и в части развития бизнеса, что предусматривает создание новых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рабочих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мест.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ind w:left="1178" w:right="1249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Характеристика</w:t>
      </w:r>
      <w:r w:rsidRPr="00F67FB0">
        <w:rPr>
          <w:spacing w:val="-8"/>
          <w:sz w:val="22"/>
          <w:szCs w:val="22"/>
        </w:rPr>
        <w:t xml:space="preserve"> </w:t>
      </w:r>
      <w:r w:rsidRPr="00F67FB0">
        <w:rPr>
          <w:sz w:val="22"/>
          <w:szCs w:val="22"/>
        </w:rPr>
        <w:t>основных</w:t>
      </w:r>
      <w:r w:rsidRPr="00F67FB0">
        <w:rPr>
          <w:spacing w:val="-8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мероприятий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Программы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В</w:t>
      </w:r>
      <w:r w:rsidRPr="00F67FB0">
        <w:rPr>
          <w:sz w:val="22"/>
          <w:szCs w:val="22"/>
        </w:rPr>
        <w:tab/>
        <w:t>целом</w:t>
      </w:r>
      <w:r w:rsidRPr="00F67FB0">
        <w:rPr>
          <w:sz w:val="22"/>
          <w:szCs w:val="22"/>
        </w:rPr>
        <w:tab/>
        <w:t>мероприятия</w:t>
      </w:r>
      <w:r w:rsidRPr="00F67FB0">
        <w:rPr>
          <w:sz w:val="22"/>
          <w:szCs w:val="22"/>
        </w:rPr>
        <w:tab/>
        <w:t>по</w:t>
      </w:r>
      <w:r w:rsidRPr="00F67FB0">
        <w:rPr>
          <w:sz w:val="22"/>
          <w:szCs w:val="22"/>
        </w:rPr>
        <w:tab/>
        <w:t>поддержке</w:t>
      </w:r>
      <w:r w:rsidRPr="00F67FB0">
        <w:rPr>
          <w:sz w:val="22"/>
          <w:szCs w:val="22"/>
        </w:rPr>
        <w:tab/>
        <w:t>субъектов</w:t>
      </w:r>
      <w:r w:rsidRPr="00F67FB0">
        <w:rPr>
          <w:sz w:val="22"/>
          <w:szCs w:val="22"/>
        </w:rPr>
        <w:tab/>
        <w:t xml:space="preserve">малого и </w:t>
      </w:r>
      <w:r w:rsidRPr="00F67FB0">
        <w:rPr>
          <w:spacing w:val="-1"/>
          <w:sz w:val="22"/>
          <w:szCs w:val="22"/>
        </w:rPr>
        <w:t>среднего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можно разделить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на 2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основных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направления: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1.Мероприятия</w:t>
      </w:r>
      <w:r w:rsidRPr="00F67FB0">
        <w:rPr>
          <w:spacing w:val="45"/>
          <w:sz w:val="22"/>
          <w:szCs w:val="22"/>
        </w:rPr>
        <w:t xml:space="preserve"> </w:t>
      </w:r>
      <w:r w:rsidRPr="00F67FB0">
        <w:rPr>
          <w:sz w:val="22"/>
          <w:szCs w:val="22"/>
        </w:rPr>
        <w:t>по</w:t>
      </w:r>
      <w:r w:rsidRPr="00F67FB0">
        <w:rPr>
          <w:spacing w:val="45"/>
          <w:sz w:val="22"/>
          <w:szCs w:val="22"/>
        </w:rPr>
        <w:t xml:space="preserve"> </w:t>
      </w:r>
      <w:r w:rsidRPr="00F67FB0">
        <w:rPr>
          <w:sz w:val="22"/>
          <w:szCs w:val="22"/>
        </w:rPr>
        <w:t>оказанию</w:t>
      </w:r>
      <w:r w:rsidRPr="00F67FB0">
        <w:rPr>
          <w:spacing w:val="42"/>
          <w:sz w:val="22"/>
          <w:szCs w:val="22"/>
        </w:rPr>
        <w:t xml:space="preserve"> </w:t>
      </w:r>
      <w:r w:rsidRPr="00F67FB0">
        <w:rPr>
          <w:sz w:val="22"/>
          <w:szCs w:val="22"/>
        </w:rPr>
        <w:t>консультационной</w:t>
      </w:r>
      <w:r w:rsidRPr="00F67FB0">
        <w:rPr>
          <w:spacing w:val="45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поддержки</w:t>
      </w:r>
      <w:r w:rsidRPr="00F67FB0">
        <w:rPr>
          <w:spacing w:val="45"/>
          <w:sz w:val="22"/>
          <w:szCs w:val="22"/>
        </w:rPr>
        <w:t xml:space="preserve"> </w:t>
      </w:r>
      <w:r w:rsidRPr="00F67FB0">
        <w:rPr>
          <w:sz w:val="22"/>
          <w:szCs w:val="22"/>
        </w:rPr>
        <w:t>субъектов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среднего предпринимательства, самозанятых;</w:t>
      </w:r>
    </w:p>
    <w:p w:rsidR="0033695E" w:rsidRPr="00F67FB0" w:rsidRDefault="0033695E" w:rsidP="0033695E">
      <w:pPr>
        <w:widowControl w:val="0"/>
        <w:autoSpaceDE w:val="0"/>
        <w:autoSpaceDN w:val="0"/>
        <w:ind w:firstLine="547"/>
        <w:rPr>
          <w:sz w:val="22"/>
          <w:szCs w:val="22"/>
        </w:rPr>
      </w:pPr>
      <w:r w:rsidRPr="00F67FB0">
        <w:rPr>
          <w:sz w:val="22"/>
          <w:szCs w:val="22"/>
        </w:rPr>
        <w:t>2.Прочие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мероприятия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по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развитию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предпринимательства.</w:t>
      </w:r>
    </w:p>
    <w:p w:rsidR="0033695E" w:rsidRPr="00F67FB0" w:rsidRDefault="0033695E" w:rsidP="0033695E">
      <w:pPr>
        <w:tabs>
          <w:tab w:val="left" w:pos="911"/>
          <w:tab w:val="left" w:pos="1904"/>
          <w:tab w:val="left" w:pos="3573"/>
          <w:tab w:val="left" w:pos="4044"/>
          <w:tab w:val="left" w:pos="5309"/>
          <w:tab w:val="left" w:pos="7569"/>
          <w:tab w:val="left" w:pos="8984"/>
        </w:tabs>
        <w:ind w:left="547"/>
        <w:rPr>
          <w:sz w:val="22"/>
          <w:szCs w:val="22"/>
        </w:rPr>
      </w:pPr>
      <w:r w:rsidRPr="00F67FB0">
        <w:rPr>
          <w:sz w:val="22"/>
          <w:szCs w:val="22"/>
        </w:rPr>
        <w:t>В</w:t>
      </w:r>
      <w:r w:rsidRPr="00F67FB0">
        <w:rPr>
          <w:sz w:val="22"/>
          <w:szCs w:val="22"/>
        </w:rPr>
        <w:tab/>
        <w:t>рамках</w:t>
      </w:r>
      <w:r w:rsidRPr="00F67FB0">
        <w:rPr>
          <w:sz w:val="22"/>
          <w:szCs w:val="22"/>
        </w:rPr>
        <w:tab/>
        <w:t>направления</w:t>
      </w:r>
      <w:r w:rsidRPr="00F67FB0">
        <w:rPr>
          <w:sz w:val="22"/>
          <w:szCs w:val="22"/>
        </w:rPr>
        <w:tab/>
        <w:t>по</w:t>
      </w:r>
      <w:r w:rsidRPr="00F67FB0">
        <w:rPr>
          <w:sz w:val="22"/>
          <w:szCs w:val="22"/>
        </w:rPr>
        <w:tab/>
        <w:t>оказанию</w:t>
      </w:r>
      <w:r w:rsidRPr="00F67FB0">
        <w:rPr>
          <w:sz w:val="22"/>
          <w:szCs w:val="22"/>
        </w:rPr>
        <w:tab/>
        <w:t>консультационной</w:t>
      </w:r>
      <w:r w:rsidRPr="00F67FB0">
        <w:rPr>
          <w:sz w:val="22"/>
          <w:szCs w:val="22"/>
        </w:rPr>
        <w:tab/>
        <w:t>поддержки</w:t>
      </w:r>
      <w:r w:rsidRPr="00F67FB0">
        <w:rPr>
          <w:sz w:val="22"/>
          <w:szCs w:val="22"/>
        </w:rPr>
        <w:tab/>
        <w:t>для</w:t>
      </w:r>
    </w:p>
    <w:p w:rsidR="0033695E" w:rsidRPr="00F67FB0" w:rsidRDefault="0033695E" w:rsidP="0033695E">
      <w:pPr>
        <w:ind w:left="119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предпринимателей</w:t>
      </w:r>
      <w:r w:rsidRPr="00F67FB0">
        <w:rPr>
          <w:spacing w:val="-7"/>
          <w:sz w:val="22"/>
          <w:szCs w:val="22"/>
        </w:rPr>
        <w:t xml:space="preserve"> </w:t>
      </w:r>
      <w:r w:rsidRPr="00F67FB0">
        <w:rPr>
          <w:sz w:val="22"/>
          <w:szCs w:val="22"/>
        </w:rPr>
        <w:t>будут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предусмотрены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следующие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мероприятия: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547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1.Информирование и оказание консультационной помощи по программам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 xml:space="preserve">поддержки </w:t>
      </w:r>
      <w:r w:rsidRPr="00F67FB0">
        <w:rPr>
          <w:sz w:val="22"/>
          <w:szCs w:val="22"/>
        </w:rPr>
        <w:lastRenderedPageBreak/>
        <w:t>предпринимательства, оказываемых из средств областного 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федерального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бюджетов;</w:t>
      </w:r>
    </w:p>
    <w:p w:rsidR="0033695E" w:rsidRPr="00F67FB0" w:rsidRDefault="0033695E" w:rsidP="0033695E">
      <w:pPr>
        <w:ind w:firstLine="547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Прочие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мероприятия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по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развитию предпринимательства: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547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1.проведение анкетирования по проблемам развития малого и среднего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предпринимательства, самозанятых</w:t>
      </w:r>
      <w:r w:rsidRPr="00F67FB0">
        <w:rPr>
          <w:spacing w:val="-4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пути их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решения;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547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2.проведение совещаний и семинаров для субъектов малого и среднего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предпринимательства, самозанятых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актуальным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правовым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вопросам,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вызванным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изменением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развитием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законодательства,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действующим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программам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поддержки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предпринимательства;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546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3.организация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кампании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информационной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поддержке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субъектов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 и среднего предпринимательства, самозанятых и популяризация создания собственного бизнеса,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в</w:t>
      </w:r>
      <w:r w:rsidRPr="00F67FB0">
        <w:rPr>
          <w:spacing w:val="2"/>
          <w:sz w:val="22"/>
          <w:szCs w:val="22"/>
        </w:rPr>
        <w:t xml:space="preserve"> </w:t>
      </w:r>
      <w:r w:rsidRPr="00F67FB0">
        <w:rPr>
          <w:sz w:val="22"/>
          <w:szCs w:val="22"/>
        </w:rPr>
        <w:t>том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числе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среди молодёжного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сообщества.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ind w:right="-49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Сроки и этапы реализации Программы</w:t>
      </w:r>
    </w:p>
    <w:p w:rsidR="0033695E" w:rsidRPr="00F67FB0" w:rsidRDefault="0033695E" w:rsidP="0033695E">
      <w:pPr>
        <w:ind w:right="-49"/>
        <w:jc w:val="center"/>
        <w:rPr>
          <w:spacing w:val="-64"/>
          <w:sz w:val="22"/>
          <w:szCs w:val="22"/>
        </w:rPr>
      </w:pPr>
    </w:p>
    <w:p w:rsidR="0033695E" w:rsidRPr="00F67FB0" w:rsidRDefault="0033695E" w:rsidP="0033695E">
      <w:pPr>
        <w:ind w:right="-49" w:firstLine="708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Программа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реализуется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с 2021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</w:t>
      </w:r>
      <w:r w:rsidRPr="00F67FB0">
        <w:rPr>
          <w:spacing w:val="-4"/>
          <w:sz w:val="22"/>
          <w:szCs w:val="22"/>
        </w:rPr>
        <w:t xml:space="preserve"> </w:t>
      </w:r>
      <w:r w:rsidRPr="00F67FB0">
        <w:rPr>
          <w:sz w:val="22"/>
          <w:szCs w:val="22"/>
        </w:rPr>
        <w:t>2023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годы.</w:t>
      </w:r>
    </w:p>
    <w:p w:rsidR="0033695E" w:rsidRPr="00F67FB0" w:rsidRDefault="0033695E" w:rsidP="0033695E">
      <w:pPr>
        <w:ind w:right="-49" w:firstLine="708"/>
        <w:jc w:val="both"/>
        <w:rPr>
          <w:sz w:val="22"/>
          <w:szCs w:val="22"/>
        </w:rPr>
      </w:pPr>
    </w:p>
    <w:p w:rsidR="0033695E" w:rsidRPr="00F67FB0" w:rsidRDefault="0033695E" w:rsidP="0033695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3.Механизм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реализации</w:t>
      </w:r>
      <w:r w:rsidRPr="00F67FB0">
        <w:rPr>
          <w:spacing w:val="-4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Программы</w:t>
      </w:r>
    </w:p>
    <w:p w:rsidR="0033695E" w:rsidRPr="00F67FB0" w:rsidRDefault="0033695E" w:rsidP="0033695E">
      <w:pPr>
        <w:rPr>
          <w:sz w:val="22"/>
          <w:szCs w:val="22"/>
        </w:rPr>
      </w:pPr>
    </w:p>
    <w:p w:rsidR="0033695E" w:rsidRPr="00F67FB0" w:rsidRDefault="0033695E" w:rsidP="0033695E">
      <w:pPr>
        <w:ind w:right="190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Управление реализацией Программы осуществляет администрация Гжатского сельсовета Куйбышевского района Новосибирской области: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-организует планирование, взаимодействие, координацию и контроль за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реализацией</w:t>
      </w:r>
      <w:r w:rsidRPr="00F67FB0">
        <w:rPr>
          <w:spacing w:val="-6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мероприятий Программы;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-осуществляет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подготовку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уточнение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перечня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программных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мероприятий,</w:t>
      </w:r>
      <w:r w:rsidRPr="00F67FB0">
        <w:rPr>
          <w:spacing w:val="-3"/>
          <w:sz w:val="22"/>
          <w:szCs w:val="22"/>
        </w:rPr>
        <w:t xml:space="preserve"> </w:t>
      </w:r>
      <w:r w:rsidRPr="00F67FB0">
        <w:rPr>
          <w:sz w:val="22"/>
          <w:szCs w:val="22"/>
        </w:rPr>
        <w:t>целевых</w:t>
      </w:r>
      <w:r w:rsidRPr="00F67FB0">
        <w:rPr>
          <w:spacing w:val="-7"/>
          <w:sz w:val="22"/>
          <w:szCs w:val="22"/>
        </w:rPr>
        <w:t xml:space="preserve"> </w:t>
      </w:r>
      <w:r w:rsidRPr="00F67FB0">
        <w:rPr>
          <w:sz w:val="22"/>
          <w:szCs w:val="22"/>
        </w:rPr>
        <w:t>индикаторов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показателей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эффективности</w:t>
      </w:r>
      <w:r w:rsidRPr="00F67FB0">
        <w:rPr>
          <w:spacing w:val="-2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Программы.</w:t>
      </w:r>
    </w:p>
    <w:p w:rsidR="0033695E" w:rsidRPr="00F67FB0" w:rsidRDefault="0033695E" w:rsidP="0033695E">
      <w:pPr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При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реализации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Программы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администрация Гжатского сельсовета Куйбышевского района Новосибирской области взаимодействует с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исполнителями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мероприятий.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Исполнители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мероприятий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Программы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несут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ответственность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за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своевременное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качественное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выполнение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программных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мероприятий.</w:t>
      </w:r>
    </w:p>
    <w:p w:rsidR="0033695E" w:rsidRPr="00F67FB0" w:rsidRDefault="0033695E" w:rsidP="0033695E">
      <w:pPr>
        <w:widowControl w:val="0"/>
        <w:tabs>
          <w:tab w:val="left" w:pos="1109"/>
        </w:tabs>
        <w:autoSpaceDE w:val="0"/>
        <w:autoSpaceDN w:val="0"/>
        <w:ind w:left="839" w:right="1444"/>
        <w:jc w:val="both"/>
        <w:rPr>
          <w:sz w:val="22"/>
          <w:szCs w:val="22"/>
        </w:rPr>
      </w:pPr>
    </w:p>
    <w:p w:rsidR="0033695E" w:rsidRPr="00F67FB0" w:rsidRDefault="0033695E" w:rsidP="0033695E">
      <w:pPr>
        <w:widowControl w:val="0"/>
        <w:autoSpaceDE w:val="0"/>
        <w:autoSpaceDN w:val="0"/>
        <w:ind w:right="-49"/>
        <w:jc w:val="center"/>
        <w:rPr>
          <w:sz w:val="22"/>
          <w:szCs w:val="22"/>
        </w:rPr>
      </w:pPr>
      <w:r w:rsidRPr="00F67FB0">
        <w:rPr>
          <w:sz w:val="22"/>
          <w:szCs w:val="22"/>
        </w:rPr>
        <w:t>4.Оценка социально-экономической эффективности Программы</w:t>
      </w:r>
    </w:p>
    <w:p w:rsidR="0033695E" w:rsidRPr="00F67FB0" w:rsidRDefault="0033695E" w:rsidP="0033695E">
      <w:pPr>
        <w:widowControl w:val="0"/>
        <w:autoSpaceDE w:val="0"/>
        <w:autoSpaceDN w:val="0"/>
        <w:ind w:right="-49"/>
        <w:jc w:val="center"/>
        <w:rPr>
          <w:sz w:val="22"/>
          <w:szCs w:val="22"/>
        </w:rPr>
      </w:pP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Реализация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Программы позволит: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-повысить</w:t>
      </w:r>
      <w:r w:rsidRPr="00F67FB0">
        <w:rPr>
          <w:sz w:val="22"/>
          <w:szCs w:val="22"/>
        </w:rPr>
        <w:tab/>
        <w:t>конкурентоспособность</w:t>
      </w:r>
      <w:r w:rsidRPr="00F67FB0">
        <w:rPr>
          <w:sz w:val="22"/>
          <w:szCs w:val="22"/>
        </w:rPr>
        <w:tab/>
        <w:t>субъектов</w:t>
      </w:r>
      <w:r w:rsidRPr="00F67FB0">
        <w:rPr>
          <w:sz w:val="22"/>
          <w:szCs w:val="22"/>
        </w:rPr>
        <w:tab/>
        <w:t>малого</w:t>
      </w:r>
      <w:r w:rsidRPr="00F67FB0">
        <w:rPr>
          <w:sz w:val="22"/>
          <w:szCs w:val="22"/>
        </w:rPr>
        <w:tab/>
        <w:t>и среднего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предпринимательства, самозанятых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на</w:t>
      </w:r>
      <w:r w:rsidRPr="00F67FB0">
        <w:rPr>
          <w:spacing w:val="-4"/>
          <w:sz w:val="22"/>
          <w:szCs w:val="22"/>
        </w:rPr>
        <w:t xml:space="preserve"> </w:t>
      </w:r>
      <w:r w:rsidRPr="00F67FB0">
        <w:rPr>
          <w:sz w:val="22"/>
          <w:szCs w:val="22"/>
        </w:rPr>
        <w:t>внутренних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внешних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рынках;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-стимулировать</w:t>
      </w:r>
      <w:r w:rsidRPr="00F67FB0">
        <w:rPr>
          <w:spacing w:val="18"/>
          <w:sz w:val="22"/>
          <w:szCs w:val="22"/>
        </w:rPr>
        <w:t xml:space="preserve"> </w:t>
      </w:r>
      <w:r w:rsidRPr="00F67FB0">
        <w:rPr>
          <w:sz w:val="22"/>
          <w:szCs w:val="22"/>
        </w:rPr>
        <w:t>новые</w:t>
      </w:r>
      <w:r w:rsidRPr="00F67FB0">
        <w:rPr>
          <w:spacing w:val="19"/>
          <w:sz w:val="22"/>
          <w:szCs w:val="22"/>
        </w:rPr>
        <w:t xml:space="preserve"> </w:t>
      </w:r>
      <w:r w:rsidRPr="00F67FB0">
        <w:rPr>
          <w:sz w:val="22"/>
          <w:szCs w:val="22"/>
        </w:rPr>
        <w:t>разработки</w:t>
      </w:r>
      <w:r w:rsidRPr="00F67FB0">
        <w:rPr>
          <w:spacing w:val="18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8"/>
          <w:sz w:val="22"/>
          <w:szCs w:val="22"/>
        </w:rPr>
        <w:t xml:space="preserve"> </w:t>
      </w:r>
      <w:r w:rsidRPr="00F67FB0">
        <w:rPr>
          <w:sz w:val="22"/>
          <w:szCs w:val="22"/>
        </w:rPr>
        <w:t>содействовать</w:t>
      </w:r>
      <w:r w:rsidRPr="00F67FB0">
        <w:rPr>
          <w:spacing w:val="18"/>
          <w:sz w:val="22"/>
          <w:szCs w:val="22"/>
        </w:rPr>
        <w:t xml:space="preserve"> </w:t>
      </w:r>
      <w:r w:rsidRPr="00F67FB0">
        <w:rPr>
          <w:sz w:val="22"/>
          <w:szCs w:val="22"/>
        </w:rPr>
        <w:t>освоению</w:t>
      </w:r>
      <w:r w:rsidRPr="00F67FB0">
        <w:rPr>
          <w:spacing w:val="15"/>
          <w:sz w:val="22"/>
          <w:szCs w:val="22"/>
        </w:rPr>
        <w:t xml:space="preserve"> </w:t>
      </w:r>
      <w:r w:rsidRPr="00F67FB0">
        <w:rPr>
          <w:sz w:val="22"/>
          <w:szCs w:val="22"/>
        </w:rPr>
        <w:t>новых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технологий;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-расширить</w:t>
      </w:r>
      <w:r w:rsidRPr="00F67FB0">
        <w:rPr>
          <w:sz w:val="22"/>
          <w:szCs w:val="22"/>
        </w:rPr>
        <w:tab/>
        <w:t xml:space="preserve"> использование</w:t>
      </w:r>
      <w:r w:rsidRPr="00F67FB0">
        <w:rPr>
          <w:sz w:val="22"/>
          <w:szCs w:val="22"/>
        </w:rPr>
        <w:tab/>
        <w:t>субъектами</w:t>
      </w:r>
      <w:r w:rsidRPr="00F67FB0">
        <w:rPr>
          <w:sz w:val="22"/>
          <w:szCs w:val="22"/>
        </w:rPr>
        <w:tab/>
        <w:t xml:space="preserve"> малого</w:t>
      </w:r>
      <w:r w:rsidRPr="00F67FB0">
        <w:rPr>
          <w:sz w:val="22"/>
          <w:szCs w:val="22"/>
        </w:rPr>
        <w:tab/>
        <w:t>и</w:t>
      </w:r>
      <w:r w:rsidRPr="00F67FB0">
        <w:rPr>
          <w:sz w:val="22"/>
          <w:szCs w:val="22"/>
        </w:rPr>
        <w:tab/>
        <w:t>среднего</w:t>
      </w:r>
      <w:r w:rsidRPr="00F67FB0">
        <w:rPr>
          <w:spacing w:val="-64"/>
          <w:sz w:val="22"/>
          <w:szCs w:val="22"/>
        </w:rPr>
        <w:t xml:space="preserve"> п</w:t>
      </w:r>
      <w:r w:rsidRPr="00F67FB0">
        <w:rPr>
          <w:sz w:val="22"/>
          <w:szCs w:val="22"/>
        </w:rPr>
        <w:t>редпринимательства, самозанятыми гражданами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информационных</w:t>
      </w:r>
      <w:r w:rsidRPr="00F67FB0">
        <w:rPr>
          <w:spacing w:val="-5"/>
          <w:sz w:val="22"/>
          <w:szCs w:val="22"/>
        </w:rPr>
        <w:t xml:space="preserve"> </w:t>
      </w:r>
      <w:r w:rsidRPr="00F67FB0">
        <w:rPr>
          <w:sz w:val="22"/>
          <w:szCs w:val="22"/>
        </w:rPr>
        <w:t>технологий;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-развить</w:t>
      </w:r>
      <w:r w:rsidRPr="00F67FB0">
        <w:rPr>
          <w:spacing w:val="21"/>
          <w:sz w:val="22"/>
          <w:szCs w:val="22"/>
        </w:rPr>
        <w:t xml:space="preserve"> </w:t>
      </w:r>
      <w:r w:rsidRPr="00F67FB0">
        <w:rPr>
          <w:sz w:val="22"/>
          <w:szCs w:val="22"/>
        </w:rPr>
        <w:t>деловую</w:t>
      </w:r>
      <w:r w:rsidRPr="00F67FB0">
        <w:rPr>
          <w:spacing w:val="18"/>
          <w:sz w:val="22"/>
          <w:szCs w:val="22"/>
        </w:rPr>
        <w:t xml:space="preserve"> </w:t>
      </w:r>
      <w:r w:rsidRPr="00F67FB0">
        <w:rPr>
          <w:sz w:val="22"/>
          <w:szCs w:val="22"/>
        </w:rPr>
        <w:t>активность</w:t>
      </w:r>
      <w:r w:rsidRPr="00F67FB0">
        <w:rPr>
          <w:spacing w:val="17"/>
          <w:sz w:val="22"/>
          <w:szCs w:val="22"/>
        </w:rPr>
        <w:t xml:space="preserve"> </w:t>
      </w:r>
      <w:r w:rsidRPr="00F67FB0">
        <w:rPr>
          <w:sz w:val="22"/>
          <w:szCs w:val="22"/>
        </w:rPr>
        <w:t>населения</w:t>
      </w:r>
      <w:r w:rsidRPr="00F67FB0">
        <w:rPr>
          <w:spacing w:val="21"/>
          <w:sz w:val="22"/>
          <w:szCs w:val="22"/>
        </w:rPr>
        <w:t xml:space="preserve"> </w:t>
      </w:r>
      <w:r w:rsidRPr="00F67FB0">
        <w:rPr>
          <w:sz w:val="22"/>
          <w:szCs w:val="22"/>
        </w:rPr>
        <w:t>за</w:t>
      </w:r>
      <w:r w:rsidRPr="00F67FB0">
        <w:rPr>
          <w:spacing w:val="18"/>
          <w:sz w:val="22"/>
          <w:szCs w:val="22"/>
        </w:rPr>
        <w:t xml:space="preserve"> </w:t>
      </w:r>
      <w:r w:rsidRPr="00F67FB0">
        <w:rPr>
          <w:sz w:val="22"/>
          <w:szCs w:val="22"/>
        </w:rPr>
        <w:t>счет</w:t>
      </w:r>
      <w:r w:rsidRPr="00F67FB0">
        <w:rPr>
          <w:spacing w:val="22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повышения</w:t>
      </w:r>
      <w:r w:rsidRPr="00F67FB0">
        <w:rPr>
          <w:spacing w:val="22"/>
          <w:sz w:val="22"/>
          <w:szCs w:val="22"/>
        </w:rPr>
        <w:t xml:space="preserve"> </w:t>
      </w:r>
      <w:r w:rsidRPr="00F67FB0">
        <w:rPr>
          <w:sz w:val="22"/>
          <w:szCs w:val="22"/>
        </w:rPr>
        <w:t>интереса</w:t>
      </w:r>
      <w:r w:rsidRPr="00F67FB0">
        <w:rPr>
          <w:spacing w:val="21"/>
          <w:sz w:val="22"/>
          <w:szCs w:val="22"/>
        </w:rPr>
        <w:t xml:space="preserve"> </w:t>
      </w:r>
      <w:r w:rsidRPr="00F67FB0">
        <w:rPr>
          <w:sz w:val="22"/>
          <w:szCs w:val="22"/>
        </w:rPr>
        <w:t>к</w:t>
      </w:r>
      <w:r w:rsidRPr="00F67FB0">
        <w:rPr>
          <w:spacing w:val="-63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предпринимательской</w:t>
      </w:r>
      <w:r w:rsidRPr="00F67FB0">
        <w:rPr>
          <w:spacing w:val="-1"/>
          <w:sz w:val="22"/>
          <w:szCs w:val="22"/>
        </w:rPr>
        <w:t xml:space="preserve"> </w:t>
      </w:r>
      <w:r w:rsidRPr="00F67FB0">
        <w:rPr>
          <w:sz w:val="22"/>
          <w:szCs w:val="22"/>
        </w:rPr>
        <w:t>деятельности;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-совершенствовать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механизмы,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обеспечивающие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доступ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субъектов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малого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среднего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предпринимательства, самозанятых граждан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к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финансовым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материальным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ресурсам;</w:t>
      </w:r>
    </w:p>
    <w:p w:rsidR="0033695E" w:rsidRPr="00F67FB0" w:rsidRDefault="0033695E" w:rsidP="0033695E">
      <w:pPr>
        <w:widowControl w:val="0"/>
        <w:autoSpaceDE w:val="0"/>
        <w:autoSpaceDN w:val="0"/>
        <w:ind w:right="-49"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-совершенствовать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информационно-консультационную</w:t>
      </w:r>
      <w:r w:rsidRPr="00F67FB0">
        <w:rPr>
          <w:spacing w:val="1"/>
          <w:sz w:val="22"/>
          <w:szCs w:val="22"/>
        </w:rPr>
        <w:t xml:space="preserve"> </w:t>
      </w:r>
      <w:r w:rsidRPr="00F67FB0">
        <w:rPr>
          <w:sz w:val="22"/>
          <w:szCs w:val="22"/>
        </w:rPr>
        <w:t>поддержку</w:t>
      </w:r>
      <w:r w:rsidRPr="00F67FB0">
        <w:rPr>
          <w:spacing w:val="-64"/>
          <w:sz w:val="22"/>
          <w:szCs w:val="22"/>
        </w:rPr>
        <w:t xml:space="preserve"> </w:t>
      </w:r>
      <w:r w:rsidRPr="00F67FB0">
        <w:rPr>
          <w:sz w:val="22"/>
          <w:szCs w:val="22"/>
        </w:rPr>
        <w:t>субъектов малого и среднего предпринимательства, самозанятых граждан;</w:t>
      </w:r>
    </w:p>
    <w:p w:rsidR="0033695E" w:rsidRPr="00F67FB0" w:rsidRDefault="0033695E" w:rsidP="0033695E">
      <w:pPr>
        <w:widowControl w:val="0"/>
        <w:autoSpaceDE w:val="0"/>
        <w:autoSpaceDN w:val="0"/>
        <w:ind w:firstLine="685"/>
        <w:jc w:val="both"/>
        <w:rPr>
          <w:sz w:val="22"/>
          <w:szCs w:val="22"/>
        </w:rPr>
      </w:pPr>
      <w:r w:rsidRPr="00F67FB0">
        <w:rPr>
          <w:sz w:val="22"/>
          <w:szCs w:val="22"/>
        </w:rPr>
        <w:t>-привлечь</w:t>
      </w:r>
      <w:r w:rsidRPr="00F67FB0">
        <w:rPr>
          <w:spacing w:val="102"/>
          <w:sz w:val="22"/>
          <w:szCs w:val="22"/>
        </w:rPr>
        <w:t xml:space="preserve"> </w:t>
      </w:r>
      <w:r w:rsidRPr="00F67FB0">
        <w:rPr>
          <w:sz w:val="22"/>
          <w:szCs w:val="22"/>
        </w:rPr>
        <w:t>субъекты малого и среднего предпринимательства, самозанятых граждан к выполнению</w:t>
      </w:r>
      <w:r w:rsidRPr="00F67FB0">
        <w:rPr>
          <w:sz w:val="22"/>
          <w:szCs w:val="22"/>
        </w:rPr>
        <w:tab/>
        <w:t>государственного и муниципального заказов.</w:t>
      </w:r>
    </w:p>
    <w:p w:rsidR="0033695E" w:rsidRPr="00F67FB0" w:rsidRDefault="0033695E" w:rsidP="0033695E">
      <w:pPr>
        <w:rPr>
          <w:rFonts w:eastAsiaTheme="minorHAnsi"/>
          <w:sz w:val="22"/>
          <w:szCs w:val="22"/>
          <w:lang w:eastAsia="en-US"/>
        </w:rPr>
      </w:pPr>
    </w:p>
    <w:p w:rsidR="00063CDA" w:rsidRPr="00063CDA" w:rsidRDefault="00063CDA" w:rsidP="00063CDA"/>
    <w:p w:rsidR="00063CDA" w:rsidRPr="00063CDA" w:rsidRDefault="00063CDA" w:rsidP="00063CDA"/>
    <w:p w:rsidR="00063CDA" w:rsidRDefault="00063CDA" w:rsidP="00063CDA"/>
    <w:p w:rsidR="00983BA3" w:rsidRDefault="00983BA3" w:rsidP="00063CDA"/>
    <w:p w:rsidR="00983BA3" w:rsidRDefault="00983BA3" w:rsidP="00063CDA"/>
    <w:p w:rsidR="00983BA3" w:rsidRDefault="00983BA3" w:rsidP="00063CDA"/>
    <w:p w:rsidR="00983BA3" w:rsidRDefault="00983BA3" w:rsidP="00063CDA"/>
    <w:p w:rsidR="00983BA3" w:rsidRDefault="00983BA3" w:rsidP="00063CDA"/>
    <w:p w:rsidR="00983BA3" w:rsidRDefault="00983BA3" w:rsidP="00063CDA"/>
    <w:p w:rsidR="00983BA3" w:rsidRPr="00063CDA" w:rsidRDefault="00983BA3" w:rsidP="00063CDA"/>
    <w:p w:rsidR="00063CDA" w:rsidRPr="00063CDA" w:rsidRDefault="00063CDA" w:rsidP="00063CDA"/>
    <w:p w:rsidR="00983BA3" w:rsidRPr="00983BA3" w:rsidRDefault="00983BA3" w:rsidP="00983BA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2"/>
          <w:szCs w:val="22"/>
        </w:rPr>
      </w:pPr>
      <w:r w:rsidRPr="00983BA3">
        <w:rPr>
          <w:bCs/>
          <w:sz w:val="22"/>
          <w:szCs w:val="22"/>
        </w:rPr>
        <w:lastRenderedPageBreak/>
        <w:t>АДМИНИСТРАЦИЯ ГЖАТСКОГО СЕЛЬСОВЕТА</w:t>
      </w:r>
    </w:p>
    <w:p w:rsidR="00983BA3" w:rsidRPr="00983BA3" w:rsidRDefault="00983BA3" w:rsidP="00983BA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2"/>
          <w:szCs w:val="22"/>
        </w:rPr>
      </w:pPr>
      <w:r w:rsidRPr="00983BA3">
        <w:rPr>
          <w:bCs/>
          <w:sz w:val="22"/>
          <w:szCs w:val="22"/>
        </w:rPr>
        <w:t>КУЙБЫШЕВСКОГО РАЙОНА</w:t>
      </w:r>
    </w:p>
    <w:p w:rsidR="00983BA3" w:rsidRPr="00983BA3" w:rsidRDefault="00983BA3" w:rsidP="00983BA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2"/>
          <w:szCs w:val="22"/>
        </w:rPr>
      </w:pPr>
      <w:r w:rsidRPr="00983BA3">
        <w:rPr>
          <w:bCs/>
          <w:sz w:val="22"/>
          <w:szCs w:val="22"/>
        </w:rPr>
        <w:t>НОВОСИБИРСКОЙ ОБЛАСТИ</w:t>
      </w: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center"/>
        <w:rPr>
          <w:bCs/>
          <w:sz w:val="22"/>
          <w:szCs w:val="22"/>
          <w:lang w:eastAsia="ar-SA"/>
        </w:rPr>
      </w:pPr>
      <w:r w:rsidRPr="00983BA3">
        <w:rPr>
          <w:bCs/>
          <w:sz w:val="22"/>
          <w:szCs w:val="22"/>
          <w:lang w:eastAsia="ar-SA"/>
        </w:rPr>
        <w:t xml:space="preserve">ПОСТАНОВЛЕНИЕ  </w:t>
      </w:r>
    </w:p>
    <w:p w:rsidR="00983BA3" w:rsidRPr="00983BA3" w:rsidRDefault="00983BA3" w:rsidP="00983BA3">
      <w:pPr>
        <w:suppressAutoHyphens/>
        <w:ind w:firstLine="709"/>
        <w:jc w:val="center"/>
        <w:rPr>
          <w:bCs/>
          <w:sz w:val="22"/>
          <w:szCs w:val="22"/>
          <w:lang w:eastAsia="ar-SA"/>
        </w:rPr>
      </w:pPr>
      <w:r w:rsidRPr="00983BA3">
        <w:rPr>
          <w:bCs/>
          <w:sz w:val="22"/>
          <w:szCs w:val="22"/>
          <w:lang w:eastAsia="ar-SA"/>
        </w:rPr>
        <w:t>с. Гжатск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067"/>
      </w:tblGrid>
      <w:tr w:rsidR="00983BA3" w:rsidRPr="00983BA3" w:rsidTr="00983A29">
        <w:tc>
          <w:tcPr>
            <w:tcW w:w="9180" w:type="dxa"/>
          </w:tcPr>
          <w:p w:rsidR="00983BA3" w:rsidRPr="00983BA3" w:rsidRDefault="00983BA3" w:rsidP="00983BA3">
            <w:pPr>
              <w:suppressAutoHyphens/>
              <w:ind w:firstLine="709"/>
              <w:rPr>
                <w:sz w:val="22"/>
                <w:szCs w:val="22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983BA3" w:rsidRPr="00983BA3" w:rsidTr="00983A29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3BA3" w:rsidRPr="00983BA3" w:rsidRDefault="00983BA3" w:rsidP="00983BA3">
                  <w:pPr>
                    <w:suppressAutoHyphens/>
                    <w:ind w:firstLine="709"/>
                    <w:jc w:val="center"/>
                    <w:rPr>
                      <w:sz w:val="22"/>
                      <w:szCs w:val="22"/>
                      <w:lang w:val="uk-UA" w:eastAsia="ar-SA"/>
                    </w:rPr>
                  </w:pPr>
                  <w:r w:rsidRPr="00983BA3">
                    <w:rPr>
                      <w:sz w:val="22"/>
                      <w:szCs w:val="22"/>
                      <w:lang w:val="uk-UA" w:eastAsia="ar-SA"/>
                    </w:rPr>
                    <w:t>30.08.2021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3BA3" w:rsidRPr="00983BA3" w:rsidRDefault="00983BA3" w:rsidP="00983BA3">
                  <w:pPr>
                    <w:suppressAutoHyphens/>
                    <w:rPr>
                      <w:sz w:val="22"/>
                      <w:szCs w:val="22"/>
                      <w:lang w:val="uk-UA" w:eastAsia="ar-SA"/>
                    </w:rPr>
                  </w:pPr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3BA3" w:rsidRPr="00983BA3" w:rsidRDefault="00983BA3" w:rsidP="00983BA3">
                  <w:pPr>
                    <w:suppressAutoHyphens/>
                    <w:rPr>
                      <w:sz w:val="22"/>
                      <w:szCs w:val="22"/>
                      <w:lang w:val="uk-UA" w:eastAsia="ar-SA"/>
                    </w:rPr>
                  </w:pPr>
                  <w:r w:rsidRPr="00983BA3">
                    <w:rPr>
                      <w:sz w:val="22"/>
                      <w:szCs w:val="22"/>
                      <w:lang w:val="uk-UA" w:eastAsia="ar-SA"/>
                    </w:rPr>
                    <w:t>№  60</w:t>
                  </w:r>
                </w:p>
              </w:tc>
            </w:tr>
          </w:tbl>
          <w:p w:rsidR="00983BA3" w:rsidRPr="00983BA3" w:rsidRDefault="00983BA3" w:rsidP="00983BA3">
            <w:pPr>
              <w:suppressAutoHyphens/>
              <w:ind w:firstLine="709"/>
              <w:rPr>
                <w:sz w:val="22"/>
                <w:szCs w:val="22"/>
                <w:lang w:val="uk-UA" w:eastAsia="uk-UA"/>
              </w:rPr>
            </w:pPr>
          </w:p>
        </w:tc>
      </w:tr>
    </w:tbl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both"/>
        <w:rPr>
          <w:bCs/>
          <w:sz w:val="22"/>
          <w:szCs w:val="22"/>
          <w:lang w:eastAsia="ar-SA"/>
        </w:rPr>
      </w:pPr>
      <w:r w:rsidRPr="00983BA3">
        <w:rPr>
          <w:sz w:val="22"/>
          <w:szCs w:val="22"/>
        </w:rPr>
        <w:t>О порядке присвоения имен Героев Советского Союза, участников Великой Отечественной войны, тружеников тыла из числа жителей муниципального образования, Героев России, Героев Труда элементам улично-дорожной сети, элементам планировочной структуры, географическим объектам, а также организациям, в том числе муниципальным общеобразовательным организациям, учреждениям и иным объектам муниципального образования Гжатского сельсовета Куйбышевского района Новосибирской области</w:t>
      </w:r>
    </w:p>
    <w:p w:rsidR="00983BA3" w:rsidRPr="00983BA3" w:rsidRDefault="00983BA3" w:rsidP="00983BA3">
      <w:pPr>
        <w:suppressAutoHyphens/>
        <w:ind w:firstLine="709"/>
        <w:rPr>
          <w:bCs/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both"/>
        <w:rPr>
          <w:bCs/>
          <w:sz w:val="22"/>
          <w:szCs w:val="22"/>
          <w:lang w:eastAsia="ar-SA"/>
        </w:rPr>
      </w:pPr>
      <w:r w:rsidRPr="00983BA3">
        <w:rPr>
          <w:color w:val="000000"/>
          <w:sz w:val="22"/>
          <w:szCs w:val="22"/>
          <w:shd w:val="clear" w:color="auto" w:fill="FFFFFF"/>
          <w:lang w:eastAsia="ar-SA"/>
        </w:rPr>
        <w:t xml:space="preserve">В соответствии с Федеральными законами Российской Федерации                  от 14.01.1993 № 4292-1 «Об увековечении памяти погибших при защите Отечества»,   от 06.10.2003 № 131-ФЗ «Об общих принципах организации местного самоуправления в Российской Федерации», </w:t>
      </w:r>
      <w:r w:rsidRPr="00983BA3">
        <w:rPr>
          <w:spacing w:val="5"/>
          <w:sz w:val="22"/>
          <w:szCs w:val="22"/>
        </w:rPr>
        <w:t>Уставом Гжатского сельсовета Куйбышевского района Новосибирской области</w:t>
      </w:r>
      <w:r w:rsidRPr="00983BA3">
        <w:rPr>
          <w:sz w:val="22"/>
          <w:szCs w:val="22"/>
        </w:rPr>
        <w:t>, а также в целях упорядочения процедуры наименования (переименования) элементам улично-дорожной сети, элементам планировочной структуры, географическим объектам, а также организациям, в том числе муниципальным общеобразовательным организациям, учреждениям и иным объектам муниципального образования Гжатского сельсовета Куйбышевского района Новосибирской области, администрация Гжатского сельсовета</w:t>
      </w:r>
    </w:p>
    <w:p w:rsidR="00983BA3" w:rsidRPr="00983BA3" w:rsidRDefault="00983BA3" w:rsidP="00983BA3">
      <w:pPr>
        <w:shd w:val="clear" w:color="auto" w:fill="FFFFFF"/>
        <w:suppressAutoHyphens/>
        <w:ind w:firstLine="709"/>
        <w:jc w:val="both"/>
        <w:rPr>
          <w:color w:val="000000"/>
          <w:sz w:val="22"/>
          <w:szCs w:val="22"/>
          <w:highlight w:val="yellow"/>
          <w:shd w:val="clear" w:color="auto" w:fill="FFFFFF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83BA3">
        <w:rPr>
          <w:color w:val="000000"/>
          <w:sz w:val="22"/>
          <w:szCs w:val="22"/>
          <w:lang w:eastAsia="ar-SA"/>
        </w:rPr>
        <w:t>ПОСТАНОВЛЯЕТ:</w:t>
      </w: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both"/>
        <w:rPr>
          <w:bCs/>
          <w:sz w:val="22"/>
          <w:szCs w:val="22"/>
          <w:highlight w:val="yellow"/>
          <w:lang w:eastAsia="ar-SA"/>
        </w:rPr>
      </w:pPr>
      <w:r w:rsidRPr="00983BA3">
        <w:rPr>
          <w:sz w:val="22"/>
          <w:szCs w:val="22"/>
          <w:lang w:eastAsia="ar-SA"/>
        </w:rPr>
        <w:t xml:space="preserve">1. Утвердить Положение о порядке присвоения имен Героев Советского Союза, </w:t>
      </w:r>
      <w:r w:rsidRPr="00983BA3">
        <w:rPr>
          <w:sz w:val="22"/>
          <w:szCs w:val="22"/>
        </w:rPr>
        <w:t>участников Великой Отечественной войны, тружеников тыла из числа жителей муниципального образования,</w:t>
      </w:r>
      <w:r w:rsidRPr="00983BA3">
        <w:rPr>
          <w:sz w:val="22"/>
          <w:szCs w:val="22"/>
          <w:lang w:eastAsia="ar-SA"/>
        </w:rPr>
        <w:t xml:space="preserve"> Героев России, Героев Труда   </w:t>
      </w:r>
      <w:r w:rsidRPr="00983BA3">
        <w:rPr>
          <w:sz w:val="22"/>
          <w:szCs w:val="22"/>
        </w:rPr>
        <w:t>элементам улично-дорожной сети, элементам планировочной структуры, географическим объектам, а также организациям, в том числе муниципальным общеобразовательным организациям, учреждениям и иным объектам муниципального образования Гжатского сельсовета Куйбышевского района Новосибирской области</w:t>
      </w:r>
      <w:r w:rsidRPr="00983BA3">
        <w:rPr>
          <w:bCs/>
          <w:sz w:val="22"/>
          <w:szCs w:val="22"/>
          <w:lang w:eastAsia="ar-SA"/>
        </w:rPr>
        <w:t xml:space="preserve"> согласно Приложению 1.</w:t>
      </w: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</w:rPr>
      </w:pPr>
      <w:r w:rsidRPr="00983BA3">
        <w:rPr>
          <w:sz w:val="22"/>
          <w:szCs w:val="22"/>
          <w:lang w:eastAsia="ar-SA"/>
        </w:rPr>
        <w:t xml:space="preserve">2. Создать Комиссию по порядку присвоения имен Героев Советского Союза, </w:t>
      </w:r>
      <w:r w:rsidRPr="00983BA3">
        <w:rPr>
          <w:sz w:val="22"/>
          <w:szCs w:val="22"/>
        </w:rPr>
        <w:t>участников Великой Отечественной войны, тружеников тыла из числа жителей муниципального образования,</w:t>
      </w:r>
      <w:r w:rsidRPr="00983BA3">
        <w:rPr>
          <w:sz w:val="22"/>
          <w:szCs w:val="22"/>
          <w:lang w:eastAsia="ar-SA"/>
        </w:rPr>
        <w:t xml:space="preserve"> Героев России, Героев Труда элементам</w:t>
      </w:r>
      <w:r w:rsidRPr="00983BA3">
        <w:rPr>
          <w:sz w:val="22"/>
          <w:szCs w:val="22"/>
        </w:rPr>
        <w:t xml:space="preserve"> улично-дорожной сети, элементам планировочной структуры, географическим объектам, а также организациям, в том числе муниципальным общеобразовательным организациям, учреждениям и иным объектам муниципального образования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</w:rPr>
        <w:t>Гжатского сельсовета Куйбышевского района Новосибирской области</w:t>
      </w:r>
      <w:r w:rsidRPr="00983BA3">
        <w:rPr>
          <w:bCs/>
          <w:sz w:val="22"/>
          <w:szCs w:val="22"/>
          <w:lang w:eastAsia="ar-SA"/>
        </w:rPr>
        <w:t xml:space="preserve"> согласно </w:t>
      </w:r>
      <w:r w:rsidRPr="00983BA3">
        <w:rPr>
          <w:sz w:val="22"/>
          <w:szCs w:val="22"/>
          <w:lang w:eastAsia="ar-SA"/>
        </w:rPr>
        <w:t>Приложению 2.</w:t>
      </w: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3.Опубликовать настоящее постановление в периодическом печатном издании органов местного самоуправления Гжатского сельсовета «Гжатский вестник».</w:t>
      </w: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4.Настоящее постановление вступает в силу после его опубликования.</w:t>
      </w:r>
    </w:p>
    <w:p w:rsidR="00983BA3" w:rsidRPr="00983BA3" w:rsidRDefault="00983BA3" w:rsidP="00983BA3">
      <w:pPr>
        <w:tabs>
          <w:tab w:val="left" w:pos="851"/>
          <w:tab w:val="left" w:pos="993"/>
        </w:tabs>
        <w:jc w:val="both"/>
        <w:rPr>
          <w:color w:val="000000"/>
          <w:sz w:val="22"/>
          <w:szCs w:val="22"/>
          <w:highlight w:val="yellow"/>
        </w:rPr>
      </w:pPr>
    </w:p>
    <w:p w:rsidR="00983BA3" w:rsidRPr="00983BA3" w:rsidRDefault="00983BA3" w:rsidP="00983BA3">
      <w:pPr>
        <w:tabs>
          <w:tab w:val="left" w:pos="851"/>
          <w:tab w:val="left" w:pos="993"/>
        </w:tabs>
        <w:jc w:val="both"/>
        <w:rPr>
          <w:color w:val="000000"/>
          <w:sz w:val="22"/>
          <w:szCs w:val="22"/>
          <w:highlight w:val="yellow"/>
        </w:rPr>
      </w:pPr>
    </w:p>
    <w:p w:rsidR="00983BA3" w:rsidRPr="00983BA3" w:rsidRDefault="00983BA3" w:rsidP="00983BA3">
      <w:pPr>
        <w:tabs>
          <w:tab w:val="left" w:pos="851"/>
          <w:tab w:val="left" w:pos="993"/>
        </w:tabs>
        <w:jc w:val="both"/>
        <w:rPr>
          <w:color w:val="000000"/>
          <w:sz w:val="22"/>
          <w:szCs w:val="22"/>
          <w:highlight w:val="yellow"/>
        </w:rPr>
      </w:pPr>
    </w:p>
    <w:p w:rsidR="00983BA3" w:rsidRPr="00983BA3" w:rsidRDefault="00983BA3" w:rsidP="00983BA3">
      <w:pPr>
        <w:tabs>
          <w:tab w:val="left" w:pos="851"/>
          <w:tab w:val="left" w:pos="993"/>
        </w:tabs>
        <w:jc w:val="both"/>
        <w:rPr>
          <w:color w:val="000000"/>
          <w:sz w:val="22"/>
          <w:szCs w:val="22"/>
          <w:highlight w:val="yellow"/>
        </w:rPr>
      </w:pPr>
    </w:p>
    <w:p w:rsidR="00983BA3" w:rsidRPr="00983BA3" w:rsidRDefault="00983BA3" w:rsidP="00983BA3">
      <w:pPr>
        <w:tabs>
          <w:tab w:val="left" w:pos="851"/>
          <w:tab w:val="left" w:pos="993"/>
        </w:tabs>
        <w:jc w:val="both"/>
        <w:rPr>
          <w:color w:val="000000"/>
          <w:sz w:val="22"/>
          <w:szCs w:val="22"/>
          <w:highlight w:val="yellow"/>
        </w:rPr>
      </w:pPr>
    </w:p>
    <w:p w:rsidR="00983BA3" w:rsidRPr="00983BA3" w:rsidRDefault="00983BA3" w:rsidP="00983BA3">
      <w:pPr>
        <w:tabs>
          <w:tab w:val="left" w:pos="851"/>
          <w:tab w:val="left" w:pos="993"/>
        </w:tabs>
        <w:jc w:val="both"/>
        <w:rPr>
          <w:color w:val="000000"/>
          <w:sz w:val="22"/>
          <w:szCs w:val="22"/>
          <w:highlight w:val="yellow"/>
        </w:rPr>
      </w:pPr>
    </w:p>
    <w:p w:rsidR="00983BA3" w:rsidRPr="00983BA3" w:rsidRDefault="00983BA3" w:rsidP="00983BA3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2"/>
          <w:szCs w:val="22"/>
          <w:highlight w:val="yellow"/>
        </w:rPr>
      </w:pP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Глава Гжатского сельсовета   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Куйбышевского района</w:t>
      </w:r>
    </w:p>
    <w:p w:rsidR="00983BA3" w:rsidRPr="00983BA3" w:rsidRDefault="00983BA3" w:rsidP="00983BA3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Новосибирской области                                                                          К.А.Зебин</w:t>
      </w: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A4467F">
      <w:pPr>
        <w:suppressAutoHyphens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Приложение 1</w:t>
      </w: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к постановлению Администрации</w:t>
      </w: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Гжатского сельсовета </w:t>
      </w: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Куйбышевского района</w:t>
      </w: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от 30.08.2021 № 60</w:t>
      </w: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left="709" w:firstLine="709"/>
        <w:jc w:val="center"/>
        <w:rPr>
          <w:b/>
          <w:sz w:val="22"/>
          <w:szCs w:val="22"/>
          <w:lang w:eastAsia="ar-SA"/>
        </w:rPr>
      </w:pPr>
      <w:r w:rsidRPr="00983BA3">
        <w:rPr>
          <w:b/>
          <w:sz w:val="22"/>
          <w:szCs w:val="22"/>
          <w:lang w:eastAsia="ar-SA"/>
        </w:rPr>
        <w:t>ПОЛОЖЕНИЕ</w:t>
      </w:r>
    </w:p>
    <w:p w:rsidR="00983BA3" w:rsidRPr="00983BA3" w:rsidRDefault="00983BA3" w:rsidP="00983BA3">
      <w:pPr>
        <w:suppressAutoHyphens/>
        <w:ind w:firstLine="709"/>
        <w:jc w:val="center"/>
        <w:rPr>
          <w:sz w:val="22"/>
          <w:szCs w:val="22"/>
        </w:rPr>
      </w:pPr>
      <w:r w:rsidRPr="00983BA3">
        <w:rPr>
          <w:b/>
          <w:sz w:val="22"/>
          <w:szCs w:val="22"/>
          <w:lang w:eastAsia="ar-SA"/>
        </w:rPr>
        <w:t xml:space="preserve">о порядке присвоения   имен Героев Советского Союза, </w:t>
      </w:r>
      <w:r w:rsidRPr="00983BA3">
        <w:rPr>
          <w:b/>
          <w:sz w:val="22"/>
          <w:szCs w:val="22"/>
        </w:rPr>
        <w:t>участников Великой Отечественной войны, тружеников тыла из числа жителей муниципального образования</w:t>
      </w:r>
      <w:r w:rsidRPr="00983BA3">
        <w:rPr>
          <w:b/>
          <w:sz w:val="22"/>
          <w:szCs w:val="22"/>
          <w:lang w:eastAsia="ar-SA"/>
        </w:rPr>
        <w:t xml:space="preserve"> Героев России, Героев Труда</w:t>
      </w:r>
      <w:r w:rsidRPr="00983BA3">
        <w:rPr>
          <w:b/>
          <w:sz w:val="22"/>
          <w:szCs w:val="22"/>
        </w:rPr>
        <w:t xml:space="preserve"> элементам улично-дорожной сети, элементам планировочной структуры, географическим объектам, а также организациям, в том числе муниципальным общеобразовательным организациям, учреждениям и иным объектам муниципального образования Гжатского сельсовета Куйбышевского района Новосибирской области</w:t>
      </w:r>
    </w:p>
    <w:p w:rsidR="00983BA3" w:rsidRPr="00983BA3" w:rsidRDefault="00983BA3" w:rsidP="00983BA3">
      <w:pPr>
        <w:suppressAutoHyphens/>
        <w:ind w:firstLine="709"/>
        <w:jc w:val="center"/>
        <w:rPr>
          <w:sz w:val="22"/>
          <w:szCs w:val="22"/>
        </w:rPr>
      </w:pPr>
    </w:p>
    <w:p w:rsidR="00983BA3" w:rsidRPr="00983BA3" w:rsidRDefault="00983BA3" w:rsidP="00983BA3">
      <w:pPr>
        <w:suppressAutoHyphens/>
        <w:ind w:firstLine="709"/>
        <w:jc w:val="center"/>
        <w:rPr>
          <w:b/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983BA3">
        <w:rPr>
          <w:b/>
          <w:sz w:val="22"/>
          <w:szCs w:val="22"/>
          <w:lang w:eastAsia="ar-SA"/>
        </w:rPr>
        <w:t>1. Общие положения.</w:t>
      </w:r>
    </w:p>
    <w:p w:rsidR="00983BA3" w:rsidRPr="00983BA3" w:rsidRDefault="00983BA3" w:rsidP="00983BA3">
      <w:pPr>
        <w:suppressAutoHyphens/>
        <w:ind w:firstLine="709"/>
        <w:jc w:val="both"/>
        <w:rPr>
          <w:b/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1.1 Настоящее Положение определяет порядок присвоения   имен Героев Советского Союза, </w:t>
      </w:r>
      <w:r w:rsidRPr="00983BA3">
        <w:rPr>
          <w:sz w:val="22"/>
          <w:szCs w:val="22"/>
        </w:rPr>
        <w:t>участников Великой Отечественной войны, тружеников тыла из числа жителей муниципального образования,</w:t>
      </w:r>
      <w:r w:rsidRPr="00983BA3">
        <w:rPr>
          <w:sz w:val="22"/>
          <w:szCs w:val="22"/>
          <w:lang w:eastAsia="ar-SA"/>
        </w:rPr>
        <w:t xml:space="preserve"> Героев России, Героев Труда (далее – Герои), </w:t>
      </w:r>
      <w:r w:rsidRPr="00983BA3">
        <w:rPr>
          <w:sz w:val="22"/>
          <w:szCs w:val="22"/>
        </w:rPr>
        <w:t>элементам улично-дорожной сети, элементам планировочной структуры, географическим объектам, а также организациям, в том числе муниципальным общеобразовательным организациям, учреждениям и иным объектам муниципального образования Гжатского сельсовета Куйбышевского района Новосибирской области</w:t>
      </w:r>
      <w:r w:rsidRPr="00983BA3">
        <w:rPr>
          <w:sz w:val="22"/>
          <w:szCs w:val="22"/>
          <w:lang w:eastAsia="ar-SA"/>
        </w:rPr>
        <w:t>.</w:t>
      </w: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1.2. Присвоение имен Героев </w:t>
      </w:r>
      <w:r w:rsidRPr="00983BA3">
        <w:rPr>
          <w:sz w:val="22"/>
          <w:szCs w:val="22"/>
        </w:rPr>
        <w:t>элементам улично-дорожной сети, элементам планировочной структуры, географическим объектам, а также организациям, в том числе муниципальным общеобразовательным организациям, учреждениям и иным объектам муниципального образования Гжатского сельсовета Куйбышевского района Новосибирской области</w:t>
      </w:r>
      <w:r w:rsidRPr="00983BA3">
        <w:rPr>
          <w:sz w:val="22"/>
          <w:szCs w:val="22"/>
          <w:lang w:eastAsia="ar-SA"/>
        </w:rPr>
        <w:t xml:space="preserve"> является одной из форм поощрения.</w:t>
      </w: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highlight w:val="yellow"/>
          <w:lang w:eastAsia="ar-SA"/>
        </w:rPr>
      </w:pPr>
      <w:r w:rsidRPr="00983BA3">
        <w:rPr>
          <w:sz w:val="22"/>
          <w:szCs w:val="22"/>
          <w:lang w:eastAsia="ar-SA"/>
        </w:rPr>
        <w:t xml:space="preserve">1.3. Присвоение имен Героев </w:t>
      </w:r>
      <w:r w:rsidRPr="00983BA3">
        <w:rPr>
          <w:sz w:val="22"/>
          <w:szCs w:val="22"/>
        </w:rPr>
        <w:t xml:space="preserve">элементам улично-дорожной сети, элементам планировочной структуры, географическим объектам, а также организациям, в том числе муниципальным общеобразовательным организациям, учреждениям и иным объектам муниципального образования Гжатского сельсовета Куйбышевского района Новосибирской области </w:t>
      </w:r>
      <w:r w:rsidRPr="00983BA3">
        <w:rPr>
          <w:sz w:val="22"/>
          <w:szCs w:val="22"/>
          <w:lang w:eastAsia="ar-SA"/>
        </w:rPr>
        <w:t>производится только посмертно в целях увековечения их памяти.</w:t>
      </w: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1.4. Решение о присвоении имен Героев   принимается главой Гжатского сельсовета Куйбышевского района Новосибирской области.</w:t>
      </w: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1.5. Присвоение одного и того же имени двум или более </w:t>
      </w:r>
      <w:r w:rsidRPr="00983BA3">
        <w:rPr>
          <w:sz w:val="22"/>
          <w:szCs w:val="22"/>
        </w:rPr>
        <w:t xml:space="preserve">элементам улично-дорожной сети, элементам планировочной структуры, географическим объектам, а также организациям, в том числе муниципальным общеобразовательным организациям, учреждениям и иным объектам муниципального образования Гжатского сельсовета Куйбышевского района Новосибирской области </w:t>
      </w:r>
      <w:r w:rsidRPr="00983BA3">
        <w:rPr>
          <w:sz w:val="22"/>
          <w:szCs w:val="22"/>
          <w:lang w:eastAsia="ar-SA"/>
        </w:rPr>
        <w:t xml:space="preserve">не допускается. </w:t>
      </w: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center"/>
        <w:rPr>
          <w:b/>
          <w:sz w:val="22"/>
          <w:szCs w:val="22"/>
          <w:highlight w:val="yellow"/>
          <w:lang w:eastAsia="ar-SA"/>
        </w:rPr>
      </w:pPr>
      <w:r w:rsidRPr="00983BA3">
        <w:rPr>
          <w:b/>
          <w:sz w:val="22"/>
          <w:szCs w:val="22"/>
          <w:lang w:eastAsia="ar-SA"/>
        </w:rPr>
        <w:t xml:space="preserve">2. Порядок представления и рассмотрения документов на присвоение имен Героев Советского Союза, </w:t>
      </w:r>
      <w:r w:rsidRPr="00983BA3">
        <w:rPr>
          <w:b/>
          <w:sz w:val="22"/>
          <w:szCs w:val="22"/>
        </w:rPr>
        <w:t>участников Великой Отечественной войны, тружеников тыла из числа жителей муниципального образования,</w:t>
      </w:r>
      <w:r w:rsidRPr="00983BA3">
        <w:rPr>
          <w:b/>
          <w:sz w:val="22"/>
          <w:szCs w:val="22"/>
          <w:lang w:eastAsia="ar-SA"/>
        </w:rPr>
        <w:t xml:space="preserve"> Героев России, Героев Труда  </w:t>
      </w:r>
    </w:p>
    <w:p w:rsidR="00983BA3" w:rsidRPr="00983BA3" w:rsidRDefault="00983BA3" w:rsidP="00983BA3">
      <w:pPr>
        <w:suppressAutoHyphens/>
        <w:ind w:firstLine="709"/>
        <w:jc w:val="center"/>
        <w:rPr>
          <w:b/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spacing w:line="0" w:lineRule="atLeast"/>
        <w:ind w:firstLine="709"/>
        <w:contextualSpacing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2.1.  Для принятия решения о присвоении имени Героя руководитель</w:t>
      </w:r>
      <w:r w:rsidRPr="00983BA3">
        <w:rPr>
          <w:sz w:val="22"/>
          <w:szCs w:val="22"/>
        </w:rPr>
        <w:t xml:space="preserve"> элемента улично-дорожной сети, элемента планировочной структуры, географического объекта, а также организации, в том числе муниципальной общеобразовательной организации, учреждении и иного объекта муниципального образования Гжатского сельсовета Куйбышевского района Новосибирской области о</w:t>
      </w:r>
      <w:r w:rsidRPr="00983BA3">
        <w:rPr>
          <w:sz w:val="22"/>
          <w:szCs w:val="22"/>
          <w:lang w:eastAsia="ar-SA"/>
        </w:rPr>
        <w:t>бращается с ходатайством в Администрацию Куйбышевского района (далее – Администрация), в котором указывается:</w:t>
      </w:r>
    </w:p>
    <w:p w:rsidR="00983BA3" w:rsidRPr="00983BA3" w:rsidRDefault="00983BA3" w:rsidP="00983BA3">
      <w:pPr>
        <w:shd w:val="clear" w:color="auto" w:fill="FFFFFF"/>
        <w:suppressAutoHyphens/>
        <w:spacing w:line="0" w:lineRule="atLeast"/>
        <w:ind w:right="65"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- фамилия, имя, отчество   Героя, имя которого предлагается присвоить </w:t>
      </w:r>
      <w:r w:rsidRPr="00983BA3">
        <w:rPr>
          <w:sz w:val="22"/>
          <w:szCs w:val="22"/>
        </w:rPr>
        <w:t xml:space="preserve">элементу улично-дорожной сети, элементу планировочной структуры, географическому объекту, а также организациям, в том числе муниципальным общеобразовательным организациям, учреждениям и </w:t>
      </w:r>
      <w:r w:rsidRPr="00983BA3">
        <w:rPr>
          <w:sz w:val="22"/>
          <w:szCs w:val="22"/>
        </w:rPr>
        <w:lastRenderedPageBreak/>
        <w:t>иным объектам муниципального образования Гжатского сельсовета Куйбышевского района Новосибирской области</w:t>
      </w:r>
      <w:r w:rsidRPr="00983BA3">
        <w:rPr>
          <w:sz w:val="22"/>
          <w:szCs w:val="22"/>
          <w:lang w:eastAsia="ar-SA"/>
        </w:rPr>
        <w:t>, его краткие биографические данные;</w:t>
      </w:r>
    </w:p>
    <w:p w:rsidR="00983BA3" w:rsidRPr="00983BA3" w:rsidRDefault="00983BA3" w:rsidP="00983BA3">
      <w:pPr>
        <w:shd w:val="clear" w:color="auto" w:fill="FFFFFF"/>
        <w:suppressAutoHyphens/>
        <w:spacing w:line="0" w:lineRule="atLeast"/>
        <w:ind w:right="58"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- наименование </w:t>
      </w:r>
      <w:r w:rsidRPr="00983BA3">
        <w:rPr>
          <w:sz w:val="22"/>
          <w:szCs w:val="22"/>
        </w:rPr>
        <w:t>элемента улично-дорожной сети, элемента планировочной структуры, географического объекта, а также организации, в том числе муниципальной общеобразовательной организации, учреждения и иного объекта муниципального образования Гжатского сельсовета Куйбышевского района Новосибирской области</w:t>
      </w:r>
      <w:r w:rsidRPr="00983BA3">
        <w:rPr>
          <w:sz w:val="22"/>
          <w:szCs w:val="22"/>
          <w:lang w:eastAsia="ar-SA"/>
        </w:rPr>
        <w:t xml:space="preserve">, которому предлагается присвоить фамилию и имя Героя;  </w:t>
      </w:r>
    </w:p>
    <w:p w:rsidR="00983BA3" w:rsidRPr="00983BA3" w:rsidRDefault="00983BA3" w:rsidP="00983BA3">
      <w:pPr>
        <w:shd w:val="clear" w:color="auto" w:fill="FFFFFF"/>
        <w:suppressAutoHyphens/>
        <w:spacing w:line="0" w:lineRule="atLeast"/>
        <w:ind w:right="58"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- мотивированное обоснование необходимости присвоения имени Героя;    </w:t>
      </w:r>
    </w:p>
    <w:p w:rsidR="00983BA3" w:rsidRPr="00983BA3" w:rsidRDefault="00983BA3" w:rsidP="00983BA3">
      <w:pPr>
        <w:shd w:val="clear" w:color="auto" w:fill="FFFFFF"/>
        <w:suppressAutoHyphens/>
        <w:spacing w:line="0" w:lineRule="atLeast"/>
        <w:ind w:right="50"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- наименование и юридический адрес </w:t>
      </w:r>
      <w:r w:rsidRPr="00983BA3">
        <w:rPr>
          <w:sz w:val="22"/>
          <w:szCs w:val="22"/>
        </w:rPr>
        <w:t>элемента улично-дорожной сети, элемента планировочной структуры, географического объекта, а также организации, в том числе муниципальной общеобразовательной организации, учреждения и иного объекта муниципального образования Гжатского сельсовета Куйбышевского района Новосибирской области</w:t>
      </w:r>
      <w:r w:rsidRPr="00983BA3">
        <w:rPr>
          <w:sz w:val="22"/>
          <w:szCs w:val="22"/>
          <w:lang w:eastAsia="ar-SA"/>
        </w:rPr>
        <w:t xml:space="preserve">, вносящего ходатайство.  </w:t>
      </w:r>
    </w:p>
    <w:p w:rsidR="00983BA3" w:rsidRPr="00983BA3" w:rsidRDefault="00983BA3" w:rsidP="00983BA3">
      <w:pPr>
        <w:shd w:val="clear" w:color="auto" w:fill="FFFFFF"/>
        <w:suppressAutoHyphens/>
        <w:spacing w:line="0" w:lineRule="atLeast"/>
        <w:ind w:right="50"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К ходатайству прилагаются:</w:t>
      </w:r>
    </w:p>
    <w:p w:rsidR="00983BA3" w:rsidRPr="00983BA3" w:rsidRDefault="00983BA3" w:rsidP="00983BA3">
      <w:pPr>
        <w:shd w:val="clear" w:color="auto" w:fill="FFFFFF"/>
        <w:suppressAutoHyphens/>
        <w:spacing w:line="0" w:lineRule="atLeast"/>
        <w:ind w:right="65"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- выписка из протокола собрания трудового коллектива, с отражением информации о результатах опроса общественного мнения относительно присвоения имени Героя;  </w:t>
      </w:r>
    </w:p>
    <w:p w:rsidR="00983BA3" w:rsidRPr="00983BA3" w:rsidRDefault="00983BA3" w:rsidP="00983BA3">
      <w:pPr>
        <w:shd w:val="clear" w:color="auto" w:fill="FFFFFF"/>
        <w:suppressAutoHyphens/>
        <w:spacing w:line="0" w:lineRule="atLeast"/>
        <w:ind w:right="65" w:firstLine="709"/>
        <w:jc w:val="both"/>
        <w:rPr>
          <w:sz w:val="22"/>
          <w:szCs w:val="22"/>
          <w:highlight w:val="yellow"/>
          <w:lang w:eastAsia="ar-SA"/>
        </w:rPr>
      </w:pPr>
      <w:r w:rsidRPr="00983BA3">
        <w:rPr>
          <w:sz w:val="22"/>
          <w:szCs w:val="22"/>
          <w:lang w:eastAsia="ar-SA"/>
        </w:rPr>
        <w:t xml:space="preserve">- копии устава и свидетельства о государственной регистрации </w:t>
      </w:r>
      <w:r w:rsidRPr="00983BA3">
        <w:rPr>
          <w:sz w:val="22"/>
          <w:szCs w:val="22"/>
        </w:rPr>
        <w:t>элемента улично-дорожной сети, элемента планировочной структуры, географического объекта, а также организации, в том числе муниципальной общеобразовательной организации, учреждения и иного объекта муниципального образования Гжатского сельсовета Куйбышевского района Новосибирской области.</w:t>
      </w:r>
    </w:p>
    <w:p w:rsidR="00983BA3" w:rsidRPr="00983BA3" w:rsidRDefault="00983BA3" w:rsidP="00983BA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В случае, если у физического лица, фамилию и имя которого предлагается присвоить </w:t>
      </w:r>
      <w:r w:rsidRPr="00983BA3">
        <w:rPr>
          <w:sz w:val="22"/>
          <w:szCs w:val="22"/>
        </w:rPr>
        <w:t>элементу улично-дорожной сети, элементу планировочной структуры, географическому объекту, а также организации, в том числе муниципальной общеобразовательной организации, учреждению и иному объекту муниципального образования Гжатского сельсовета Куйбышевского района Новосибирской области</w:t>
      </w:r>
      <w:r w:rsidRPr="00983BA3">
        <w:rPr>
          <w:sz w:val="22"/>
          <w:szCs w:val="22"/>
          <w:lang w:eastAsia="ar-SA"/>
        </w:rPr>
        <w:t>, имеются родственники (дети, вдова, вдовец, а если они отсутствуют – родители, родные братья и сестры) прилагается их письменное согласие на присвоение.</w:t>
      </w:r>
    </w:p>
    <w:p w:rsidR="00983BA3" w:rsidRPr="00983BA3" w:rsidRDefault="00983BA3" w:rsidP="00983BA3">
      <w:pPr>
        <w:widowControl w:val="0"/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line="0" w:lineRule="atLeast"/>
        <w:ind w:right="36" w:firstLine="709"/>
        <w:contextualSpacing/>
        <w:jc w:val="both"/>
        <w:rPr>
          <w:sz w:val="22"/>
          <w:szCs w:val="22"/>
          <w:highlight w:val="yellow"/>
          <w:lang w:eastAsia="ar-SA"/>
        </w:rPr>
      </w:pPr>
      <w:r w:rsidRPr="00983BA3">
        <w:rPr>
          <w:sz w:val="22"/>
          <w:szCs w:val="22"/>
          <w:lang w:eastAsia="ar-SA"/>
        </w:rPr>
        <w:t xml:space="preserve"> 2.2. Поступившие документы рассматриваются в 30-дневный срок Комиссией по присвоению имен Героев элементу</w:t>
      </w:r>
      <w:r w:rsidRPr="00983BA3">
        <w:rPr>
          <w:sz w:val="22"/>
          <w:szCs w:val="22"/>
        </w:rPr>
        <w:t xml:space="preserve"> улично-дорожной сети, элементу планировочной структуры, географическому объекту, а также организации, в том числе муниципальной общеобразовательной организации, учреждению и иному объекту муниципального образования Гжатского сельсовета Куйбышевского района Новосибирской области.</w:t>
      </w:r>
    </w:p>
    <w:p w:rsidR="00983BA3" w:rsidRPr="00983BA3" w:rsidRDefault="00983BA3" w:rsidP="00983BA3">
      <w:pPr>
        <w:widowControl w:val="0"/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line="0" w:lineRule="atLeast"/>
        <w:ind w:right="36" w:firstLine="709"/>
        <w:contextualSpacing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2.3. Документы, представленные не в полном объеме или с нарушением порядка, установленного данным Положением, в 30-дневный срок возвращаются Комиссией руководителю </w:t>
      </w:r>
      <w:r w:rsidRPr="00983BA3">
        <w:rPr>
          <w:sz w:val="22"/>
          <w:szCs w:val="22"/>
        </w:rPr>
        <w:t>элемента улично-дорожной сети, элемента планировочной структуры, географического объекта, а также организации, в том числе муниципальной общеобразовательной организации, учреждения и иного объекта муниципального образования Гжатского сельсовета Куйбышевского района Новосибирской области.</w:t>
      </w:r>
    </w:p>
    <w:p w:rsidR="00983BA3" w:rsidRPr="00983BA3" w:rsidRDefault="00983BA3" w:rsidP="00983BA3">
      <w:pPr>
        <w:widowControl w:val="0"/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line="0" w:lineRule="atLeast"/>
        <w:ind w:right="36" w:firstLine="709"/>
        <w:contextualSpacing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2.3. При наличии противоречивых данных относительно обоснованности (правомерности) присвоения Героя </w:t>
      </w:r>
      <w:r w:rsidRPr="00983BA3">
        <w:rPr>
          <w:sz w:val="22"/>
          <w:szCs w:val="22"/>
        </w:rPr>
        <w:t>элементу улично-дорожной сети, элементу планировочной структуры, географическому объекту, а также организации, в том числе муниципальной общеобразовательной организации, учреждения и иного объекта муниципального образования Гжатского сельсовета Куйбышевского района Новосибирской области</w:t>
      </w:r>
      <w:r w:rsidRPr="00983BA3">
        <w:rPr>
          <w:sz w:val="22"/>
          <w:szCs w:val="22"/>
          <w:lang w:eastAsia="ar-SA"/>
        </w:rPr>
        <w:t>, может быть назначено общественное обсуждение по данному вопросу в форме публичного обсуждения или опроса общественного мнения.</w:t>
      </w:r>
    </w:p>
    <w:p w:rsidR="00983BA3" w:rsidRPr="00983BA3" w:rsidRDefault="00983BA3" w:rsidP="00983BA3">
      <w:pPr>
        <w:widowControl w:val="0"/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line="0" w:lineRule="atLeast"/>
        <w:ind w:right="36" w:firstLine="709"/>
        <w:contextualSpacing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2.4. Решение о присвоении имени Героя   принимается Главой администрации Гжатского сельсовета Куйбышевского района Новосибирской области и оформляется постановлением Администрации.</w:t>
      </w: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lang w:eastAsia="ar-SA"/>
        </w:rPr>
      </w:pPr>
    </w:p>
    <w:p w:rsidR="00983BA3" w:rsidRPr="00983BA3" w:rsidRDefault="00983BA3" w:rsidP="00D3729E">
      <w:pPr>
        <w:suppressAutoHyphens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firstLine="709"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Приложение 2</w:t>
      </w: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к постановлению Администрации</w:t>
      </w: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Гжатского сельсовета </w:t>
      </w: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Куйбышевского района</w:t>
      </w:r>
    </w:p>
    <w:p w:rsidR="00983BA3" w:rsidRPr="00983BA3" w:rsidRDefault="00983BA3" w:rsidP="00983BA3">
      <w:pPr>
        <w:suppressAutoHyphens/>
        <w:ind w:firstLine="709"/>
        <w:jc w:val="right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от 30.08.2021 № 60 </w:t>
      </w:r>
    </w:p>
    <w:p w:rsidR="00983BA3" w:rsidRPr="00983BA3" w:rsidRDefault="00983BA3" w:rsidP="00983BA3">
      <w:pPr>
        <w:suppressAutoHyphens/>
        <w:ind w:firstLine="709"/>
        <w:jc w:val="center"/>
        <w:rPr>
          <w:b/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983BA3">
        <w:rPr>
          <w:b/>
          <w:sz w:val="22"/>
          <w:szCs w:val="22"/>
          <w:lang w:eastAsia="ar-SA"/>
        </w:rPr>
        <w:t>СОСТАВ</w:t>
      </w:r>
    </w:p>
    <w:p w:rsidR="00983BA3" w:rsidRPr="00983BA3" w:rsidRDefault="00983BA3" w:rsidP="00983BA3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983BA3">
        <w:rPr>
          <w:b/>
          <w:sz w:val="22"/>
          <w:szCs w:val="22"/>
          <w:lang w:eastAsia="ar-SA"/>
        </w:rPr>
        <w:t xml:space="preserve">Комиссии по   порядку присвоению имен Героев Советского Союза, </w:t>
      </w:r>
      <w:r w:rsidRPr="00983BA3">
        <w:rPr>
          <w:b/>
          <w:sz w:val="22"/>
          <w:szCs w:val="22"/>
        </w:rPr>
        <w:t>участников Великой Отечественной войны, тружеников тыла из числа жителей муниципального образования</w:t>
      </w:r>
      <w:r w:rsidRPr="00983BA3">
        <w:rPr>
          <w:b/>
          <w:sz w:val="22"/>
          <w:szCs w:val="22"/>
          <w:lang w:eastAsia="ar-SA"/>
        </w:rPr>
        <w:t xml:space="preserve"> Героев России, Героев Труда элементу улично-дорожной сети, элементу планировочной структуры, географическому объекту, а также организации, в том числе муниципальной общеобразовательной организации, учреждения и иного объекта муниципального образования Гжатского сельсовета Куйбышевского района Новосибирской области 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Председатель комиссии: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Глава Гжатского сельсовета   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Куйбышевского района</w:t>
      </w:r>
    </w:p>
    <w:p w:rsidR="00983BA3" w:rsidRPr="00983BA3" w:rsidRDefault="00983BA3" w:rsidP="00983BA3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Новосибирской области                                                    Зебин К.А.</w:t>
      </w:r>
    </w:p>
    <w:p w:rsidR="00983BA3" w:rsidRPr="00983BA3" w:rsidRDefault="00983BA3" w:rsidP="00983BA3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983BA3">
        <w:rPr>
          <w:color w:val="000000"/>
          <w:sz w:val="22"/>
          <w:szCs w:val="22"/>
          <w:lang w:eastAsia="ar-SA"/>
        </w:rPr>
        <w:t>Члены комиссии:</w:t>
      </w:r>
    </w:p>
    <w:p w:rsidR="00983BA3" w:rsidRPr="00983BA3" w:rsidRDefault="00983BA3" w:rsidP="00983BA3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Заместитель Главы администрации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Гжатского сельсовета                                                        Мишкинова Л.В.</w:t>
      </w:r>
    </w:p>
    <w:p w:rsidR="00983BA3" w:rsidRPr="00983BA3" w:rsidRDefault="00983BA3" w:rsidP="00983BA3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983BA3">
        <w:rPr>
          <w:color w:val="000000"/>
          <w:sz w:val="22"/>
          <w:szCs w:val="22"/>
          <w:lang w:eastAsia="ar-SA"/>
        </w:rPr>
        <w:t>Директор Аул-Бергульской СОШ                                    Мугатабарова Л.К.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highlight w:val="yellow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Директор Гжатской СОШ                                                 Сивцова Л.В.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 xml:space="preserve"> 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Председатель Совета депутатов                                        Рудова И.А.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Гжатского сельсовета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Директор МКУК Гжатский КДЦ                                      Нестеренко Е.Ю.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  <w:r w:rsidRPr="00983BA3">
        <w:rPr>
          <w:sz w:val="22"/>
          <w:szCs w:val="22"/>
          <w:lang w:eastAsia="ar-SA"/>
        </w:rPr>
        <w:t>Председатель Совета ветеранов                                        Полеева Н.П.</w:t>
      </w: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</w:p>
    <w:p w:rsidR="00983BA3" w:rsidRPr="00983BA3" w:rsidRDefault="00983BA3" w:rsidP="00983BA3">
      <w:pPr>
        <w:suppressAutoHyphens/>
        <w:jc w:val="both"/>
        <w:rPr>
          <w:sz w:val="22"/>
          <w:szCs w:val="22"/>
          <w:lang w:eastAsia="ar-SA"/>
        </w:rPr>
      </w:pPr>
    </w:p>
    <w:p w:rsidR="00983BA3" w:rsidRDefault="00983BA3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Pr="00983BA3" w:rsidRDefault="00355D29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55D29" w:rsidRPr="00355D29" w:rsidRDefault="00355D29" w:rsidP="00355D29">
      <w:pPr>
        <w:jc w:val="center"/>
        <w:rPr>
          <w:b/>
          <w:sz w:val="22"/>
          <w:szCs w:val="22"/>
        </w:rPr>
      </w:pPr>
      <w:r w:rsidRPr="00355D29">
        <w:rPr>
          <w:b/>
          <w:sz w:val="22"/>
          <w:szCs w:val="22"/>
        </w:rPr>
        <w:lastRenderedPageBreak/>
        <w:t>ИНФОРМАЦИЯ</w:t>
      </w:r>
    </w:p>
    <w:p w:rsidR="00355D29" w:rsidRPr="00355D29" w:rsidRDefault="00355D29" w:rsidP="00355D29">
      <w:pPr>
        <w:jc w:val="center"/>
        <w:rPr>
          <w:b/>
          <w:sz w:val="22"/>
          <w:szCs w:val="22"/>
        </w:rPr>
      </w:pPr>
      <w:r w:rsidRPr="00355D29">
        <w:rPr>
          <w:b/>
          <w:sz w:val="22"/>
          <w:szCs w:val="22"/>
        </w:rPr>
        <w:t xml:space="preserve">о земельном участке находящегося в муниципальной собственности </w:t>
      </w:r>
    </w:p>
    <w:p w:rsidR="00355D29" w:rsidRPr="00355D29" w:rsidRDefault="00355D29" w:rsidP="00355D29">
      <w:pPr>
        <w:jc w:val="center"/>
        <w:rPr>
          <w:b/>
          <w:sz w:val="22"/>
          <w:szCs w:val="22"/>
        </w:rPr>
      </w:pPr>
      <w:r w:rsidRPr="00355D29">
        <w:rPr>
          <w:b/>
          <w:sz w:val="22"/>
          <w:szCs w:val="22"/>
        </w:rPr>
        <w:t>и выделенных в счет земельных долей</w:t>
      </w:r>
    </w:p>
    <w:p w:rsidR="00355D29" w:rsidRPr="00355D29" w:rsidRDefault="00355D29" w:rsidP="00355D29">
      <w:pPr>
        <w:jc w:val="center"/>
        <w:rPr>
          <w:b/>
          <w:sz w:val="22"/>
          <w:szCs w:val="22"/>
        </w:rPr>
      </w:pPr>
    </w:p>
    <w:p w:rsidR="00355D29" w:rsidRPr="00355D29" w:rsidRDefault="00355D29" w:rsidP="00355D29">
      <w:pPr>
        <w:jc w:val="both"/>
        <w:rPr>
          <w:sz w:val="22"/>
          <w:szCs w:val="22"/>
        </w:rPr>
      </w:pPr>
      <w:r w:rsidRPr="00355D29">
        <w:rPr>
          <w:sz w:val="22"/>
          <w:szCs w:val="22"/>
        </w:rPr>
        <w:tab/>
        <w:t xml:space="preserve">Администрация Гжатского сельсовета Куйбышевского района Новосибирской области извещает о возможности приобретении земельного участка, сельскохозяйственной организации 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 Гжатского сельсовета Куйбышевского района Новосибирской области с заявлением о заключении договора купли-продажи или договора аренды такого </w:t>
      </w:r>
      <w:bookmarkStart w:id="0" w:name="_GoBack"/>
      <w:r w:rsidRPr="00355D29">
        <w:rPr>
          <w:sz w:val="22"/>
          <w:szCs w:val="22"/>
        </w:rPr>
        <w:t xml:space="preserve">земельного участка в течении шести месяцев с момента государственной регистрации права </w:t>
      </w:r>
      <w:bookmarkEnd w:id="0"/>
      <w:r w:rsidRPr="00355D29">
        <w:rPr>
          <w:sz w:val="22"/>
          <w:szCs w:val="22"/>
        </w:rPr>
        <w:t>муниципальной собственности на такой земельный участок. При этом цена такого земельного участка устанавливается в размере не более 15 % его кадастровой стоимости, а арендная плата – в размере 0,3 процента его кадастровой стоимости.</w:t>
      </w:r>
    </w:p>
    <w:p w:rsidR="00355D29" w:rsidRPr="00355D29" w:rsidRDefault="00355D29" w:rsidP="00355D29">
      <w:pPr>
        <w:jc w:val="both"/>
        <w:rPr>
          <w:sz w:val="22"/>
          <w:szCs w:val="22"/>
        </w:rPr>
      </w:pPr>
    </w:p>
    <w:p w:rsidR="00355D29" w:rsidRPr="00355D29" w:rsidRDefault="00355D29" w:rsidP="00355D29">
      <w:pPr>
        <w:jc w:val="both"/>
        <w:rPr>
          <w:sz w:val="22"/>
          <w:szCs w:val="22"/>
        </w:rPr>
      </w:pPr>
      <w:r w:rsidRPr="00355D29">
        <w:rPr>
          <w:sz w:val="22"/>
          <w:szCs w:val="22"/>
        </w:rPr>
        <w:tab/>
        <w:t>Земельный участок по адресу: Новосибирская область, Куйбышевский район, Гжатский сельсовет.</w:t>
      </w:r>
    </w:p>
    <w:p w:rsidR="00355D29" w:rsidRPr="00355D29" w:rsidRDefault="00355D29" w:rsidP="00355D29">
      <w:pPr>
        <w:jc w:val="both"/>
        <w:rPr>
          <w:sz w:val="22"/>
          <w:szCs w:val="22"/>
        </w:rPr>
      </w:pPr>
      <w:r w:rsidRPr="00355D29">
        <w:rPr>
          <w:sz w:val="22"/>
          <w:szCs w:val="22"/>
          <w:u w:val="single"/>
        </w:rPr>
        <w:t>Правообладатель:</w:t>
      </w:r>
      <w:r w:rsidRPr="00355D29">
        <w:rPr>
          <w:sz w:val="22"/>
          <w:szCs w:val="22"/>
        </w:rPr>
        <w:t xml:space="preserve"> Гжатский сельсовет Куйбышевского района Новосибирской области от 17.08.2021 г.</w:t>
      </w:r>
    </w:p>
    <w:p w:rsidR="00355D29" w:rsidRPr="00355D29" w:rsidRDefault="00355D29" w:rsidP="00355D29">
      <w:pPr>
        <w:jc w:val="both"/>
        <w:rPr>
          <w:sz w:val="22"/>
          <w:szCs w:val="22"/>
        </w:rPr>
      </w:pPr>
      <w:r w:rsidRPr="00355D29">
        <w:rPr>
          <w:sz w:val="22"/>
          <w:szCs w:val="22"/>
          <w:u w:val="single"/>
        </w:rPr>
        <w:t>Кадастровый номер:</w:t>
      </w:r>
      <w:r w:rsidRPr="00355D29">
        <w:rPr>
          <w:sz w:val="22"/>
          <w:szCs w:val="22"/>
        </w:rPr>
        <w:t xml:space="preserve"> 54:14:025502:687</w:t>
      </w:r>
    </w:p>
    <w:p w:rsidR="00355D29" w:rsidRPr="00355D29" w:rsidRDefault="00355D29" w:rsidP="00355D29">
      <w:pPr>
        <w:jc w:val="both"/>
        <w:rPr>
          <w:sz w:val="22"/>
          <w:szCs w:val="22"/>
        </w:rPr>
      </w:pPr>
      <w:r w:rsidRPr="00355D29">
        <w:rPr>
          <w:sz w:val="22"/>
          <w:szCs w:val="22"/>
          <w:u w:val="single"/>
        </w:rPr>
        <w:t>Площадь:</w:t>
      </w:r>
      <w:r w:rsidRPr="00355D29">
        <w:rPr>
          <w:sz w:val="22"/>
          <w:szCs w:val="22"/>
        </w:rPr>
        <w:t xml:space="preserve"> 628042 +/- 2774 </w:t>
      </w:r>
      <w:proofErr w:type="spellStart"/>
      <w:r w:rsidRPr="00355D29">
        <w:rPr>
          <w:sz w:val="22"/>
          <w:szCs w:val="22"/>
        </w:rPr>
        <w:t>кв.м</w:t>
      </w:r>
      <w:proofErr w:type="spellEnd"/>
      <w:r w:rsidRPr="00355D29">
        <w:rPr>
          <w:sz w:val="22"/>
          <w:szCs w:val="22"/>
        </w:rPr>
        <w:t>.</w:t>
      </w:r>
    </w:p>
    <w:p w:rsidR="00355D29" w:rsidRPr="00355D29" w:rsidRDefault="00355D29" w:rsidP="00355D29">
      <w:pPr>
        <w:jc w:val="both"/>
        <w:rPr>
          <w:sz w:val="22"/>
          <w:szCs w:val="22"/>
        </w:rPr>
      </w:pPr>
      <w:r w:rsidRPr="00355D29">
        <w:rPr>
          <w:sz w:val="22"/>
          <w:szCs w:val="22"/>
          <w:u w:val="single"/>
        </w:rPr>
        <w:t>Кадастровая стоимость:</w:t>
      </w:r>
      <w:r w:rsidRPr="00355D29">
        <w:rPr>
          <w:sz w:val="22"/>
          <w:szCs w:val="22"/>
        </w:rPr>
        <w:t xml:space="preserve"> 534530,94</w:t>
      </w:r>
    </w:p>
    <w:p w:rsidR="00355D29" w:rsidRPr="00355D29" w:rsidRDefault="00355D29" w:rsidP="00355D29">
      <w:pPr>
        <w:jc w:val="both"/>
        <w:rPr>
          <w:sz w:val="22"/>
          <w:szCs w:val="22"/>
        </w:rPr>
      </w:pPr>
      <w:r w:rsidRPr="00355D29">
        <w:rPr>
          <w:sz w:val="22"/>
          <w:szCs w:val="22"/>
          <w:u w:val="single"/>
        </w:rPr>
        <w:t>Категория земель:</w:t>
      </w:r>
      <w:r w:rsidRPr="00355D29">
        <w:rPr>
          <w:sz w:val="22"/>
          <w:szCs w:val="22"/>
        </w:rPr>
        <w:t xml:space="preserve"> земли сельскохозяйственного назначения</w:t>
      </w:r>
    </w:p>
    <w:p w:rsidR="00355D29" w:rsidRPr="00355D29" w:rsidRDefault="00355D29" w:rsidP="00355D29">
      <w:pPr>
        <w:jc w:val="both"/>
        <w:rPr>
          <w:sz w:val="22"/>
          <w:szCs w:val="22"/>
        </w:rPr>
      </w:pPr>
      <w:r w:rsidRPr="00355D29">
        <w:rPr>
          <w:sz w:val="22"/>
          <w:szCs w:val="22"/>
          <w:u w:val="single"/>
        </w:rPr>
        <w:t xml:space="preserve">Вид разрешенного использования: </w:t>
      </w:r>
      <w:r w:rsidRPr="00355D29">
        <w:rPr>
          <w:sz w:val="22"/>
          <w:szCs w:val="22"/>
        </w:rPr>
        <w:t>для сельскохозяйственного производства</w:t>
      </w:r>
    </w:p>
    <w:p w:rsidR="00355D29" w:rsidRPr="00355D29" w:rsidRDefault="00355D29" w:rsidP="00355D29">
      <w:pPr>
        <w:jc w:val="both"/>
        <w:rPr>
          <w:sz w:val="22"/>
          <w:szCs w:val="22"/>
        </w:rPr>
      </w:pPr>
    </w:p>
    <w:p w:rsidR="00355D29" w:rsidRPr="00355D29" w:rsidRDefault="00355D29" w:rsidP="00355D29">
      <w:pPr>
        <w:rPr>
          <w:sz w:val="22"/>
          <w:szCs w:val="22"/>
        </w:rPr>
      </w:pPr>
      <w:r w:rsidRPr="00355D29">
        <w:rPr>
          <w:sz w:val="22"/>
          <w:szCs w:val="22"/>
        </w:rPr>
        <w:t xml:space="preserve">Для заключения договора купли-продажи, или договора аренды необходимо обратиться с </w:t>
      </w:r>
      <w:proofErr w:type="gramStart"/>
      <w:r w:rsidRPr="00355D29">
        <w:rPr>
          <w:sz w:val="22"/>
          <w:szCs w:val="22"/>
        </w:rPr>
        <w:t>заявлением  в</w:t>
      </w:r>
      <w:proofErr w:type="gramEnd"/>
      <w:r w:rsidRPr="00355D29">
        <w:rPr>
          <w:sz w:val="22"/>
          <w:szCs w:val="22"/>
        </w:rPr>
        <w:t xml:space="preserve"> администрацию Гжатского сельсовета по адресу: Новосибирская область, Куйбышевский район, с. Гжатск, ул. Центральная, 110, телефон (38362)35-257.</w:t>
      </w:r>
    </w:p>
    <w:p w:rsidR="00355D29" w:rsidRDefault="00355D29" w:rsidP="00355D29">
      <w:pPr>
        <w:jc w:val="both"/>
        <w:rPr>
          <w:sz w:val="28"/>
          <w:szCs w:val="28"/>
        </w:rPr>
      </w:pPr>
    </w:p>
    <w:p w:rsidR="00355D29" w:rsidRDefault="00355D29" w:rsidP="00355D29">
      <w:pPr>
        <w:jc w:val="center"/>
        <w:rPr>
          <w:sz w:val="28"/>
          <w:szCs w:val="28"/>
        </w:rPr>
      </w:pPr>
    </w:p>
    <w:p w:rsidR="00355D29" w:rsidRDefault="00355D29" w:rsidP="00355D29">
      <w:pPr>
        <w:jc w:val="center"/>
        <w:rPr>
          <w:b/>
          <w:sz w:val="28"/>
          <w:szCs w:val="28"/>
        </w:rPr>
      </w:pPr>
    </w:p>
    <w:p w:rsidR="00355D29" w:rsidRDefault="00355D29" w:rsidP="00355D29">
      <w:pPr>
        <w:rPr>
          <w:rFonts w:ascii="Calibri" w:hAnsi="Calibri"/>
          <w:sz w:val="22"/>
          <w:szCs w:val="22"/>
        </w:rPr>
      </w:pPr>
    </w:p>
    <w:p w:rsidR="00983BA3" w:rsidRPr="00983BA3" w:rsidRDefault="00983BA3" w:rsidP="00983BA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83BA3" w:rsidRPr="00983BA3" w:rsidRDefault="00983BA3" w:rsidP="00983BA3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063CDA" w:rsidRPr="00063CDA" w:rsidRDefault="00063CDA" w:rsidP="00063CDA"/>
    <w:p w:rsidR="00063CDA" w:rsidRDefault="00063CDA" w:rsidP="00063CDA"/>
    <w:p w:rsidR="00063CDA" w:rsidRDefault="00063CDA" w:rsidP="00063CDA"/>
    <w:p w:rsidR="00063CDA" w:rsidRDefault="00063CDA" w:rsidP="00063CDA"/>
    <w:p w:rsidR="00063CDA" w:rsidRPr="003B11EE" w:rsidRDefault="00063CDA" w:rsidP="00063CDA">
      <w:pPr>
        <w:rPr>
          <w:sz w:val="22"/>
          <w:szCs w:val="22"/>
        </w:rPr>
      </w:pPr>
      <w:r w:rsidRPr="003B11EE"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Рахимова З.И.- специалист администрации</w:t>
      </w:r>
      <w:r w:rsidRPr="003B11EE">
        <w:rPr>
          <w:rFonts w:eastAsiaTheme="minorHAnsi"/>
          <w:sz w:val="22"/>
          <w:szCs w:val="22"/>
        </w:rPr>
        <w:t>.</w:t>
      </w:r>
    </w:p>
    <w:p w:rsidR="00063CDA" w:rsidRPr="007E5F41" w:rsidRDefault="00063CDA" w:rsidP="00063CDA"/>
    <w:p w:rsidR="007941BF" w:rsidRPr="00063CDA" w:rsidRDefault="007941BF" w:rsidP="00063CDA">
      <w:pPr>
        <w:ind w:firstLine="708"/>
      </w:pPr>
    </w:p>
    <w:sectPr w:rsidR="007941BF" w:rsidRPr="0006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6C" w:rsidRDefault="009B686C" w:rsidP="00355D29">
      <w:r>
        <w:separator/>
      </w:r>
    </w:p>
  </w:endnote>
  <w:endnote w:type="continuationSeparator" w:id="0">
    <w:p w:rsidR="009B686C" w:rsidRDefault="009B686C" w:rsidP="003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6C" w:rsidRDefault="009B686C" w:rsidP="00355D29">
      <w:r>
        <w:separator/>
      </w:r>
    </w:p>
  </w:footnote>
  <w:footnote w:type="continuationSeparator" w:id="0">
    <w:p w:rsidR="009B686C" w:rsidRDefault="009B686C" w:rsidP="0035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8D"/>
    <w:rsid w:val="00063CDA"/>
    <w:rsid w:val="00220A8D"/>
    <w:rsid w:val="0033695E"/>
    <w:rsid w:val="00355D29"/>
    <w:rsid w:val="00520934"/>
    <w:rsid w:val="007941BF"/>
    <w:rsid w:val="00983BA3"/>
    <w:rsid w:val="009B686C"/>
    <w:rsid w:val="00A4467F"/>
    <w:rsid w:val="00AE61CC"/>
    <w:rsid w:val="00D3729E"/>
    <w:rsid w:val="00DD15E1"/>
    <w:rsid w:val="00E5047C"/>
    <w:rsid w:val="00F60994"/>
    <w:rsid w:val="00F67FB0"/>
    <w:rsid w:val="00F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1389"/>
  <w15:chartTrackingRefBased/>
  <w15:docId w15:val="{7FA5B0A2-3A72-4042-8722-EDE6F73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9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5D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55D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5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Desktop\&#1055;&#1086;&#1089;&#1090;&#1072;&#1085;&#1086;&#1074;&#1083;&#1077;&#1085;&#1080;&#1077;,%20&#1087;&#1088;&#1086;&#1077;&#1082;&#1090;&#1099;\&#1087;&#1086;&#1089;&#1090;&#1072;&#1085;&#1086;&#1074;&#1083;&#1077;&#1085;&#1080;&#1077;%20&#1087;&#1088;&#1086;&#1077;&#1082;&#1090;,%20&#1089;&#1072;&#1084;&#1086;&#1079;&#1072;&#1085;&#1103;&#1090;&#1099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5C910C2A2DC1FEB6FB6186D6020FE074E702B0A7C68B54BEAD9E21E127A18EuAA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5C910C2A2DC1FEB6FB7F8BC06E51E97CEA55B9A4C1880AE7F2C57CB62EABD9EE7236C67FC399C2u2AD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4211</Words>
  <Characters>24007</Characters>
  <Application>Microsoft Office Word</Application>
  <DocSecurity>0</DocSecurity>
  <Lines>200</Lines>
  <Paragraphs>56</Paragraphs>
  <ScaleCrop>false</ScaleCrop>
  <Company/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dcterms:created xsi:type="dcterms:W3CDTF">2021-09-02T07:01:00Z</dcterms:created>
  <dcterms:modified xsi:type="dcterms:W3CDTF">2021-09-02T08:13:00Z</dcterms:modified>
</cp:coreProperties>
</file>