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2D0" w:rsidRDefault="006B0F65" w:rsidP="00E132D0">
      <w:pPr>
        <w:tabs>
          <w:tab w:val="left" w:pos="3495"/>
        </w:tabs>
      </w:pPr>
      <w:r>
        <w:rPr>
          <w:noProof/>
        </w:rPr>
        <mc:AlternateContent>
          <mc:Choice Requires="wps">
            <w:drawing>
              <wp:anchor distT="0" distB="0" distL="114300" distR="114300" simplePos="0" relativeHeight="251661312" behindDoc="0" locked="0" layoutInCell="1" allowOverlap="1" wp14:anchorId="46E954BB" wp14:editId="00646400">
                <wp:simplePos x="0" y="0"/>
                <wp:positionH relativeFrom="column">
                  <wp:posOffset>2686050</wp:posOffset>
                </wp:positionH>
                <wp:positionV relativeFrom="paragraph">
                  <wp:posOffset>-200660</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355D3F" w:rsidRDefault="00355D3F" w:rsidP="00E132D0">
                            <w:pPr>
                              <w:jc w:val="center"/>
                              <w:rPr>
                                <w:sz w:val="18"/>
                                <w:szCs w:val="18"/>
                              </w:rPr>
                            </w:pPr>
                            <w:r>
                              <w:rPr>
                                <w:sz w:val="18"/>
                                <w:szCs w:val="18"/>
                              </w:rPr>
                              <w:t>Администрация Гжатского сельсовета Куйбышевский район</w:t>
                            </w:r>
                          </w:p>
                          <w:p w:rsidR="00355D3F" w:rsidRDefault="00355D3F" w:rsidP="00E132D0">
                            <w:pPr>
                              <w:rPr>
                                <w:sz w:val="18"/>
                                <w:szCs w:val="18"/>
                              </w:rPr>
                            </w:pPr>
                            <w:r>
                              <w:rPr>
                                <w:sz w:val="18"/>
                                <w:szCs w:val="18"/>
                              </w:rPr>
                              <w:t>Новосибирская область</w:t>
                            </w:r>
                          </w:p>
                          <w:p w:rsidR="00355D3F" w:rsidRDefault="00355D3F" w:rsidP="00E132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954BB"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6" type="#_x0000_t54" style="position:absolute;margin-left:211.5pt;margin-top:-15.8pt;width:313.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xeaQIAAKU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">
                <v:textbox>
                  <w:txbxContent>
                    <w:p w:rsidR="00355D3F" w:rsidRDefault="00355D3F" w:rsidP="00E132D0">
                      <w:pPr>
                        <w:jc w:val="center"/>
                        <w:rPr>
                          <w:sz w:val="18"/>
                          <w:szCs w:val="18"/>
                        </w:rPr>
                      </w:pPr>
                      <w:r>
                        <w:rPr>
                          <w:sz w:val="18"/>
                          <w:szCs w:val="18"/>
                        </w:rPr>
                        <w:t>Администрация Гжатского сельсовета Куйбышевский район</w:t>
                      </w:r>
                    </w:p>
                    <w:p w:rsidR="00355D3F" w:rsidRDefault="00355D3F" w:rsidP="00E132D0">
                      <w:pPr>
                        <w:rPr>
                          <w:sz w:val="18"/>
                          <w:szCs w:val="18"/>
                        </w:rPr>
                      </w:pPr>
                      <w:r>
                        <w:rPr>
                          <w:sz w:val="18"/>
                          <w:szCs w:val="18"/>
                        </w:rPr>
                        <w:t>Новосибирская область</w:t>
                      </w:r>
                    </w:p>
                    <w:p w:rsidR="00355D3F" w:rsidRDefault="00355D3F" w:rsidP="00E132D0"/>
                  </w:txbxContent>
                </v:textbox>
              </v:shape>
            </w:pict>
          </mc:Fallback>
        </mc:AlternateContent>
      </w:r>
      <w:r w:rsidR="003712FB">
        <w:rPr>
          <w:noProof/>
        </w:rPr>
        <mc:AlternateContent>
          <mc:Choice Requires="wps">
            <w:drawing>
              <wp:anchor distT="0" distB="0" distL="114300" distR="114300" simplePos="0" relativeHeight="251659264" behindDoc="0" locked="0" layoutInCell="1" allowOverlap="1" wp14:anchorId="339F2472" wp14:editId="7B45F6A9">
                <wp:simplePos x="0" y="0"/>
                <wp:positionH relativeFrom="column">
                  <wp:posOffset>209550</wp:posOffset>
                </wp:positionH>
                <wp:positionV relativeFrom="paragraph">
                  <wp:posOffset>-181610</wp:posOffset>
                </wp:positionV>
                <wp:extent cx="1457325" cy="800100"/>
                <wp:effectExtent l="0" t="0" r="28575" b="19050"/>
                <wp:wrapNone/>
                <wp:docPr id="1" name="Вертикальный свито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355D3F" w:rsidRDefault="00355D3F" w:rsidP="00E132D0">
                            <w:pPr>
                              <w:rPr>
                                <w:b/>
                                <w:sz w:val="18"/>
                                <w:szCs w:val="18"/>
                              </w:rPr>
                            </w:pPr>
                            <w:r>
                              <w:rPr>
                                <w:b/>
                                <w:sz w:val="18"/>
                                <w:szCs w:val="18"/>
                              </w:rPr>
                              <w:t xml:space="preserve">      22.06.2021</w:t>
                            </w:r>
                          </w:p>
                          <w:p w:rsidR="00355D3F" w:rsidRDefault="00355D3F" w:rsidP="00E132D0">
                            <w:pPr>
                              <w:rPr>
                                <w:b/>
                                <w:sz w:val="18"/>
                                <w:szCs w:val="18"/>
                              </w:rPr>
                            </w:pPr>
                          </w:p>
                          <w:p w:rsidR="00355D3F" w:rsidRDefault="00355D3F" w:rsidP="00E132D0">
                            <w:pPr>
                              <w:rPr>
                                <w:b/>
                                <w:sz w:val="18"/>
                                <w:szCs w:val="18"/>
                              </w:rPr>
                            </w:pPr>
                            <w:r>
                              <w:rPr>
                                <w:b/>
                                <w:sz w:val="18"/>
                                <w:szCs w:val="18"/>
                              </w:rPr>
                              <w:t xml:space="preserve">       №21(324)</w:t>
                            </w:r>
                          </w:p>
                          <w:p w:rsidR="00355D3F" w:rsidRDefault="00355D3F" w:rsidP="00E132D0">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F2472"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1" o:spid="_x0000_s1027" type="#_x0000_t97" style="position:absolute;margin-left:16.5pt;margin-top:-14.3pt;width:114.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">
                <v:textbox>
                  <w:txbxContent>
                    <w:p w:rsidR="00355D3F" w:rsidRDefault="00355D3F" w:rsidP="00E132D0">
                      <w:pPr>
                        <w:rPr>
                          <w:b/>
                          <w:sz w:val="18"/>
                          <w:szCs w:val="18"/>
                        </w:rPr>
                      </w:pPr>
                      <w:r>
                        <w:rPr>
                          <w:b/>
                          <w:sz w:val="18"/>
                          <w:szCs w:val="18"/>
                        </w:rPr>
                        <w:t xml:space="preserve">      22.06.2021</w:t>
                      </w:r>
                    </w:p>
                    <w:p w:rsidR="00355D3F" w:rsidRDefault="00355D3F" w:rsidP="00E132D0">
                      <w:pPr>
                        <w:rPr>
                          <w:b/>
                          <w:sz w:val="18"/>
                          <w:szCs w:val="18"/>
                        </w:rPr>
                      </w:pPr>
                    </w:p>
                    <w:p w:rsidR="00355D3F" w:rsidRDefault="00355D3F" w:rsidP="00E132D0">
                      <w:pPr>
                        <w:rPr>
                          <w:b/>
                          <w:sz w:val="18"/>
                          <w:szCs w:val="18"/>
                        </w:rPr>
                      </w:pPr>
                      <w:r>
                        <w:rPr>
                          <w:b/>
                          <w:sz w:val="18"/>
                          <w:szCs w:val="18"/>
                        </w:rPr>
                        <w:t xml:space="preserve">       №21(324)</w:t>
                      </w:r>
                    </w:p>
                    <w:p w:rsidR="00355D3F" w:rsidRDefault="00355D3F" w:rsidP="00E132D0">
                      <w:pPr>
                        <w:rPr>
                          <w:b/>
                          <w:sz w:val="18"/>
                          <w:szCs w:val="18"/>
                        </w:rPr>
                      </w:pPr>
                    </w:p>
                  </w:txbxContent>
                </v:textbox>
              </v:shape>
            </w:pict>
          </mc:Fallback>
        </mc:AlternateContent>
      </w:r>
      <w:r w:rsidR="00E132D0">
        <w:tab/>
      </w:r>
    </w:p>
    <w:p w:rsidR="00E132D0" w:rsidRPr="00E132D0" w:rsidRDefault="00E132D0" w:rsidP="00E132D0"/>
    <w:p w:rsidR="00E132D0" w:rsidRPr="00E132D0" w:rsidRDefault="00E132D0" w:rsidP="00E132D0"/>
    <w:p w:rsidR="00E132D0" w:rsidRPr="00E132D0" w:rsidRDefault="003712FB" w:rsidP="003712FB">
      <w:pPr>
        <w:tabs>
          <w:tab w:val="left" w:pos="2565"/>
        </w:tabs>
      </w:pPr>
      <w:r>
        <w:tab/>
        <w:t xml:space="preserve">                            </w:t>
      </w:r>
    </w:p>
    <w:p w:rsidR="00E132D0" w:rsidRPr="00E132D0" w:rsidRDefault="00E132D0" w:rsidP="00E132D0"/>
    <w:p w:rsidR="00E132D0" w:rsidRPr="00E132D0" w:rsidRDefault="00E132D0" w:rsidP="00E132D0"/>
    <w:p w:rsidR="00E132D0" w:rsidRPr="00E132D0" w:rsidRDefault="00E132D0" w:rsidP="00E132D0"/>
    <w:p w:rsidR="00E132D0" w:rsidRPr="00E132D0" w:rsidRDefault="00E132D0" w:rsidP="00E132D0"/>
    <w:p w:rsidR="00E132D0" w:rsidRPr="00E132D0" w:rsidRDefault="00E132D0" w:rsidP="00E132D0"/>
    <w:p w:rsidR="00E132D0" w:rsidRDefault="00E132D0" w:rsidP="00E132D0"/>
    <w:p w:rsidR="00E132D0" w:rsidRDefault="00E132D0" w:rsidP="00E132D0"/>
    <w:p w:rsidR="00E132D0" w:rsidRPr="003712FB" w:rsidRDefault="006B0F65" w:rsidP="00E132D0">
      <w:pPr>
        <w:tabs>
          <w:tab w:val="left" w:pos="1110"/>
        </w:tabs>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 xml:space="preserve">         </w:t>
      </w:r>
      <w:r w:rsidR="00E132D0" w:rsidRPr="00E132D0">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 xml:space="preserve"> Гжатский вестник</w:t>
      </w:r>
    </w:p>
    <w:p w:rsidR="00E132D0" w:rsidRDefault="00E132D0" w:rsidP="0033379D">
      <w:pPr>
        <w:ind w:firstLine="708"/>
      </w:pPr>
    </w:p>
    <w:p w:rsidR="00E132D0" w:rsidRDefault="00E132D0" w:rsidP="00E132D0"/>
    <w:p w:rsidR="00BD13BA" w:rsidRDefault="00BD13BA" w:rsidP="00E132D0">
      <w:pPr>
        <w:ind w:firstLine="708"/>
      </w:pPr>
    </w:p>
    <w:p w:rsidR="005A50F3" w:rsidRDefault="005A50F3" w:rsidP="00E132D0">
      <w:pPr>
        <w:ind w:firstLine="708"/>
      </w:pPr>
    </w:p>
    <w:p w:rsidR="005A50F3" w:rsidRDefault="005A50F3" w:rsidP="00E132D0">
      <w:pPr>
        <w:ind w:firstLine="708"/>
      </w:pPr>
    </w:p>
    <w:p w:rsidR="005A50F3" w:rsidRDefault="005A50F3" w:rsidP="00E132D0">
      <w:pPr>
        <w:ind w:firstLine="708"/>
      </w:pPr>
    </w:p>
    <w:p w:rsidR="005A50F3" w:rsidRDefault="005A50F3" w:rsidP="00E132D0">
      <w:pPr>
        <w:ind w:firstLine="708"/>
      </w:pPr>
    </w:p>
    <w:p w:rsidR="005A50F3" w:rsidRPr="005A50F3" w:rsidRDefault="005A50F3" w:rsidP="005A50F3">
      <w:pPr>
        <w:pStyle w:val="a4"/>
        <w:spacing w:after="0"/>
        <w:ind w:left="0" w:firstLine="709"/>
        <w:jc w:val="center"/>
        <w:rPr>
          <w:b/>
          <w:sz w:val="22"/>
          <w:szCs w:val="22"/>
        </w:rPr>
      </w:pPr>
      <w:r w:rsidRPr="005A50F3">
        <w:rPr>
          <w:b/>
          <w:sz w:val="22"/>
          <w:szCs w:val="22"/>
        </w:rPr>
        <w:t>Индивидуальных предпринимателей, самозанятых и граждан, желающих вести предпринимательскую деятельность приглашаем на рабочую встречу</w:t>
      </w:r>
    </w:p>
    <w:p w:rsidR="005A50F3" w:rsidRPr="005A50F3" w:rsidRDefault="005A50F3" w:rsidP="005A50F3">
      <w:pPr>
        <w:pStyle w:val="a4"/>
        <w:spacing w:after="0"/>
        <w:ind w:left="0" w:firstLine="709"/>
        <w:jc w:val="center"/>
        <w:rPr>
          <w:b/>
          <w:sz w:val="22"/>
          <w:szCs w:val="22"/>
        </w:rPr>
      </w:pPr>
    </w:p>
    <w:p w:rsidR="005A50F3" w:rsidRPr="005A50F3" w:rsidRDefault="005A50F3" w:rsidP="005A50F3">
      <w:pPr>
        <w:pStyle w:val="a4"/>
        <w:spacing w:after="0" w:line="276" w:lineRule="auto"/>
        <w:ind w:left="0" w:firstLine="709"/>
        <w:jc w:val="both"/>
        <w:rPr>
          <w:sz w:val="22"/>
          <w:szCs w:val="22"/>
        </w:rPr>
      </w:pPr>
      <w:r w:rsidRPr="005A50F3">
        <w:rPr>
          <w:sz w:val="22"/>
          <w:szCs w:val="22"/>
        </w:rPr>
        <w:t>23.06.2021 г.  с 9:30 до 11:30 в актовом зале администрации Куйбышевского муниципального района Новосибирской области состоится совместная рабочая встреча представителей Минпромторга НСО, Центра «Мой Бизнес», Гарантийного фонда НСО, Фонда микрофинансирования НСО  с субъектами малого и среднего предпринимательства и гражданами, желающими вести предпринимательскую деятельность, по вопросам предоставления мер государственной поддержки, а так же кредитованию субъектов МСП и самозанятых граждан.</w:t>
      </w:r>
    </w:p>
    <w:p w:rsidR="005A50F3" w:rsidRPr="005A50F3" w:rsidRDefault="005A50F3" w:rsidP="005A50F3">
      <w:pPr>
        <w:pStyle w:val="a4"/>
        <w:spacing w:after="0" w:line="276" w:lineRule="auto"/>
        <w:ind w:left="0" w:firstLine="709"/>
        <w:jc w:val="both"/>
        <w:rPr>
          <w:b/>
          <w:sz w:val="22"/>
          <w:szCs w:val="22"/>
          <w:u w:val="single"/>
        </w:rPr>
      </w:pPr>
      <w:r w:rsidRPr="005A50F3">
        <w:rPr>
          <w:sz w:val="22"/>
          <w:szCs w:val="22"/>
        </w:rPr>
        <w:t>Для участия в рабочей встрече необходимо связаться по телефону 8(383)62-50-933 - Кучеренко Наталья Александровна</w:t>
      </w:r>
      <w:r w:rsidRPr="005A50F3">
        <w:rPr>
          <w:bCs/>
          <w:sz w:val="22"/>
          <w:szCs w:val="22"/>
        </w:rPr>
        <w:t>,</w:t>
      </w:r>
      <w:r w:rsidRPr="005A50F3">
        <w:rPr>
          <w:sz w:val="22"/>
          <w:szCs w:val="22"/>
        </w:rPr>
        <w:t xml:space="preserve"> или отправив сообщение с ФИО и номером телефона для связи на адрес электронной почты </w:t>
      </w:r>
      <w:hyperlink r:id="rId7" w:history="1">
        <w:r w:rsidRPr="005A50F3">
          <w:rPr>
            <w:rStyle w:val="a3"/>
            <w:bCs/>
            <w:sz w:val="22"/>
            <w:szCs w:val="22"/>
          </w:rPr>
          <w:t>kuchnatalia@rambler.ru</w:t>
        </w:r>
      </w:hyperlink>
      <w:r w:rsidRPr="005A50F3">
        <w:rPr>
          <w:bCs/>
          <w:sz w:val="22"/>
          <w:szCs w:val="22"/>
        </w:rPr>
        <w:t xml:space="preserve"> </w:t>
      </w:r>
      <w:r w:rsidRPr="005A50F3">
        <w:rPr>
          <w:b/>
          <w:bCs/>
          <w:sz w:val="22"/>
          <w:szCs w:val="22"/>
          <w:u w:val="single"/>
        </w:rPr>
        <w:t xml:space="preserve">не позднее 12:00 22 июня 2021 года. </w:t>
      </w:r>
    </w:p>
    <w:p w:rsidR="005A50F3" w:rsidRPr="005A50F3" w:rsidRDefault="005A50F3" w:rsidP="005A50F3">
      <w:pPr>
        <w:pStyle w:val="a4"/>
        <w:spacing w:after="0" w:line="276" w:lineRule="auto"/>
        <w:ind w:left="0" w:firstLine="709"/>
        <w:jc w:val="both"/>
        <w:rPr>
          <w:sz w:val="22"/>
          <w:szCs w:val="22"/>
        </w:rPr>
      </w:pPr>
      <w:r w:rsidRPr="005A50F3">
        <w:rPr>
          <w:bCs/>
          <w:sz w:val="22"/>
          <w:szCs w:val="22"/>
        </w:rPr>
        <w:t>Программа  мероприятия доступна по ссылке:</w:t>
      </w:r>
    </w:p>
    <w:p w:rsidR="005A50F3" w:rsidRPr="005A50F3" w:rsidRDefault="005A50F3" w:rsidP="005A50F3">
      <w:pPr>
        <w:rPr>
          <w:sz w:val="22"/>
          <w:szCs w:val="22"/>
        </w:rPr>
      </w:pPr>
    </w:p>
    <w:p w:rsidR="005A50F3" w:rsidRDefault="005A50F3" w:rsidP="00E132D0">
      <w:pPr>
        <w:ind w:firstLine="708"/>
        <w:rPr>
          <w:sz w:val="22"/>
          <w:szCs w:val="22"/>
        </w:rPr>
      </w:pPr>
    </w:p>
    <w:p w:rsidR="001D12A6" w:rsidRDefault="001D12A6" w:rsidP="00E132D0">
      <w:pPr>
        <w:ind w:firstLine="708"/>
        <w:rPr>
          <w:sz w:val="22"/>
          <w:szCs w:val="22"/>
        </w:rPr>
      </w:pPr>
    </w:p>
    <w:p w:rsidR="001D12A6" w:rsidRDefault="001D12A6" w:rsidP="00E132D0">
      <w:pPr>
        <w:ind w:firstLine="708"/>
        <w:rPr>
          <w:sz w:val="22"/>
          <w:szCs w:val="22"/>
        </w:rPr>
      </w:pPr>
    </w:p>
    <w:p w:rsidR="001D12A6" w:rsidRDefault="001D12A6" w:rsidP="00E132D0">
      <w:pPr>
        <w:ind w:firstLine="708"/>
        <w:rPr>
          <w:sz w:val="22"/>
          <w:szCs w:val="22"/>
        </w:rPr>
      </w:pPr>
    </w:p>
    <w:p w:rsidR="001D12A6" w:rsidRDefault="001D12A6" w:rsidP="00E132D0">
      <w:pPr>
        <w:ind w:firstLine="708"/>
        <w:rPr>
          <w:sz w:val="22"/>
          <w:szCs w:val="22"/>
        </w:rPr>
      </w:pPr>
    </w:p>
    <w:p w:rsidR="001D12A6" w:rsidRDefault="001D12A6" w:rsidP="00E132D0">
      <w:pPr>
        <w:ind w:firstLine="708"/>
        <w:rPr>
          <w:sz w:val="22"/>
          <w:szCs w:val="22"/>
        </w:rPr>
      </w:pPr>
    </w:p>
    <w:p w:rsidR="001D12A6" w:rsidRDefault="001D12A6" w:rsidP="00E132D0">
      <w:pPr>
        <w:ind w:firstLine="708"/>
        <w:rPr>
          <w:sz w:val="22"/>
          <w:szCs w:val="22"/>
        </w:rPr>
      </w:pPr>
    </w:p>
    <w:p w:rsidR="001D12A6" w:rsidRDefault="001D12A6" w:rsidP="00E132D0">
      <w:pPr>
        <w:ind w:firstLine="708"/>
        <w:rPr>
          <w:sz w:val="22"/>
          <w:szCs w:val="22"/>
        </w:rPr>
      </w:pPr>
    </w:p>
    <w:p w:rsidR="001D12A6" w:rsidRDefault="001D12A6" w:rsidP="00E132D0">
      <w:pPr>
        <w:ind w:firstLine="708"/>
        <w:rPr>
          <w:sz w:val="22"/>
          <w:szCs w:val="22"/>
        </w:rPr>
      </w:pPr>
    </w:p>
    <w:p w:rsidR="001D12A6" w:rsidRDefault="001D12A6" w:rsidP="00E132D0">
      <w:pPr>
        <w:ind w:firstLine="708"/>
        <w:rPr>
          <w:sz w:val="22"/>
          <w:szCs w:val="22"/>
        </w:rPr>
      </w:pPr>
    </w:p>
    <w:p w:rsidR="001D12A6" w:rsidRDefault="001D12A6" w:rsidP="00E132D0">
      <w:pPr>
        <w:ind w:firstLine="708"/>
        <w:rPr>
          <w:sz w:val="22"/>
          <w:szCs w:val="22"/>
        </w:rPr>
      </w:pPr>
    </w:p>
    <w:p w:rsidR="005A50F3" w:rsidRDefault="005A50F3" w:rsidP="00E132D0">
      <w:pPr>
        <w:ind w:firstLine="708"/>
        <w:rPr>
          <w:sz w:val="22"/>
          <w:szCs w:val="22"/>
        </w:rPr>
      </w:pPr>
    </w:p>
    <w:p w:rsidR="005A50F3" w:rsidRDefault="005A50F3" w:rsidP="00E132D0">
      <w:pPr>
        <w:ind w:firstLine="708"/>
        <w:rPr>
          <w:sz w:val="22"/>
          <w:szCs w:val="22"/>
        </w:rPr>
      </w:pPr>
    </w:p>
    <w:p w:rsidR="003712FB" w:rsidRDefault="003712FB" w:rsidP="004E415B">
      <w:pPr>
        <w:rPr>
          <w:sz w:val="22"/>
          <w:szCs w:val="22"/>
        </w:rPr>
      </w:pPr>
    </w:p>
    <w:p w:rsidR="004E415B" w:rsidRDefault="004E415B" w:rsidP="004E415B">
      <w:pPr>
        <w:rPr>
          <w:sz w:val="22"/>
          <w:szCs w:val="22"/>
        </w:rPr>
      </w:pPr>
    </w:p>
    <w:p w:rsidR="006B0F65" w:rsidRDefault="006B0F65" w:rsidP="004E415B">
      <w:pPr>
        <w:rPr>
          <w:sz w:val="22"/>
          <w:szCs w:val="22"/>
        </w:rPr>
      </w:pPr>
    </w:p>
    <w:p w:rsidR="006B0F65" w:rsidRDefault="006B0F65" w:rsidP="004E415B">
      <w:pPr>
        <w:rPr>
          <w:sz w:val="22"/>
          <w:szCs w:val="22"/>
        </w:rPr>
      </w:pPr>
    </w:p>
    <w:p w:rsidR="006B0F65" w:rsidRDefault="006B0F65" w:rsidP="004E415B">
      <w:pPr>
        <w:rPr>
          <w:sz w:val="22"/>
          <w:szCs w:val="22"/>
        </w:rPr>
      </w:pPr>
    </w:p>
    <w:p w:rsidR="006B0F65" w:rsidRDefault="006B0F65" w:rsidP="004E415B">
      <w:pPr>
        <w:rPr>
          <w:sz w:val="22"/>
          <w:szCs w:val="22"/>
        </w:rPr>
      </w:pPr>
    </w:p>
    <w:p w:rsidR="00BD251E" w:rsidRDefault="00BD251E" w:rsidP="004E415B">
      <w:pPr>
        <w:rPr>
          <w:sz w:val="22"/>
          <w:szCs w:val="22"/>
        </w:rPr>
      </w:pPr>
    </w:p>
    <w:p w:rsidR="00BD251E" w:rsidRDefault="00BD251E" w:rsidP="004E415B">
      <w:pPr>
        <w:rPr>
          <w:sz w:val="22"/>
          <w:szCs w:val="22"/>
        </w:rPr>
      </w:pPr>
    </w:p>
    <w:p w:rsidR="00BD251E" w:rsidRDefault="00BD251E" w:rsidP="004E415B">
      <w:pPr>
        <w:rPr>
          <w:sz w:val="22"/>
          <w:szCs w:val="22"/>
        </w:rPr>
      </w:pPr>
    </w:p>
    <w:p w:rsidR="00BD251E" w:rsidRDefault="00BD251E" w:rsidP="004E415B">
      <w:pPr>
        <w:rPr>
          <w:sz w:val="22"/>
          <w:szCs w:val="22"/>
        </w:rPr>
      </w:pPr>
    </w:p>
    <w:p w:rsidR="003712FB" w:rsidRPr="003712FB" w:rsidRDefault="003712FB" w:rsidP="003712FB">
      <w:pPr>
        <w:jc w:val="center"/>
        <w:rPr>
          <w:color w:val="000000" w:themeColor="text1"/>
          <w:sz w:val="18"/>
          <w:szCs w:val="18"/>
        </w:rPr>
      </w:pPr>
      <w:r w:rsidRPr="003712FB">
        <w:rPr>
          <w:color w:val="000000" w:themeColor="text1"/>
          <w:sz w:val="18"/>
          <w:szCs w:val="18"/>
        </w:rPr>
        <w:lastRenderedPageBreak/>
        <w:t>Программа</w:t>
      </w:r>
    </w:p>
    <w:p w:rsidR="003712FB" w:rsidRPr="003712FB" w:rsidRDefault="003712FB" w:rsidP="003712FB">
      <w:pPr>
        <w:jc w:val="center"/>
        <w:rPr>
          <w:color w:val="000000" w:themeColor="text1"/>
          <w:sz w:val="18"/>
          <w:szCs w:val="18"/>
          <w:u w:val="single"/>
        </w:rPr>
      </w:pPr>
      <w:r w:rsidRPr="003712FB">
        <w:rPr>
          <w:color w:val="000000" w:themeColor="text1"/>
          <w:sz w:val="18"/>
          <w:szCs w:val="18"/>
          <w:u w:val="single"/>
        </w:rPr>
        <w:t>Куйбышевский район</w:t>
      </w:r>
    </w:p>
    <w:p w:rsidR="003712FB" w:rsidRPr="003712FB" w:rsidRDefault="003712FB" w:rsidP="003712FB">
      <w:pPr>
        <w:jc w:val="center"/>
        <w:rPr>
          <w:color w:val="000000" w:themeColor="text1"/>
          <w:sz w:val="18"/>
          <w:szCs w:val="18"/>
        </w:rPr>
      </w:pPr>
      <w:r w:rsidRPr="003712FB">
        <w:rPr>
          <w:color w:val="000000" w:themeColor="text1"/>
          <w:sz w:val="18"/>
          <w:szCs w:val="18"/>
        </w:rPr>
        <w:t xml:space="preserve">Дата: 23.06.2021 </w:t>
      </w:r>
    </w:p>
    <w:p w:rsidR="003712FB" w:rsidRPr="003712FB" w:rsidRDefault="003712FB" w:rsidP="003712FB">
      <w:pPr>
        <w:rPr>
          <w:color w:val="000000" w:themeColor="text1"/>
          <w:sz w:val="18"/>
          <w:szCs w:val="18"/>
        </w:rPr>
      </w:pPr>
    </w:p>
    <w:tbl>
      <w:tblPr>
        <w:tblpPr w:leftFromText="180" w:rightFromText="180" w:vertAnchor="text" w:tblpY="1"/>
        <w:tblOverlap w:val="never"/>
        <w:tblW w:w="10624" w:type="dxa"/>
        <w:tblCellMar>
          <w:left w:w="0" w:type="dxa"/>
          <w:right w:w="0" w:type="dxa"/>
        </w:tblCellMar>
        <w:tblLook w:val="04A0" w:firstRow="1" w:lastRow="0" w:firstColumn="1" w:lastColumn="0" w:noHBand="0" w:noVBand="1"/>
      </w:tblPr>
      <w:tblGrid>
        <w:gridCol w:w="1126"/>
        <w:gridCol w:w="1843"/>
        <w:gridCol w:w="4253"/>
        <w:gridCol w:w="3402"/>
      </w:tblGrid>
      <w:tr w:rsidR="003712FB" w:rsidRPr="006B0F65" w:rsidTr="005602FE">
        <w:trPr>
          <w:trHeight w:val="315"/>
        </w:trPr>
        <w:tc>
          <w:tcPr>
            <w:tcW w:w="112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712FB" w:rsidRPr="006B0F65" w:rsidRDefault="003712FB" w:rsidP="006B0F65">
            <w:pPr>
              <w:jc w:val="center"/>
              <w:rPr>
                <w:color w:val="000000" w:themeColor="text1"/>
                <w:sz w:val="16"/>
                <w:szCs w:val="16"/>
              </w:rPr>
            </w:pPr>
            <w:r w:rsidRPr="006B0F65">
              <w:rPr>
                <w:color w:val="000000" w:themeColor="text1"/>
                <w:sz w:val="16"/>
                <w:szCs w:val="16"/>
              </w:rPr>
              <w:t>время</w:t>
            </w:r>
          </w:p>
        </w:tc>
        <w:tc>
          <w:tcPr>
            <w:tcW w:w="184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712FB" w:rsidRPr="006B0F65" w:rsidRDefault="003712FB" w:rsidP="006B0F65">
            <w:pPr>
              <w:jc w:val="center"/>
              <w:rPr>
                <w:color w:val="000000" w:themeColor="text1"/>
                <w:sz w:val="16"/>
                <w:szCs w:val="16"/>
              </w:rPr>
            </w:pPr>
            <w:r w:rsidRPr="006B0F65">
              <w:rPr>
                <w:color w:val="000000" w:themeColor="text1"/>
                <w:sz w:val="16"/>
                <w:szCs w:val="16"/>
              </w:rPr>
              <w:t>ФИО</w:t>
            </w:r>
          </w:p>
        </w:tc>
        <w:tc>
          <w:tcPr>
            <w:tcW w:w="425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712FB" w:rsidRPr="006B0F65" w:rsidRDefault="003712FB" w:rsidP="006B0F65">
            <w:pPr>
              <w:rPr>
                <w:color w:val="000000" w:themeColor="text1"/>
                <w:sz w:val="16"/>
                <w:szCs w:val="16"/>
              </w:rPr>
            </w:pPr>
          </w:p>
        </w:tc>
        <w:tc>
          <w:tcPr>
            <w:tcW w:w="340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712FB" w:rsidRPr="006B0F65" w:rsidRDefault="003712FB" w:rsidP="006B0F65">
            <w:pPr>
              <w:jc w:val="center"/>
              <w:rPr>
                <w:color w:val="000000" w:themeColor="text1"/>
                <w:sz w:val="16"/>
                <w:szCs w:val="16"/>
              </w:rPr>
            </w:pPr>
            <w:r w:rsidRPr="006B0F65">
              <w:rPr>
                <w:color w:val="000000" w:themeColor="text1"/>
                <w:sz w:val="16"/>
                <w:szCs w:val="16"/>
              </w:rPr>
              <w:t>тема</w:t>
            </w:r>
          </w:p>
        </w:tc>
      </w:tr>
      <w:tr w:rsidR="003712FB" w:rsidRPr="006B0F65" w:rsidTr="005602FE">
        <w:trPr>
          <w:trHeight w:val="315"/>
        </w:trPr>
        <w:tc>
          <w:tcPr>
            <w:tcW w:w="11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9.30 - 9.</w:t>
            </w:r>
            <w:r w:rsidRPr="006B0F65">
              <w:rPr>
                <w:color w:val="000000" w:themeColor="text1"/>
                <w:sz w:val="16"/>
                <w:szCs w:val="16"/>
                <w:lang w:val="en-US"/>
              </w:rPr>
              <w:t>4</w:t>
            </w:r>
            <w:r w:rsidRPr="006B0F65">
              <w:rPr>
                <w:color w:val="000000" w:themeColor="text1"/>
                <w:sz w:val="16"/>
                <w:szCs w:val="16"/>
              </w:rPr>
              <w:t>0</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Амосова Анна Николаевна</w:t>
            </w:r>
          </w:p>
        </w:tc>
        <w:tc>
          <w:tcPr>
            <w:tcW w:w="42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Заместитель начальника Управления промышленности и предпринимательства – начальник отдела развития малого и среднего предпринимательства министерства промышленности, торговли и развития предпринимательства</w:t>
            </w:r>
          </w:p>
        </w:tc>
        <w:tc>
          <w:tcPr>
            <w:tcW w:w="34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Меры государственной поддержки субъектов малого и среднего предпринимательства Новосибирской области.</w:t>
            </w:r>
            <w:r w:rsidRPr="006B0F65">
              <w:rPr>
                <w:color w:val="000000" w:themeColor="text1"/>
                <w:sz w:val="16"/>
                <w:szCs w:val="16"/>
              </w:rPr>
              <w:br/>
              <w:t>Ответы на вопросы</w:t>
            </w:r>
          </w:p>
        </w:tc>
      </w:tr>
      <w:tr w:rsidR="003712FB" w:rsidRPr="006B0F65" w:rsidTr="005602FE">
        <w:trPr>
          <w:trHeight w:val="315"/>
        </w:trPr>
        <w:tc>
          <w:tcPr>
            <w:tcW w:w="11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9.</w:t>
            </w:r>
            <w:r w:rsidRPr="006B0F65">
              <w:rPr>
                <w:color w:val="000000" w:themeColor="text1"/>
                <w:sz w:val="16"/>
                <w:szCs w:val="16"/>
                <w:lang w:val="en-US"/>
              </w:rPr>
              <w:t>4</w:t>
            </w:r>
            <w:r w:rsidRPr="006B0F65">
              <w:rPr>
                <w:color w:val="000000" w:themeColor="text1"/>
                <w:sz w:val="16"/>
                <w:szCs w:val="16"/>
              </w:rPr>
              <w:t>0 – 9.50</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Космынин Михаил Викторович</w:t>
            </w:r>
          </w:p>
        </w:tc>
        <w:tc>
          <w:tcPr>
            <w:tcW w:w="42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Директор автономной некоммерческой организации «Центр содействия развитию предпринимательства Новосибирской области» (Центр «Мой Бизнес»)</w:t>
            </w:r>
          </w:p>
        </w:tc>
        <w:tc>
          <w:tcPr>
            <w:tcW w:w="34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О деятельности Центра «Мой бизнес»</w:t>
            </w:r>
          </w:p>
          <w:p w:rsidR="003712FB" w:rsidRPr="006B0F65" w:rsidRDefault="003712FB" w:rsidP="006B0F65">
            <w:pPr>
              <w:jc w:val="center"/>
              <w:rPr>
                <w:color w:val="000000" w:themeColor="text1"/>
                <w:sz w:val="16"/>
                <w:szCs w:val="16"/>
              </w:rPr>
            </w:pPr>
            <w:r w:rsidRPr="006B0F65">
              <w:rPr>
                <w:color w:val="000000" w:themeColor="text1"/>
                <w:sz w:val="16"/>
                <w:szCs w:val="16"/>
              </w:rPr>
              <w:t>Ответы на вопросы</w:t>
            </w:r>
          </w:p>
        </w:tc>
      </w:tr>
      <w:tr w:rsidR="003712FB" w:rsidRPr="006B0F65" w:rsidTr="005602FE">
        <w:trPr>
          <w:trHeight w:val="315"/>
        </w:trPr>
        <w:tc>
          <w:tcPr>
            <w:tcW w:w="11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09.50 - 10.10</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Зеленцова Алсу Тагировна</w:t>
            </w:r>
          </w:p>
        </w:tc>
        <w:tc>
          <w:tcPr>
            <w:tcW w:w="42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Руководитель центра поддержки предпринимательства Новосибирской области</w:t>
            </w:r>
          </w:p>
        </w:tc>
        <w:tc>
          <w:tcPr>
            <w:tcW w:w="3402"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О мерах поддержки субъектов малого и среднего предпринимательства Новосибирской области</w:t>
            </w:r>
          </w:p>
          <w:p w:rsidR="003712FB" w:rsidRPr="006B0F65" w:rsidRDefault="003712FB" w:rsidP="006B0F65">
            <w:pPr>
              <w:jc w:val="center"/>
              <w:rPr>
                <w:color w:val="000000" w:themeColor="text1"/>
                <w:sz w:val="16"/>
                <w:szCs w:val="16"/>
              </w:rPr>
            </w:pPr>
            <w:r w:rsidRPr="006B0F65">
              <w:rPr>
                <w:color w:val="000000" w:themeColor="text1"/>
                <w:sz w:val="16"/>
                <w:szCs w:val="16"/>
              </w:rPr>
              <w:t>Ответы на вопросы</w:t>
            </w:r>
          </w:p>
        </w:tc>
      </w:tr>
      <w:tr w:rsidR="003712FB" w:rsidRPr="006B0F65" w:rsidTr="005602FE">
        <w:trPr>
          <w:trHeight w:val="315"/>
        </w:trPr>
        <w:tc>
          <w:tcPr>
            <w:tcW w:w="11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10.10 - 10.25</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Мусиенко Алина Юрьевна</w:t>
            </w:r>
          </w:p>
        </w:tc>
        <w:tc>
          <w:tcPr>
            <w:tcW w:w="42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Руководитель центра поддержки экспорта</w:t>
            </w:r>
          </w:p>
        </w:tc>
        <w:tc>
          <w:tcPr>
            <w:tcW w:w="3402" w:type="dxa"/>
            <w:vMerge/>
            <w:tcBorders>
              <w:top w:val="single" w:sz="6" w:space="0" w:color="CCCCCC"/>
              <w:left w:val="single" w:sz="6" w:space="0" w:color="CCCCCC"/>
              <w:bottom w:val="single" w:sz="6" w:space="0" w:color="000000"/>
              <w:right w:val="single" w:sz="6" w:space="0" w:color="000000"/>
            </w:tcBorders>
            <w:vAlign w:val="center"/>
            <w:hideMark/>
          </w:tcPr>
          <w:p w:rsidR="003712FB" w:rsidRPr="006B0F65" w:rsidRDefault="003712FB" w:rsidP="006B0F65">
            <w:pPr>
              <w:rPr>
                <w:color w:val="000000" w:themeColor="text1"/>
                <w:sz w:val="16"/>
                <w:szCs w:val="16"/>
              </w:rPr>
            </w:pPr>
          </w:p>
        </w:tc>
      </w:tr>
      <w:tr w:rsidR="003712FB" w:rsidRPr="006B0F65" w:rsidTr="005602FE">
        <w:trPr>
          <w:trHeight w:val="315"/>
        </w:trPr>
        <w:tc>
          <w:tcPr>
            <w:tcW w:w="11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10.25 - 10.40</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Козырева Оксана Николаевна</w:t>
            </w:r>
          </w:p>
        </w:tc>
        <w:tc>
          <w:tcPr>
            <w:tcW w:w="42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Руководитель центра инноваций социальной сферы</w:t>
            </w:r>
          </w:p>
        </w:tc>
        <w:tc>
          <w:tcPr>
            <w:tcW w:w="3402" w:type="dxa"/>
            <w:vMerge/>
            <w:tcBorders>
              <w:top w:val="single" w:sz="6" w:space="0" w:color="CCCCCC"/>
              <w:left w:val="single" w:sz="6" w:space="0" w:color="CCCCCC"/>
              <w:bottom w:val="single" w:sz="6" w:space="0" w:color="000000"/>
              <w:right w:val="single" w:sz="6" w:space="0" w:color="000000"/>
            </w:tcBorders>
            <w:vAlign w:val="center"/>
            <w:hideMark/>
          </w:tcPr>
          <w:p w:rsidR="003712FB" w:rsidRPr="006B0F65" w:rsidRDefault="003712FB" w:rsidP="006B0F65">
            <w:pPr>
              <w:rPr>
                <w:color w:val="000000" w:themeColor="text1"/>
                <w:sz w:val="16"/>
                <w:szCs w:val="16"/>
              </w:rPr>
            </w:pPr>
          </w:p>
        </w:tc>
      </w:tr>
      <w:tr w:rsidR="003712FB" w:rsidRPr="006B0F65" w:rsidTr="005602FE">
        <w:trPr>
          <w:trHeight w:val="315"/>
        </w:trPr>
        <w:tc>
          <w:tcPr>
            <w:tcW w:w="11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10.40 – 11.00</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Дронова Ольга Ивановна</w:t>
            </w:r>
          </w:p>
        </w:tc>
        <w:tc>
          <w:tcPr>
            <w:tcW w:w="42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Исполнительный директор Гарантийного фонда Новосибирской области</w:t>
            </w:r>
          </w:p>
        </w:tc>
        <w:tc>
          <w:tcPr>
            <w:tcW w:w="34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Поручительство по кредитам субъектов малого и среднего предпринимательства Новосибирской области</w:t>
            </w:r>
          </w:p>
          <w:p w:rsidR="003712FB" w:rsidRPr="006B0F65" w:rsidRDefault="003712FB" w:rsidP="006B0F65">
            <w:pPr>
              <w:jc w:val="center"/>
              <w:rPr>
                <w:color w:val="000000" w:themeColor="text1"/>
                <w:sz w:val="16"/>
                <w:szCs w:val="16"/>
              </w:rPr>
            </w:pPr>
            <w:r w:rsidRPr="006B0F65">
              <w:rPr>
                <w:color w:val="000000" w:themeColor="text1"/>
                <w:sz w:val="16"/>
                <w:szCs w:val="16"/>
              </w:rPr>
              <w:t>Ответы на вопросы</w:t>
            </w:r>
          </w:p>
        </w:tc>
      </w:tr>
      <w:tr w:rsidR="003712FB" w:rsidRPr="006B0F65" w:rsidTr="005602FE">
        <w:trPr>
          <w:trHeight w:val="315"/>
        </w:trPr>
        <w:tc>
          <w:tcPr>
            <w:tcW w:w="11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11.00-11.20</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На согласовании</w:t>
            </w:r>
          </w:p>
        </w:tc>
        <w:tc>
          <w:tcPr>
            <w:tcW w:w="42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Представитель Фонда Микрофинансирования Новосибирской области</w:t>
            </w:r>
          </w:p>
        </w:tc>
        <w:tc>
          <w:tcPr>
            <w:tcW w:w="34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712FB" w:rsidRPr="006B0F65" w:rsidRDefault="003712FB" w:rsidP="006B0F65">
            <w:pPr>
              <w:jc w:val="center"/>
              <w:rPr>
                <w:color w:val="000000" w:themeColor="text1"/>
                <w:sz w:val="16"/>
                <w:szCs w:val="16"/>
              </w:rPr>
            </w:pPr>
            <w:r w:rsidRPr="006B0F65">
              <w:rPr>
                <w:color w:val="000000" w:themeColor="text1"/>
                <w:sz w:val="16"/>
                <w:szCs w:val="16"/>
              </w:rPr>
              <w:t>Предоставление микрозаймов субъектам малого и среднего предпринимательства Новосибирской области</w:t>
            </w:r>
          </w:p>
          <w:p w:rsidR="003712FB" w:rsidRPr="006B0F65" w:rsidRDefault="003712FB" w:rsidP="006B0F65">
            <w:pPr>
              <w:jc w:val="center"/>
              <w:rPr>
                <w:color w:val="000000" w:themeColor="text1"/>
                <w:sz w:val="16"/>
                <w:szCs w:val="16"/>
              </w:rPr>
            </w:pPr>
            <w:r w:rsidRPr="006B0F65">
              <w:rPr>
                <w:color w:val="000000" w:themeColor="text1"/>
                <w:sz w:val="16"/>
                <w:szCs w:val="16"/>
              </w:rPr>
              <w:t>Ответы на вопросы</w:t>
            </w:r>
          </w:p>
        </w:tc>
      </w:tr>
    </w:tbl>
    <w:p w:rsidR="003712FB" w:rsidRPr="003712FB" w:rsidRDefault="006B0F65" w:rsidP="003712FB">
      <w:pPr>
        <w:jc w:val="center"/>
        <w:rPr>
          <w:rFonts w:eastAsia="Arial"/>
          <w:color w:val="000000" w:themeColor="text1"/>
          <w:sz w:val="18"/>
          <w:szCs w:val="18"/>
        </w:rPr>
      </w:pPr>
      <w:r>
        <w:rPr>
          <w:rFonts w:eastAsia="Arial"/>
          <w:color w:val="000000" w:themeColor="text1"/>
          <w:sz w:val="18"/>
          <w:szCs w:val="18"/>
        </w:rPr>
        <w:br w:type="textWrapping" w:clear="all"/>
      </w:r>
    </w:p>
    <w:p w:rsidR="003712FB" w:rsidRPr="003712FB" w:rsidRDefault="003712FB" w:rsidP="003712FB">
      <w:pPr>
        <w:jc w:val="center"/>
        <w:rPr>
          <w:color w:val="000000" w:themeColor="text1"/>
          <w:sz w:val="18"/>
          <w:szCs w:val="18"/>
        </w:rPr>
      </w:pPr>
    </w:p>
    <w:p w:rsidR="004E415B" w:rsidRDefault="004E415B" w:rsidP="004E415B">
      <w:pPr>
        <w:spacing w:before="100" w:beforeAutospacing="1" w:after="100" w:afterAutospacing="1"/>
        <w:rPr>
          <w:rFonts w:eastAsiaTheme="minorHAnsi"/>
          <w:sz w:val="18"/>
          <w:szCs w:val="18"/>
        </w:rPr>
      </w:pPr>
    </w:p>
    <w:p w:rsidR="001D12A6" w:rsidRDefault="001D12A6" w:rsidP="004E415B">
      <w:pPr>
        <w:spacing w:before="100" w:beforeAutospacing="1" w:after="100" w:afterAutospacing="1"/>
        <w:rPr>
          <w:rFonts w:eastAsiaTheme="minorHAnsi"/>
          <w:sz w:val="18"/>
          <w:szCs w:val="18"/>
        </w:rPr>
      </w:pPr>
    </w:p>
    <w:p w:rsidR="001D12A6" w:rsidRDefault="001D12A6" w:rsidP="004E415B">
      <w:pPr>
        <w:spacing w:before="100" w:beforeAutospacing="1" w:after="100" w:afterAutospacing="1"/>
        <w:rPr>
          <w:rFonts w:eastAsiaTheme="minorHAnsi"/>
          <w:sz w:val="18"/>
          <w:szCs w:val="18"/>
        </w:rPr>
      </w:pPr>
    </w:p>
    <w:p w:rsidR="001D12A6" w:rsidRDefault="001D12A6" w:rsidP="004E415B">
      <w:pPr>
        <w:spacing w:before="100" w:beforeAutospacing="1" w:after="100" w:afterAutospacing="1"/>
        <w:rPr>
          <w:rFonts w:eastAsiaTheme="minorHAnsi"/>
          <w:sz w:val="18"/>
          <w:szCs w:val="18"/>
        </w:rPr>
      </w:pPr>
    </w:p>
    <w:p w:rsidR="001D12A6" w:rsidRDefault="001D12A6" w:rsidP="004E415B">
      <w:pPr>
        <w:spacing w:before="100" w:beforeAutospacing="1" w:after="100" w:afterAutospacing="1"/>
        <w:rPr>
          <w:rFonts w:eastAsiaTheme="minorHAnsi"/>
          <w:sz w:val="18"/>
          <w:szCs w:val="18"/>
        </w:rPr>
      </w:pPr>
    </w:p>
    <w:p w:rsidR="001D12A6" w:rsidRDefault="001D12A6" w:rsidP="001D12A6">
      <w:pPr>
        <w:tabs>
          <w:tab w:val="left" w:pos="1605"/>
        </w:tabs>
        <w:spacing w:before="100" w:beforeAutospacing="1" w:after="100" w:afterAutospacing="1"/>
        <w:rPr>
          <w:rFonts w:eastAsiaTheme="minorHAnsi"/>
          <w:sz w:val="18"/>
          <w:szCs w:val="18"/>
        </w:rPr>
      </w:pPr>
      <w:r>
        <w:rPr>
          <w:rFonts w:eastAsiaTheme="minorHAnsi"/>
          <w:sz w:val="18"/>
          <w:szCs w:val="18"/>
        </w:rPr>
        <w:tab/>
      </w:r>
    </w:p>
    <w:p w:rsidR="001D12A6" w:rsidRDefault="001D12A6" w:rsidP="004E415B">
      <w:pPr>
        <w:spacing w:before="100" w:beforeAutospacing="1" w:after="100" w:afterAutospacing="1"/>
        <w:rPr>
          <w:rFonts w:eastAsiaTheme="minorHAnsi"/>
          <w:sz w:val="18"/>
          <w:szCs w:val="18"/>
        </w:rPr>
      </w:pPr>
    </w:p>
    <w:p w:rsidR="001D12A6" w:rsidRDefault="001D12A6" w:rsidP="004E415B">
      <w:pPr>
        <w:spacing w:before="100" w:beforeAutospacing="1" w:after="100" w:afterAutospacing="1"/>
        <w:rPr>
          <w:rFonts w:eastAsiaTheme="minorHAnsi"/>
          <w:sz w:val="18"/>
          <w:szCs w:val="18"/>
        </w:rPr>
      </w:pPr>
    </w:p>
    <w:p w:rsidR="001D12A6" w:rsidRDefault="001D12A6" w:rsidP="004E415B">
      <w:pPr>
        <w:spacing w:before="100" w:beforeAutospacing="1" w:after="100" w:afterAutospacing="1"/>
        <w:rPr>
          <w:rFonts w:eastAsiaTheme="minorHAnsi"/>
          <w:sz w:val="18"/>
          <w:szCs w:val="18"/>
        </w:rPr>
      </w:pPr>
    </w:p>
    <w:p w:rsidR="001D12A6" w:rsidRDefault="001D12A6" w:rsidP="004E415B">
      <w:pPr>
        <w:spacing w:before="100" w:beforeAutospacing="1" w:after="100" w:afterAutospacing="1"/>
        <w:rPr>
          <w:rFonts w:eastAsiaTheme="minorHAnsi"/>
          <w:sz w:val="18"/>
          <w:szCs w:val="18"/>
        </w:rPr>
      </w:pPr>
    </w:p>
    <w:p w:rsidR="001D12A6" w:rsidRDefault="001D12A6" w:rsidP="004E415B">
      <w:pPr>
        <w:spacing w:before="100" w:beforeAutospacing="1" w:after="100" w:afterAutospacing="1"/>
        <w:rPr>
          <w:rFonts w:eastAsiaTheme="minorHAnsi"/>
          <w:sz w:val="18"/>
          <w:szCs w:val="18"/>
        </w:rPr>
      </w:pPr>
    </w:p>
    <w:p w:rsidR="001D12A6" w:rsidRDefault="001D12A6" w:rsidP="004E415B">
      <w:pPr>
        <w:spacing w:before="100" w:beforeAutospacing="1" w:after="100" w:afterAutospacing="1"/>
        <w:rPr>
          <w:rFonts w:eastAsiaTheme="minorHAnsi"/>
          <w:sz w:val="18"/>
          <w:szCs w:val="18"/>
        </w:rPr>
      </w:pPr>
    </w:p>
    <w:p w:rsidR="001D12A6" w:rsidRDefault="001D12A6" w:rsidP="004E415B">
      <w:pPr>
        <w:spacing w:before="100" w:beforeAutospacing="1" w:after="100" w:afterAutospacing="1"/>
        <w:rPr>
          <w:rFonts w:eastAsiaTheme="minorHAnsi"/>
          <w:sz w:val="18"/>
          <w:szCs w:val="18"/>
        </w:rPr>
      </w:pPr>
    </w:p>
    <w:p w:rsidR="001D12A6" w:rsidRDefault="001D12A6" w:rsidP="004E415B">
      <w:pPr>
        <w:spacing w:before="100" w:beforeAutospacing="1" w:after="100" w:afterAutospacing="1"/>
        <w:rPr>
          <w:rFonts w:eastAsiaTheme="minorHAnsi"/>
          <w:sz w:val="18"/>
          <w:szCs w:val="18"/>
        </w:rPr>
      </w:pPr>
    </w:p>
    <w:p w:rsidR="001D12A6" w:rsidRDefault="001D12A6" w:rsidP="004E415B">
      <w:pPr>
        <w:spacing w:before="100" w:beforeAutospacing="1" w:after="100" w:afterAutospacing="1"/>
        <w:rPr>
          <w:rFonts w:eastAsiaTheme="minorHAnsi"/>
          <w:sz w:val="18"/>
          <w:szCs w:val="18"/>
        </w:rPr>
      </w:pPr>
    </w:p>
    <w:p w:rsidR="005E135F" w:rsidRDefault="005E135F" w:rsidP="004E415B">
      <w:pPr>
        <w:spacing w:before="100" w:beforeAutospacing="1" w:after="100" w:afterAutospacing="1"/>
        <w:rPr>
          <w:rFonts w:eastAsiaTheme="minorHAnsi"/>
          <w:sz w:val="18"/>
          <w:szCs w:val="18"/>
        </w:rPr>
      </w:pPr>
    </w:p>
    <w:p w:rsidR="005E135F" w:rsidRDefault="005E135F" w:rsidP="004E415B">
      <w:pPr>
        <w:spacing w:before="100" w:beforeAutospacing="1" w:after="100" w:afterAutospacing="1"/>
        <w:rPr>
          <w:rFonts w:eastAsiaTheme="minorHAnsi"/>
          <w:sz w:val="18"/>
          <w:szCs w:val="18"/>
        </w:rPr>
      </w:pPr>
    </w:p>
    <w:p w:rsidR="005E135F" w:rsidRDefault="005E135F" w:rsidP="004E415B">
      <w:pPr>
        <w:spacing w:before="100" w:beforeAutospacing="1" w:after="100" w:afterAutospacing="1"/>
        <w:rPr>
          <w:rFonts w:eastAsiaTheme="minorHAnsi"/>
          <w:sz w:val="18"/>
          <w:szCs w:val="18"/>
        </w:rPr>
      </w:pPr>
    </w:p>
    <w:p w:rsidR="001D12A6" w:rsidRDefault="001D12A6" w:rsidP="004E415B">
      <w:pPr>
        <w:spacing w:before="100" w:beforeAutospacing="1" w:after="100" w:afterAutospacing="1"/>
        <w:rPr>
          <w:rFonts w:eastAsiaTheme="minorHAnsi"/>
          <w:sz w:val="18"/>
          <w:szCs w:val="18"/>
        </w:rPr>
      </w:pPr>
    </w:p>
    <w:p w:rsidR="00E93CC7" w:rsidRDefault="00E93CC7" w:rsidP="00E93CC7">
      <w:pPr>
        <w:tabs>
          <w:tab w:val="left" w:pos="5954"/>
          <w:tab w:val="left" w:pos="6379"/>
        </w:tabs>
        <w:jc w:val="center"/>
      </w:pPr>
      <w:r>
        <w:tab/>
      </w:r>
    </w:p>
    <w:p w:rsidR="00E93CC7" w:rsidRPr="006A7707" w:rsidRDefault="00E93CC7" w:rsidP="00E93CC7">
      <w:pPr>
        <w:tabs>
          <w:tab w:val="left" w:pos="5954"/>
          <w:tab w:val="left" w:pos="6379"/>
        </w:tabs>
        <w:jc w:val="center"/>
        <w:rPr>
          <w:sz w:val="22"/>
          <w:szCs w:val="22"/>
        </w:rPr>
      </w:pPr>
      <w:r>
        <w:t xml:space="preserve">        </w:t>
      </w:r>
      <w:r w:rsidRPr="006A7707">
        <w:rPr>
          <w:sz w:val="22"/>
          <w:szCs w:val="22"/>
        </w:rPr>
        <w:t>Администрация Гжатского сельсовета</w:t>
      </w:r>
    </w:p>
    <w:p w:rsidR="00E93CC7" w:rsidRPr="006A7707" w:rsidRDefault="00E93CC7" w:rsidP="00E93CC7">
      <w:pPr>
        <w:tabs>
          <w:tab w:val="left" w:pos="5954"/>
          <w:tab w:val="left" w:pos="6379"/>
        </w:tabs>
        <w:jc w:val="center"/>
        <w:rPr>
          <w:sz w:val="22"/>
          <w:szCs w:val="22"/>
        </w:rPr>
      </w:pPr>
    </w:p>
    <w:p w:rsidR="00E93CC7" w:rsidRPr="006A7707" w:rsidRDefault="00E93CC7" w:rsidP="00E93CC7">
      <w:pPr>
        <w:tabs>
          <w:tab w:val="left" w:pos="5954"/>
          <w:tab w:val="left" w:pos="6379"/>
        </w:tabs>
        <w:jc w:val="center"/>
        <w:rPr>
          <w:sz w:val="22"/>
          <w:szCs w:val="22"/>
        </w:rPr>
      </w:pPr>
      <w:r w:rsidRPr="006A7707">
        <w:rPr>
          <w:sz w:val="22"/>
          <w:szCs w:val="22"/>
        </w:rPr>
        <w:t xml:space="preserve">Куйбышевского района Новосибирской области </w:t>
      </w:r>
    </w:p>
    <w:p w:rsidR="00E93CC7" w:rsidRPr="006A7707" w:rsidRDefault="00E93CC7" w:rsidP="00E93CC7">
      <w:pPr>
        <w:tabs>
          <w:tab w:val="left" w:pos="3720"/>
          <w:tab w:val="left" w:pos="5954"/>
          <w:tab w:val="left" w:pos="6379"/>
        </w:tabs>
        <w:rPr>
          <w:sz w:val="22"/>
          <w:szCs w:val="22"/>
        </w:rPr>
      </w:pPr>
    </w:p>
    <w:p w:rsidR="00E93CC7" w:rsidRPr="006A7707" w:rsidRDefault="00E93CC7" w:rsidP="00E93CC7">
      <w:pPr>
        <w:tabs>
          <w:tab w:val="left" w:pos="5954"/>
          <w:tab w:val="left" w:pos="6379"/>
        </w:tabs>
        <w:jc w:val="center"/>
        <w:rPr>
          <w:sz w:val="22"/>
          <w:szCs w:val="22"/>
        </w:rPr>
      </w:pPr>
    </w:p>
    <w:p w:rsidR="00E93CC7" w:rsidRPr="006A7707" w:rsidRDefault="00E93CC7" w:rsidP="00E93CC7">
      <w:pPr>
        <w:tabs>
          <w:tab w:val="left" w:pos="5954"/>
          <w:tab w:val="left" w:pos="6379"/>
        </w:tabs>
        <w:jc w:val="center"/>
        <w:rPr>
          <w:sz w:val="22"/>
          <w:szCs w:val="22"/>
        </w:rPr>
      </w:pPr>
      <w:r w:rsidRPr="006A7707">
        <w:rPr>
          <w:sz w:val="22"/>
          <w:szCs w:val="22"/>
        </w:rPr>
        <w:t>П О С Т А Н О В Л Е Н И Е</w:t>
      </w:r>
    </w:p>
    <w:p w:rsidR="00E93CC7" w:rsidRPr="006A7707" w:rsidRDefault="00E93CC7" w:rsidP="00E93CC7">
      <w:pPr>
        <w:tabs>
          <w:tab w:val="left" w:pos="5954"/>
          <w:tab w:val="left" w:pos="6379"/>
        </w:tabs>
        <w:jc w:val="center"/>
        <w:rPr>
          <w:sz w:val="22"/>
          <w:szCs w:val="22"/>
        </w:rPr>
      </w:pPr>
    </w:p>
    <w:p w:rsidR="00E93CC7" w:rsidRPr="006A7707" w:rsidRDefault="00E93CC7" w:rsidP="00E93CC7">
      <w:pPr>
        <w:tabs>
          <w:tab w:val="left" w:pos="5954"/>
          <w:tab w:val="left" w:pos="6379"/>
        </w:tabs>
        <w:jc w:val="center"/>
        <w:rPr>
          <w:sz w:val="22"/>
          <w:szCs w:val="22"/>
        </w:rPr>
      </w:pPr>
      <w:r w:rsidRPr="006A7707">
        <w:rPr>
          <w:sz w:val="22"/>
          <w:szCs w:val="22"/>
        </w:rPr>
        <w:t>21.06.2021 №47</w:t>
      </w:r>
    </w:p>
    <w:p w:rsidR="00E93CC7" w:rsidRPr="006A7707" w:rsidRDefault="00E93CC7" w:rsidP="00E93CC7">
      <w:pPr>
        <w:tabs>
          <w:tab w:val="left" w:pos="5954"/>
          <w:tab w:val="left" w:pos="6379"/>
        </w:tabs>
        <w:jc w:val="center"/>
        <w:rPr>
          <w:sz w:val="22"/>
          <w:szCs w:val="22"/>
        </w:rPr>
      </w:pPr>
    </w:p>
    <w:p w:rsidR="00E93CC7" w:rsidRPr="006A7707" w:rsidRDefault="00E93CC7" w:rsidP="00E93CC7">
      <w:pPr>
        <w:tabs>
          <w:tab w:val="left" w:pos="5954"/>
          <w:tab w:val="left" w:pos="6379"/>
        </w:tabs>
        <w:jc w:val="center"/>
        <w:rPr>
          <w:sz w:val="22"/>
          <w:szCs w:val="22"/>
        </w:rPr>
      </w:pPr>
      <w:r w:rsidRPr="006A7707">
        <w:rPr>
          <w:sz w:val="22"/>
          <w:szCs w:val="22"/>
        </w:rPr>
        <w:t>Об утверждении Положения о постоянно действующей экспертной комиссии администрации Гжатского сельсовета</w:t>
      </w:r>
    </w:p>
    <w:p w:rsidR="00E93CC7" w:rsidRPr="006A7707" w:rsidRDefault="00E93CC7" w:rsidP="00E93CC7">
      <w:pPr>
        <w:tabs>
          <w:tab w:val="left" w:pos="5954"/>
          <w:tab w:val="left" w:pos="6379"/>
        </w:tabs>
        <w:jc w:val="center"/>
        <w:rPr>
          <w:sz w:val="22"/>
          <w:szCs w:val="22"/>
        </w:rPr>
      </w:pPr>
      <w:r w:rsidRPr="006A7707">
        <w:rPr>
          <w:sz w:val="22"/>
          <w:szCs w:val="22"/>
        </w:rPr>
        <w:t>Куйбышевского района Новосибирской области</w:t>
      </w:r>
    </w:p>
    <w:p w:rsidR="00E93CC7" w:rsidRPr="006A7707" w:rsidRDefault="00E93CC7" w:rsidP="00E93CC7">
      <w:pPr>
        <w:tabs>
          <w:tab w:val="left" w:pos="5954"/>
          <w:tab w:val="left" w:pos="6379"/>
        </w:tabs>
        <w:jc w:val="center"/>
        <w:rPr>
          <w:sz w:val="22"/>
          <w:szCs w:val="22"/>
        </w:rPr>
      </w:pPr>
    </w:p>
    <w:p w:rsidR="00E93CC7" w:rsidRPr="006A7707" w:rsidRDefault="00E93CC7" w:rsidP="00E93CC7">
      <w:pPr>
        <w:tabs>
          <w:tab w:val="left" w:pos="5954"/>
          <w:tab w:val="left" w:pos="6379"/>
        </w:tabs>
        <w:rPr>
          <w:sz w:val="22"/>
          <w:szCs w:val="22"/>
        </w:rPr>
      </w:pPr>
      <w:r w:rsidRPr="006A7707">
        <w:rPr>
          <w:sz w:val="22"/>
          <w:szCs w:val="22"/>
        </w:rPr>
        <w:t xml:space="preserve">    В целях обеспечения сохранности, хранения, комплектования, учета и использования документов, образующихся в процессе деятельности администрации Гжатского сельсовета Куйбышевского района Новосибирской области, в соответствии с Федеральным законом от 22.10.2004 N 125-ФЗ "Об архивном деле в Российской Федерации", приказом Федерального архивного агентства от 11 апреля 2018 года № 43 "Об утверждении примерного положения об экспертной комиссии организации", Уставом Гжатского сельсовета, администрация Гжатского сельсовета</w:t>
      </w:r>
    </w:p>
    <w:p w:rsidR="00E93CC7" w:rsidRPr="006A7707" w:rsidRDefault="00E93CC7" w:rsidP="00E93CC7">
      <w:pPr>
        <w:tabs>
          <w:tab w:val="left" w:pos="5954"/>
          <w:tab w:val="left" w:pos="6379"/>
        </w:tabs>
        <w:rPr>
          <w:sz w:val="22"/>
          <w:szCs w:val="22"/>
        </w:rPr>
      </w:pPr>
      <w:r w:rsidRPr="006A7707">
        <w:rPr>
          <w:sz w:val="22"/>
          <w:szCs w:val="22"/>
        </w:rPr>
        <w:t>1.Утвердить Положение о постоянно действующей экспертной комиссии администрации Гжатского сельсовета Куйбышевского района Новосибирской области согласно приложению 1.</w:t>
      </w:r>
    </w:p>
    <w:p w:rsidR="00E93CC7" w:rsidRPr="006A7707" w:rsidRDefault="00E93CC7" w:rsidP="00E93CC7">
      <w:pPr>
        <w:tabs>
          <w:tab w:val="left" w:pos="5954"/>
          <w:tab w:val="left" w:pos="6379"/>
        </w:tabs>
        <w:ind w:left="720"/>
        <w:rPr>
          <w:sz w:val="22"/>
          <w:szCs w:val="22"/>
        </w:rPr>
      </w:pPr>
      <w:r w:rsidRPr="006A7707">
        <w:rPr>
          <w:sz w:val="22"/>
          <w:szCs w:val="22"/>
        </w:rPr>
        <w:t xml:space="preserve">2. Утвердить состав постоянно действующей экспертной комиссии </w:t>
      </w:r>
    </w:p>
    <w:p w:rsidR="00E93CC7" w:rsidRPr="006A7707" w:rsidRDefault="00E93CC7" w:rsidP="00E93CC7">
      <w:pPr>
        <w:tabs>
          <w:tab w:val="left" w:pos="5954"/>
          <w:tab w:val="left" w:pos="6379"/>
        </w:tabs>
        <w:rPr>
          <w:sz w:val="22"/>
          <w:szCs w:val="22"/>
        </w:rPr>
      </w:pPr>
      <w:r w:rsidRPr="006A7707">
        <w:rPr>
          <w:sz w:val="22"/>
          <w:szCs w:val="22"/>
        </w:rPr>
        <w:t>администрации Гжатского сельсовета Куйбышевского района Новосибирской области согласно приложению 2.</w:t>
      </w:r>
    </w:p>
    <w:p w:rsidR="00E93CC7" w:rsidRPr="006A7707" w:rsidRDefault="00E93CC7" w:rsidP="00E93CC7">
      <w:pPr>
        <w:tabs>
          <w:tab w:val="left" w:pos="5954"/>
          <w:tab w:val="left" w:pos="6379"/>
        </w:tabs>
        <w:rPr>
          <w:sz w:val="22"/>
          <w:szCs w:val="22"/>
        </w:rPr>
      </w:pPr>
      <w:r w:rsidRPr="006A7707">
        <w:rPr>
          <w:sz w:val="22"/>
          <w:szCs w:val="22"/>
        </w:rPr>
        <w:t xml:space="preserve">           3. Распоряжение администрации от 01.08.2017 г.№52 признать утратившим силу.</w:t>
      </w:r>
    </w:p>
    <w:p w:rsidR="00E93CC7" w:rsidRPr="006A7707" w:rsidRDefault="00E93CC7" w:rsidP="00E93CC7">
      <w:pPr>
        <w:tabs>
          <w:tab w:val="left" w:pos="5954"/>
          <w:tab w:val="left" w:pos="6379"/>
        </w:tabs>
        <w:rPr>
          <w:sz w:val="22"/>
          <w:szCs w:val="22"/>
        </w:rPr>
      </w:pPr>
      <w:r w:rsidRPr="006A7707">
        <w:rPr>
          <w:sz w:val="22"/>
          <w:szCs w:val="22"/>
        </w:rPr>
        <w:t xml:space="preserve"> 4. Контроль за исполнением распоряжения оставляю за собой.</w:t>
      </w:r>
    </w:p>
    <w:p w:rsidR="00E93CC7" w:rsidRPr="006A7707" w:rsidRDefault="00E93CC7" w:rsidP="00E93CC7">
      <w:pPr>
        <w:tabs>
          <w:tab w:val="left" w:pos="5954"/>
          <w:tab w:val="left" w:pos="6379"/>
        </w:tabs>
        <w:rPr>
          <w:sz w:val="22"/>
          <w:szCs w:val="22"/>
        </w:rPr>
      </w:pPr>
    </w:p>
    <w:p w:rsidR="00E93CC7" w:rsidRPr="006A7707" w:rsidRDefault="00E93CC7" w:rsidP="00E93CC7">
      <w:pPr>
        <w:tabs>
          <w:tab w:val="left" w:pos="5954"/>
          <w:tab w:val="left" w:pos="6379"/>
        </w:tabs>
        <w:rPr>
          <w:sz w:val="22"/>
          <w:szCs w:val="22"/>
        </w:rPr>
      </w:pPr>
    </w:p>
    <w:p w:rsidR="00E93CC7" w:rsidRPr="006A7707" w:rsidRDefault="00E93CC7" w:rsidP="00E93CC7">
      <w:pPr>
        <w:tabs>
          <w:tab w:val="left" w:pos="5954"/>
          <w:tab w:val="left" w:pos="6379"/>
        </w:tabs>
        <w:rPr>
          <w:sz w:val="22"/>
          <w:szCs w:val="22"/>
        </w:rPr>
      </w:pPr>
    </w:p>
    <w:p w:rsidR="00E93CC7" w:rsidRPr="006A7707" w:rsidRDefault="00E93CC7" w:rsidP="00E93CC7">
      <w:pPr>
        <w:tabs>
          <w:tab w:val="left" w:pos="5954"/>
          <w:tab w:val="left" w:pos="6379"/>
        </w:tabs>
        <w:rPr>
          <w:sz w:val="22"/>
          <w:szCs w:val="22"/>
        </w:rPr>
      </w:pPr>
    </w:p>
    <w:p w:rsidR="00E93CC7" w:rsidRPr="006A7707" w:rsidRDefault="00E93CC7" w:rsidP="00E93CC7">
      <w:pPr>
        <w:tabs>
          <w:tab w:val="left" w:pos="5954"/>
          <w:tab w:val="left" w:pos="6379"/>
        </w:tabs>
        <w:rPr>
          <w:sz w:val="22"/>
          <w:szCs w:val="22"/>
        </w:rPr>
      </w:pPr>
    </w:p>
    <w:p w:rsidR="00E93CC7" w:rsidRPr="006A7707" w:rsidRDefault="00E93CC7" w:rsidP="00E93CC7">
      <w:pPr>
        <w:tabs>
          <w:tab w:val="left" w:pos="5954"/>
          <w:tab w:val="left" w:pos="6379"/>
        </w:tabs>
        <w:rPr>
          <w:sz w:val="22"/>
          <w:szCs w:val="22"/>
        </w:rPr>
      </w:pPr>
      <w:r w:rsidRPr="006A7707">
        <w:rPr>
          <w:sz w:val="22"/>
          <w:szCs w:val="22"/>
        </w:rPr>
        <w:t>Глава Гжатского сельсовета                                                  К.А.Зебин</w:t>
      </w:r>
    </w:p>
    <w:p w:rsidR="00E93CC7" w:rsidRPr="006A7707" w:rsidRDefault="00E93CC7" w:rsidP="00E93CC7">
      <w:pPr>
        <w:tabs>
          <w:tab w:val="left" w:pos="5954"/>
          <w:tab w:val="left" w:pos="6379"/>
        </w:tabs>
        <w:rPr>
          <w:sz w:val="22"/>
          <w:szCs w:val="22"/>
        </w:rPr>
      </w:pPr>
    </w:p>
    <w:p w:rsidR="00E93CC7" w:rsidRPr="006A7707" w:rsidRDefault="00E93CC7" w:rsidP="00E93CC7">
      <w:pPr>
        <w:tabs>
          <w:tab w:val="left" w:pos="5954"/>
          <w:tab w:val="left" w:pos="6379"/>
        </w:tabs>
        <w:rPr>
          <w:sz w:val="22"/>
          <w:szCs w:val="22"/>
        </w:rPr>
      </w:pPr>
    </w:p>
    <w:p w:rsidR="00E93CC7" w:rsidRPr="006A7707" w:rsidRDefault="00E93CC7" w:rsidP="00E93CC7">
      <w:pPr>
        <w:tabs>
          <w:tab w:val="left" w:pos="5954"/>
          <w:tab w:val="left" w:pos="6379"/>
        </w:tabs>
        <w:rPr>
          <w:sz w:val="22"/>
          <w:szCs w:val="22"/>
        </w:rPr>
      </w:pPr>
    </w:p>
    <w:p w:rsidR="00E93CC7" w:rsidRPr="006A7707" w:rsidRDefault="00E93CC7" w:rsidP="00E93CC7">
      <w:pPr>
        <w:tabs>
          <w:tab w:val="left" w:pos="5954"/>
          <w:tab w:val="left" w:pos="6379"/>
        </w:tabs>
        <w:rPr>
          <w:sz w:val="22"/>
          <w:szCs w:val="22"/>
        </w:rPr>
      </w:pPr>
    </w:p>
    <w:p w:rsidR="00E93CC7" w:rsidRPr="006A7707" w:rsidRDefault="00E93CC7" w:rsidP="00E93CC7">
      <w:pPr>
        <w:tabs>
          <w:tab w:val="left" w:pos="5954"/>
          <w:tab w:val="left" w:pos="6379"/>
        </w:tabs>
        <w:rPr>
          <w:sz w:val="22"/>
          <w:szCs w:val="22"/>
        </w:rPr>
      </w:pPr>
    </w:p>
    <w:p w:rsidR="00E93CC7" w:rsidRPr="006A7707" w:rsidRDefault="00E93CC7" w:rsidP="00E93CC7">
      <w:pPr>
        <w:tabs>
          <w:tab w:val="left" w:pos="5954"/>
          <w:tab w:val="left" w:pos="6379"/>
        </w:tabs>
        <w:rPr>
          <w:sz w:val="22"/>
          <w:szCs w:val="22"/>
        </w:rPr>
      </w:pPr>
    </w:p>
    <w:p w:rsidR="00E93CC7" w:rsidRPr="006A7707" w:rsidRDefault="00E93CC7" w:rsidP="00E93CC7">
      <w:pPr>
        <w:tabs>
          <w:tab w:val="left" w:pos="5954"/>
          <w:tab w:val="left" w:pos="6379"/>
        </w:tabs>
        <w:rPr>
          <w:sz w:val="22"/>
          <w:szCs w:val="22"/>
        </w:rPr>
      </w:pPr>
    </w:p>
    <w:p w:rsidR="00355D3F" w:rsidRPr="006A7707" w:rsidRDefault="00355D3F" w:rsidP="00E93CC7">
      <w:pPr>
        <w:tabs>
          <w:tab w:val="left" w:pos="5954"/>
          <w:tab w:val="left" w:pos="6379"/>
        </w:tabs>
        <w:rPr>
          <w:sz w:val="22"/>
          <w:szCs w:val="22"/>
        </w:rPr>
      </w:pPr>
    </w:p>
    <w:p w:rsidR="00355D3F" w:rsidRPr="006A7707" w:rsidRDefault="00355D3F" w:rsidP="00E93CC7">
      <w:pPr>
        <w:tabs>
          <w:tab w:val="left" w:pos="5954"/>
          <w:tab w:val="left" w:pos="6379"/>
        </w:tabs>
        <w:rPr>
          <w:sz w:val="22"/>
          <w:szCs w:val="22"/>
        </w:rPr>
      </w:pPr>
    </w:p>
    <w:p w:rsidR="00355D3F" w:rsidRPr="006A7707" w:rsidRDefault="00355D3F" w:rsidP="00E93CC7">
      <w:pPr>
        <w:tabs>
          <w:tab w:val="left" w:pos="5954"/>
          <w:tab w:val="left" w:pos="6379"/>
        </w:tabs>
        <w:rPr>
          <w:sz w:val="22"/>
          <w:szCs w:val="22"/>
        </w:rPr>
      </w:pPr>
    </w:p>
    <w:p w:rsidR="00355D3F" w:rsidRPr="006A7707" w:rsidRDefault="00355D3F" w:rsidP="00E93CC7">
      <w:pPr>
        <w:tabs>
          <w:tab w:val="left" w:pos="5954"/>
          <w:tab w:val="left" w:pos="6379"/>
        </w:tabs>
        <w:rPr>
          <w:sz w:val="22"/>
          <w:szCs w:val="22"/>
        </w:rPr>
      </w:pPr>
    </w:p>
    <w:p w:rsidR="00355D3F" w:rsidRPr="006A7707" w:rsidRDefault="00355D3F" w:rsidP="00E93CC7">
      <w:pPr>
        <w:tabs>
          <w:tab w:val="left" w:pos="5954"/>
          <w:tab w:val="left" w:pos="6379"/>
        </w:tabs>
        <w:rPr>
          <w:sz w:val="22"/>
          <w:szCs w:val="22"/>
        </w:rPr>
      </w:pPr>
    </w:p>
    <w:p w:rsidR="00355D3F" w:rsidRPr="006A7707" w:rsidRDefault="00355D3F" w:rsidP="00E93CC7">
      <w:pPr>
        <w:tabs>
          <w:tab w:val="left" w:pos="5954"/>
          <w:tab w:val="left" w:pos="6379"/>
        </w:tabs>
        <w:rPr>
          <w:sz w:val="22"/>
          <w:szCs w:val="22"/>
        </w:rPr>
      </w:pPr>
    </w:p>
    <w:p w:rsidR="00355D3F" w:rsidRPr="006A7707" w:rsidRDefault="00355D3F" w:rsidP="00E93CC7">
      <w:pPr>
        <w:tabs>
          <w:tab w:val="left" w:pos="5954"/>
          <w:tab w:val="left" w:pos="6379"/>
        </w:tabs>
        <w:rPr>
          <w:sz w:val="22"/>
          <w:szCs w:val="22"/>
        </w:rPr>
      </w:pPr>
    </w:p>
    <w:p w:rsidR="00355D3F" w:rsidRPr="006A7707" w:rsidRDefault="00355D3F" w:rsidP="00E93CC7">
      <w:pPr>
        <w:tabs>
          <w:tab w:val="left" w:pos="5954"/>
          <w:tab w:val="left" w:pos="6379"/>
        </w:tabs>
        <w:rPr>
          <w:sz w:val="22"/>
          <w:szCs w:val="22"/>
        </w:rPr>
      </w:pPr>
    </w:p>
    <w:p w:rsidR="00355D3F" w:rsidRPr="006A7707" w:rsidRDefault="00355D3F" w:rsidP="00E93CC7">
      <w:pPr>
        <w:tabs>
          <w:tab w:val="left" w:pos="5954"/>
          <w:tab w:val="left" w:pos="6379"/>
        </w:tabs>
        <w:rPr>
          <w:sz w:val="22"/>
          <w:szCs w:val="22"/>
        </w:rPr>
      </w:pPr>
    </w:p>
    <w:p w:rsidR="005E135F" w:rsidRPr="006A7707" w:rsidRDefault="005E135F" w:rsidP="00E93CC7">
      <w:pPr>
        <w:tabs>
          <w:tab w:val="left" w:pos="5954"/>
          <w:tab w:val="left" w:pos="6379"/>
        </w:tabs>
        <w:rPr>
          <w:sz w:val="22"/>
          <w:szCs w:val="22"/>
        </w:rPr>
      </w:pPr>
    </w:p>
    <w:p w:rsidR="005E135F" w:rsidRPr="006A7707" w:rsidRDefault="005E135F" w:rsidP="00E93CC7">
      <w:pPr>
        <w:tabs>
          <w:tab w:val="left" w:pos="5954"/>
          <w:tab w:val="left" w:pos="6379"/>
        </w:tabs>
        <w:rPr>
          <w:sz w:val="22"/>
          <w:szCs w:val="22"/>
        </w:rPr>
      </w:pPr>
    </w:p>
    <w:p w:rsidR="005E135F" w:rsidRPr="006A7707" w:rsidRDefault="005E135F" w:rsidP="00E93CC7">
      <w:pPr>
        <w:tabs>
          <w:tab w:val="left" w:pos="5954"/>
          <w:tab w:val="left" w:pos="6379"/>
        </w:tabs>
        <w:rPr>
          <w:sz w:val="22"/>
          <w:szCs w:val="22"/>
        </w:rPr>
      </w:pPr>
    </w:p>
    <w:p w:rsidR="005E135F" w:rsidRPr="006A7707" w:rsidRDefault="005E135F" w:rsidP="00E93CC7">
      <w:pPr>
        <w:tabs>
          <w:tab w:val="left" w:pos="5954"/>
          <w:tab w:val="left" w:pos="6379"/>
        </w:tabs>
        <w:rPr>
          <w:sz w:val="22"/>
          <w:szCs w:val="22"/>
        </w:rPr>
      </w:pPr>
    </w:p>
    <w:p w:rsidR="005E135F" w:rsidRPr="006A7707" w:rsidRDefault="005E135F" w:rsidP="00E93CC7">
      <w:pPr>
        <w:tabs>
          <w:tab w:val="left" w:pos="5954"/>
          <w:tab w:val="left" w:pos="6379"/>
        </w:tabs>
        <w:rPr>
          <w:sz w:val="22"/>
          <w:szCs w:val="22"/>
        </w:rPr>
      </w:pPr>
    </w:p>
    <w:p w:rsidR="00355D3F" w:rsidRDefault="00EA05A2" w:rsidP="00EA05A2">
      <w:pPr>
        <w:tabs>
          <w:tab w:val="left" w:pos="8460"/>
        </w:tabs>
        <w:rPr>
          <w:sz w:val="22"/>
          <w:szCs w:val="22"/>
        </w:rPr>
      </w:pPr>
      <w:r>
        <w:rPr>
          <w:sz w:val="22"/>
          <w:szCs w:val="22"/>
        </w:rPr>
        <w:tab/>
      </w:r>
    </w:p>
    <w:p w:rsidR="00EA05A2" w:rsidRDefault="00EA05A2" w:rsidP="00EA05A2">
      <w:pPr>
        <w:tabs>
          <w:tab w:val="left" w:pos="8460"/>
        </w:tabs>
        <w:rPr>
          <w:sz w:val="22"/>
          <w:szCs w:val="22"/>
        </w:rPr>
      </w:pPr>
    </w:p>
    <w:p w:rsidR="00EA05A2" w:rsidRDefault="00EA05A2" w:rsidP="00EA05A2">
      <w:pPr>
        <w:tabs>
          <w:tab w:val="left" w:pos="8460"/>
        </w:tabs>
        <w:rPr>
          <w:sz w:val="22"/>
          <w:szCs w:val="22"/>
        </w:rPr>
      </w:pPr>
    </w:p>
    <w:p w:rsidR="00EA05A2" w:rsidRPr="006A7707" w:rsidRDefault="00EA05A2" w:rsidP="00EA05A2">
      <w:pPr>
        <w:tabs>
          <w:tab w:val="left" w:pos="8460"/>
        </w:tabs>
        <w:rPr>
          <w:sz w:val="22"/>
          <w:szCs w:val="22"/>
        </w:rPr>
      </w:pPr>
    </w:p>
    <w:p w:rsidR="00E93CC7" w:rsidRPr="006A7707" w:rsidRDefault="00E93CC7" w:rsidP="00E93CC7">
      <w:pPr>
        <w:tabs>
          <w:tab w:val="left" w:pos="5954"/>
          <w:tab w:val="left" w:pos="6379"/>
        </w:tabs>
        <w:rPr>
          <w:sz w:val="22"/>
          <w:szCs w:val="22"/>
        </w:rPr>
      </w:pPr>
    </w:p>
    <w:p w:rsidR="00E93CC7" w:rsidRPr="006A7707" w:rsidRDefault="00E93CC7" w:rsidP="00E93CC7">
      <w:pPr>
        <w:tabs>
          <w:tab w:val="left" w:pos="5954"/>
          <w:tab w:val="left" w:pos="6379"/>
        </w:tabs>
        <w:jc w:val="right"/>
        <w:rPr>
          <w:sz w:val="22"/>
          <w:szCs w:val="22"/>
        </w:rPr>
      </w:pPr>
      <w:r w:rsidRPr="006A7707">
        <w:rPr>
          <w:sz w:val="22"/>
          <w:szCs w:val="22"/>
        </w:rPr>
        <w:lastRenderedPageBreak/>
        <w:t>Приложение 1</w:t>
      </w:r>
    </w:p>
    <w:p w:rsidR="00E93CC7" w:rsidRPr="006A7707" w:rsidRDefault="00E93CC7" w:rsidP="00E93CC7">
      <w:pPr>
        <w:tabs>
          <w:tab w:val="left" w:pos="5954"/>
          <w:tab w:val="left" w:pos="6379"/>
        </w:tabs>
        <w:jc w:val="right"/>
        <w:rPr>
          <w:sz w:val="22"/>
          <w:szCs w:val="22"/>
        </w:rPr>
      </w:pPr>
      <w:r w:rsidRPr="006A7707">
        <w:rPr>
          <w:sz w:val="22"/>
          <w:szCs w:val="22"/>
        </w:rPr>
        <w:t xml:space="preserve">                                                                                                                                                                                                                                  </w:t>
      </w:r>
    </w:p>
    <w:p w:rsidR="00E93CC7" w:rsidRPr="006A7707" w:rsidRDefault="00E93CC7" w:rsidP="00E93CC7">
      <w:pPr>
        <w:tabs>
          <w:tab w:val="left" w:pos="5954"/>
          <w:tab w:val="left" w:pos="6379"/>
        </w:tabs>
        <w:ind w:right="-110"/>
        <w:jc w:val="right"/>
        <w:rPr>
          <w:sz w:val="22"/>
          <w:szCs w:val="22"/>
        </w:rPr>
      </w:pPr>
      <w:r w:rsidRPr="006A7707">
        <w:rPr>
          <w:sz w:val="22"/>
          <w:szCs w:val="22"/>
        </w:rPr>
        <w:t xml:space="preserve">                                                          к постановлению администрации </w:t>
      </w:r>
    </w:p>
    <w:p w:rsidR="00E93CC7" w:rsidRPr="006A7707" w:rsidRDefault="00E93CC7" w:rsidP="00E93CC7">
      <w:pPr>
        <w:tabs>
          <w:tab w:val="left" w:pos="5954"/>
          <w:tab w:val="left" w:pos="6379"/>
        </w:tabs>
        <w:ind w:right="-110"/>
        <w:jc w:val="right"/>
        <w:rPr>
          <w:sz w:val="22"/>
          <w:szCs w:val="22"/>
        </w:rPr>
      </w:pPr>
      <w:r w:rsidRPr="006A7707">
        <w:rPr>
          <w:sz w:val="22"/>
          <w:szCs w:val="22"/>
        </w:rPr>
        <w:t xml:space="preserve">                                                     Гжатского сельсовета </w:t>
      </w:r>
    </w:p>
    <w:p w:rsidR="00E93CC7" w:rsidRPr="006A7707" w:rsidRDefault="00E93CC7" w:rsidP="00E93CC7">
      <w:pPr>
        <w:tabs>
          <w:tab w:val="left" w:pos="5954"/>
          <w:tab w:val="left" w:pos="6379"/>
        </w:tabs>
        <w:ind w:right="-110"/>
        <w:jc w:val="right"/>
        <w:rPr>
          <w:sz w:val="22"/>
          <w:szCs w:val="22"/>
        </w:rPr>
      </w:pPr>
      <w:r w:rsidRPr="006A7707">
        <w:rPr>
          <w:sz w:val="22"/>
          <w:szCs w:val="22"/>
        </w:rPr>
        <w:t xml:space="preserve">                                                                          от 21.06.2021 № 47</w:t>
      </w:r>
    </w:p>
    <w:p w:rsidR="00E93CC7" w:rsidRPr="006A7707" w:rsidRDefault="00E93CC7" w:rsidP="00E93CC7">
      <w:pPr>
        <w:jc w:val="center"/>
        <w:rPr>
          <w:sz w:val="22"/>
          <w:szCs w:val="22"/>
        </w:rPr>
      </w:pPr>
    </w:p>
    <w:p w:rsidR="00E93CC7" w:rsidRPr="006A7707" w:rsidRDefault="00E93CC7" w:rsidP="00E93CC7">
      <w:pPr>
        <w:rPr>
          <w:sz w:val="22"/>
          <w:szCs w:val="22"/>
        </w:rPr>
      </w:pPr>
    </w:p>
    <w:p w:rsidR="00E93CC7" w:rsidRPr="006A7707" w:rsidRDefault="00E93CC7" w:rsidP="00E93CC7">
      <w:pPr>
        <w:rPr>
          <w:sz w:val="22"/>
          <w:szCs w:val="22"/>
        </w:rPr>
      </w:pPr>
    </w:p>
    <w:p w:rsidR="00E93CC7" w:rsidRPr="006A7707" w:rsidRDefault="00E93CC7" w:rsidP="00E93CC7">
      <w:pPr>
        <w:rPr>
          <w:sz w:val="22"/>
          <w:szCs w:val="22"/>
        </w:rPr>
      </w:pPr>
    </w:p>
    <w:p w:rsidR="00E93CC7" w:rsidRPr="006A7707" w:rsidRDefault="00E93CC7" w:rsidP="00E93CC7">
      <w:pPr>
        <w:spacing w:line="240" w:lineRule="atLeast"/>
        <w:jc w:val="center"/>
        <w:rPr>
          <w:b/>
          <w:bCs/>
          <w:caps/>
          <w:sz w:val="22"/>
          <w:szCs w:val="22"/>
        </w:rPr>
      </w:pPr>
      <w:r w:rsidRPr="006A7707">
        <w:rPr>
          <w:b/>
          <w:bCs/>
          <w:caps/>
          <w:sz w:val="22"/>
          <w:szCs w:val="22"/>
        </w:rPr>
        <w:t>положение</w:t>
      </w:r>
    </w:p>
    <w:p w:rsidR="00E93CC7" w:rsidRPr="006A7707" w:rsidRDefault="00E93CC7" w:rsidP="00E93CC7">
      <w:pPr>
        <w:spacing w:line="240" w:lineRule="atLeast"/>
        <w:jc w:val="center"/>
        <w:rPr>
          <w:b/>
          <w:sz w:val="22"/>
          <w:szCs w:val="22"/>
        </w:rPr>
      </w:pPr>
      <w:r w:rsidRPr="006A7707">
        <w:rPr>
          <w:b/>
          <w:sz w:val="22"/>
          <w:szCs w:val="22"/>
        </w:rPr>
        <w:t>о постоянно действующей экспертной комиссии администрации Гжатского сельсовета Куйбышевского района Новосибирской области</w:t>
      </w:r>
    </w:p>
    <w:p w:rsidR="00E93CC7" w:rsidRPr="006A7707" w:rsidRDefault="00E93CC7" w:rsidP="00E93CC7">
      <w:pPr>
        <w:spacing w:line="240" w:lineRule="atLeast"/>
        <w:jc w:val="center"/>
        <w:rPr>
          <w:sz w:val="22"/>
          <w:szCs w:val="22"/>
        </w:rPr>
      </w:pPr>
    </w:p>
    <w:p w:rsidR="00E93CC7" w:rsidRPr="006A7707" w:rsidRDefault="00E93CC7" w:rsidP="00E93CC7">
      <w:pPr>
        <w:spacing w:line="240" w:lineRule="atLeast"/>
        <w:jc w:val="center"/>
        <w:rPr>
          <w:sz w:val="22"/>
          <w:szCs w:val="22"/>
        </w:rPr>
      </w:pPr>
    </w:p>
    <w:p w:rsidR="00E93CC7" w:rsidRPr="006A7707" w:rsidRDefault="00E93CC7" w:rsidP="00E93CC7">
      <w:pPr>
        <w:numPr>
          <w:ilvl w:val="0"/>
          <w:numId w:val="1"/>
        </w:numPr>
        <w:overflowPunct w:val="0"/>
        <w:autoSpaceDE w:val="0"/>
        <w:autoSpaceDN w:val="0"/>
        <w:adjustRightInd w:val="0"/>
        <w:spacing w:line="240" w:lineRule="atLeast"/>
        <w:jc w:val="center"/>
        <w:textAlignment w:val="baseline"/>
        <w:rPr>
          <w:b/>
          <w:sz w:val="22"/>
          <w:szCs w:val="22"/>
        </w:rPr>
      </w:pPr>
      <w:r w:rsidRPr="006A7707">
        <w:rPr>
          <w:b/>
          <w:sz w:val="22"/>
          <w:szCs w:val="22"/>
        </w:rPr>
        <w:t>Общие положения</w:t>
      </w:r>
    </w:p>
    <w:p w:rsidR="00E93CC7" w:rsidRPr="006A7707" w:rsidRDefault="00E93CC7" w:rsidP="00E93CC7">
      <w:pPr>
        <w:spacing w:line="240" w:lineRule="atLeast"/>
        <w:ind w:left="720"/>
        <w:rPr>
          <w:sz w:val="22"/>
          <w:szCs w:val="22"/>
        </w:rPr>
      </w:pPr>
    </w:p>
    <w:p w:rsidR="00E93CC7" w:rsidRPr="006A7707" w:rsidRDefault="00E93CC7" w:rsidP="00E93CC7">
      <w:pPr>
        <w:pStyle w:val="21"/>
        <w:numPr>
          <w:ilvl w:val="1"/>
          <w:numId w:val="1"/>
        </w:numPr>
        <w:spacing w:after="0" w:line="240" w:lineRule="auto"/>
        <w:ind w:left="0" w:firstLine="720"/>
        <w:jc w:val="both"/>
        <w:rPr>
          <w:b/>
          <w:sz w:val="22"/>
          <w:szCs w:val="22"/>
        </w:rPr>
      </w:pPr>
      <w:r w:rsidRPr="006A7707">
        <w:rPr>
          <w:b/>
          <w:bCs/>
          <w:sz w:val="22"/>
          <w:szCs w:val="22"/>
        </w:rPr>
        <w:t xml:space="preserve">Положение о постоянно действующей экспертной комиссии </w:t>
      </w:r>
      <w:r w:rsidRPr="006A7707">
        <w:rPr>
          <w:b/>
          <w:sz w:val="22"/>
          <w:szCs w:val="22"/>
        </w:rPr>
        <w:t xml:space="preserve">администрации Гжатского сельсовета Куйбышевского района Новосибирской области </w:t>
      </w:r>
      <w:r w:rsidRPr="006A7707">
        <w:rPr>
          <w:b/>
          <w:bCs/>
          <w:sz w:val="22"/>
          <w:szCs w:val="22"/>
        </w:rPr>
        <w:t xml:space="preserve">(далее – Положение) разработано в соответствии с Примерным положением об экспертной комиссии организации, утвержденным приказом Федерального архивного агентства от </w:t>
      </w:r>
      <w:smartTag w:uri="urn:schemas-microsoft-com:office:smarttags" w:element="date">
        <w:smartTagPr>
          <w:attr w:name="Year" w:val="2018"/>
          <w:attr w:name="Day" w:val="11"/>
          <w:attr w:name="Month" w:val="04"/>
          <w:attr w:name="ls" w:val="trans"/>
        </w:smartTagPr>
        <w:r w:rsidRPr="006A7707">
          <w:rPr>
            <w:b/>
            <w:bCs/>
            <w:sz w:val="22"/>
            <w:szCs w:val="22"/>
          </w:rPr>
          <w:t>11.04.2018</w:t>
        </w:r>
      </w:smartTag>
      <w:r w:rsidRPr="006A7707">
        <w:rPr>
          <w:b/>
          <w:bCs/>
          <w:sz w:val="22"/>
          <w:szCs w:val="22"/>
        </w:rPr>
        <w:t xml:space="preserve"> № 43 (зарегистрирован в Минюсте России </w:t>
      </w:r>
      <w:smartTag w:uri="urn:schemas-microsoft-com:office:smarttags" w:element="date">
        <w:smartTagPr>
          <w:attr w:name="Year" w:val="2018"/>
          <w:attr w:name="Day" w:val="15"/>
          <w:attr w:name="Month" w:val="06"/>
          <w:attr w:name="ls" w:val="trans"/>
        </w:smartTagPr>
        <w:r w:rsidRPr="006A7707">
          <w:rPr>
            <w:b/>
            <w:bCs/>
            <w:sz w:val="22"/>
            <w:szCs w:val="22"/>
          </w:rPr>
          <w:t>15.06.2018</w:t>
        </w:r>
      </w:smartTag>
      <w:r w:rsidRPr="006A7707">
        <w:rPr>
          <w:b/>
          <w:bCs/>
          <w:sz w:val="22"/>
          <w:szCs w:val="22"/>
        </w:rPr>
        <w:t>, регистрационный № 51357).</w:t>
      </w:r>
    </w:p>
    <w:p w:rsidR="00E93CC7" w:rsidRPr="006A7707" w:rsidRDefault="00E93CC7" w:rsidP="00E93CC7">
      <w:pPr>
        <w:pStyle w:val="21"/>
        <w:numPr>
          <w:ilvl w:val="1"/>
          <w:numId w:val="1"/>
        </w:numPr>
        <w:spacing w:after="0" w:line="240" w:lineRule="auto"/>
        <w:ind w:left="0" w:firstLine="720"/>
        <w:jc w:val="both"/>
        <w:rPr>
          <w:b/>
          <w:sz w:val="22"/>
          <w:szCs w:val="22"/>
        </w:rPr>
      </w:pPr>
      <w:r w:rsidRPr="006A7707">
        <w:rPr>
          <w:b/>
          <w:bCs/>
          <w:sz w:val="22"/>
          <w:szCs w:val="22"/>
        </w:rPr>
        <w:t xml:space="preserve">Постоянно действующая экспертная комиссия </w:t>
      </w:r>
      <w:r w:rsidRPr="006A7707">
        <w:rPr>
          <w:b/>
          <w:sz w:val="22"/>
          <w:szCs w:val="22"/>
        </w:rPr>
        <w:t>администрации Гжатского сельсовета Куйбышевского района Новосибирской области</w:t>
      </w:r>
    </w:p>
    <w:p w:rsidR="00E93CC7" w:rsidRPr="006A7707" w:rsidRDefault="00E93CC7" w:rsidP="00E93CC7">
      <w:pPr>
        <w:pStyle w:val="21"/>
        <w:overflowPunct w:val="0"/>
        <w:autoSpaceDE w:val="0"/>
        <w:autoSpaceDN w:val="0"/>
        <w:adjustRightInd w:val="0"/>
        <w:spacing w:line="240" w:lineRule="atLeast"/>
        <w:jc w:val="both"/>
        <w:textAlignment w:val="baseline"/>
        <w:rPr>
          <w:b/>
          <w:bCs/>
          <w:sz w:val="22"/>
          <w:szCs w:val="22"/>
        </w:rPr>
      </w:pPr>
      <w:r w:rsidRPr="006A7707">
        <w:rPr>
          <w:b/>
          <w:bCs/>
          <w:sz w:val="22"/>
          <w:szCs w:val="22"/>
        </w:rPr>
        <w:t xml:space="preserve"> (далее – ЭК, комиссия) создается для организации и проведения методической и практической работы по экспертизе ценности документов, отбору и подготовке к передаче на государственное хранение документов Архивного фонда Российской Федерации, включая управленческую, аудиовизуальную (фото-фоно-видео), специальную – относящуюся к основной отраслевой (специфической) деятельности, научно-техническую и другую образующуюся в процессе деятельности </w:t>
      </w:r>
      <w:r w:rsidRPr="006A7707">
        <w:rPr>
          <w:b/>
          <w:bCs/>
          <w:color w:val="000000"/>
          <w:sz w:val="22"/>
          <w:szCs w:val="22"/>
        </w:rPr>
        <w:t>организации</w:t>
      </w:r>
      <w:r w:rsidRPr="006A7707">
        <w:rPr>
          <w:b/>
          <w:bCs/>
          <w:sz w:val="22"/>
          <w:szCs w:val="22"/>
        </w:rPr>
        <w:t xml:space="preserve"> документацию,</w:t>
      </w:r>
      <w:r w:rsidRPr="006A7707">
        <w:rPr>
          <w:b/>
          <w:bCs/>
          <w:color w:val="000000"/>
          <w:sz w:val="22"/>
          <w:szCs w:val="22"/>
        </w:rPr>
        <w:t xml:space="preserve"> а также документы на</w:t>
      </w:r>
      <w:r w:rsidRPr="006A7707">
        <w:rPr>
          <w:b/>
          <w:bCs/>
          <w:sz w:val="22"/>
          <w:szCs w:val="22"/>
        </w:rPr>
        <w:t xml:space="preserve"> электронных носителях.</w:t>
      </w:r>
    </w:p>
    <w:p w:rsidR="00E93CC7" w:rsidRPr="006A7707" w:rsidRDefault="00E93CC7" w:rsidP="00E93CC7">
      <w:pPr>
        <w:pStyle w:val="21"/>
        <w:numPr>
          <w:ilvl w:val="1"/>
          <w:numId w:val="1"/>
        </w:numPr>
        <w:spacing w:after="0" w:line="240" w:lineRule="atLeast"/>
        <w:ind w:left="0" w:right="-1" w:firstLine="720"/>
        <w:jc w:val="both"/>
        <w:rPr>
          <w:b/>
          <w:sz w:val="22"/>
          <w:szCs w:val="22"/>
        </w:rPr>
      </w:pPr>
      <w:r w:rsidRPr="006A7707">
        <w:rPr>
          <w:b/>
          <w:sz w:val="22"/>
          <w:szCs w:val="22"/>
        </w:rPr>
        <w:t xml:space="preserve">ЭК является совещательным органом при руководителе </w:t>
      </w:r>
      <w:r w:rsidRPr="006A7707">
        <w:rPr>
          <w:b/>
          <w:color w:val="000000"/>
          <w:sz w:val="22"/>
          <w:szCs w:val="22"/>
        </w:rPr>
        <w:t>организации</w:t>
      </w:r>
      <w:r w:rsidRPr="006A7707">
        <w:rPr>
          <w:b/>
          <w:sz w:val="22"/>
          <w:szCs w:val="22"/>
        </w:rPr>
        <w:t>, действует на основании Положения, разработанного по Типовому положению и согласованного в соответствии с переданными полномочиями с отделом архивной службы администрации Куйбышевского муниципального района Новосибирской области (далее – муниципальный архив).</w:t>
      </w:r>
      <w:r w:rsidRPr="006A7707">
        <w:rPr>
          <w:b/>
          <w:bCs/>
          <w:sz w:val="22"/>
          <w:szCs w:val="22"/>
        </w:rPr>
        <w:t xml:space="preserve"> </w:t>
      </w:r>
      <w:r w:rsidRPr="006A7707">
        <w:rPr>
          <w:b/>
          <w:sz w:val="22"/>
          <w:szCs w:val="22"/>
        </w:rPr>
        <w:t>Положение об ЭК утверждается и вводится в действие распорядительным документом руководителя организации.</w:t>
      </w:r>
    </w:p>
    <w:p w:rsidR="00E93CC7" w:rsidRPr="006A7707" w:rsidRDefault="00E93CC7" w:rsidP="00E93CC7">
      <w:pPr>
        <w:pStyle w:val="21"/>
        <w:numPr>
          <w:ilvl w:val="1"/>
          <w:numId w:val="1"/>
        </w:numPr>
        <w:spacing w:after="0" w:line="240" w:lineRule="atLeast"/>
        <w:ind w:left="0" w:right="-1" w:firstLine="720"/>
        <w:jc w:val="both"/>
        <w:rPr>
          <w:b/>
          <w:sz w:val="22"/>
          <w:szCs w:val="22"/>
        </w:rPr>
      </w:pPr>
      <w:r w:rsidRPr="006A7707">
        <w:rPr>
          <w:b/>
          <w:sz w:val="22"/>
          <w:szCs w:val="22"/>
        </w:rPr>
        <w:t xml:space="preserve"> Решения ЭК вступают в силу после их утверждения руководителем </w:t>
      </w:r>
      <w:r w:rsidRPr="006A7707">
        <w:rPr>
          <w:b/>
          <w:color w:val="000000"/>
          <w:sz w:val="22"/>
          <w:szCs w:val="22"/>
        </w:rPr>
        <w:t>организации</w:t>
      </w:r>
      <w:r w:rsidRPr="006A7707">
        <w:rPr>
          <w:b/>
          <w:sz w:val="22"/>
          <w:szCs w:val="22"/>
        </w:rPr>
        <w:t>. В случаях, предусмотренных п. 2.3.1., 2.3.2., 2.3.3 настоящего Положения, решения ЭК утверждаются после их рассмотрения экспертно-проверочной комиссией управления государственной архивной службы Новосибирской области (далее – ЭПК управления ГАС НСО).</w:t>
      </w:r>
    </w:p>
    <w:p w:rsidR="00E93CC7" w:rsidRPr="006A7707" w:rsidRDefault="00E93CC7" w:rsidP="00E93CC7">
      <w:pPr>
        <w:pStyle w:val="21"/>
        <w:numPr>
          <w:ilvl w:val="1"/>
          <w:numId w:val="1"/>
        </w:numPr>
        <w:spacing w:after="0" w:line="240" w:lineRule="atLeast"/>
        <w:ind w:left="0" w:right="-1" w:firstLine="720"/>
        <w:jc w:val="both"/>
        <w:rPr>
          <w:b/>
          <w:sz w:val="22"/>
          <w:szCs w:val="22"/>
        </w:rPr>
      </w:pPr>
      <w:r w:rsidRPr="006A7707">
        <w:rPr>
          <w:b/>
          <w:sz w:val="22"/>
          <w:szCs w:val="22"/>
        </w:rPr>
        <w:t xml:space="preserve">В своей работе ЭК руководствуется Федеральным законом </w:t>
      </w:r>
      <w:r w:rsidRPr="006A7707">
        <w:rPr>
          <w:b/>
          <w:sz w:val="22"/>
          <w:szCs w:val="22"/>
        </w:rPr>
        <w:br/>
        <w:t>от 22.10.2004 № 125-ФЗ «Об архивном деле в Российской Федерации», законом Новосибирской области от 26.09.2005 № 315-ОЗ «Об архивном деле в Новосибирской области»</w:t>
      </w:r>
      <w:r w:rsidRPr="006A7707">
        <w:rPr>
          <w:b/>
          <w:color w:val="000000"/>
          <w:sz w:val="22"/>
          <w:szCs w:val="22"/>
        </w:rPr>
        <w:t xml:space="preserve">,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Министерства культуры и массовых коммуникаций Российской Федерации от 18.01.2007 № 19, (зарегистрирован Минюстом России 06.03.2007, регистрационный № 9059);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w:t>
      </w:r>
      <w:r w:rsidRPr="006A7707">
        <w:rPr>
          <w:b/>
          <w:sz w:val="22"/>
          <w:szCs w:val="22"/>
        </w:rPr>
        <w:t>утвержденными приказом Министерства культуры Российской Федерации от 31.03.2015 № 526 (зарегистрирован Минюстом России 07.09.2015, регистрационный № 38830)</w:t>
      </w:r>
      <w:r w:rsidRPr="006A7707">
        <w:rPr>
          <w:b/>
          <w:color w:val="000000"/>
          <w:sz w:val="22"/>
          <w:szCs w:val="22"/>
        </w:rPr>
        <w:t>,</w:t>
      </w:r>
      <w:r w:rsidRPr="006A7707">
        <w:rPr>
          <w:b/>
          <w:sz w:val="22"/>
          <w:szCs w:val="22"/>
        </w:rPr>
        <w:t xml:space="preserve"> нормативными актами вышестоящих организаций по вопросам организации архивного дела, типовыми и </w:t>
      </w:r>
      <w:r w:rsidRPr="006A7707">
        <w:rPr>
          <w:b/>
          <w:color w:val="000000"/>
          <w:sz w:val="22"/>
          <w:szCs w:val="22"/>
        </w:rPr>
        <w:t>ведомственными</w:t>
      </w:r>
      <w:r w:rsidRPr="006A7707">
        <w:rPr>
          <w:b/>
          <w:sz w:val="22"/>
          <w:szCs w:val="22"/>
        </w:rPr>
        <w:t xml:space="preserve"> перечнями документов со сроками хранения, распорядительными документами организации, настоящим Положением.</w:t>
      </w:r>
    </w:p>
    <w:p w:rsidR="00E93CC7" w:rsidRPr="006A7707" w:rsidRDefault="00E93CC7" w:rsidP="00E93CC7">
      <w:pPr>
        <w:pStyle w:val="21"/>
        <w:numPr>
          <w:ilvl w:val="1"/>
          <w:numId w:val="1"/>
        </w:numPr>
        <w:spacing w:after="0" w:line="240" w:lineRule="atLeast"/>
        <w:ind w:left="0" w:right="-1" w:firstLine="720"/>
        <w:jc w:val="both"/>
        <w:rPr>
          <w:b/>
          <w:sz w:val="22"/>
          <w:szCs w:val="22"/>
        </w:rPr>
      </w:pPr>
      <w:r w:rsidRPr="006A7707">
        <w:rPr>
          <w:b/>
          <w:sz w:val="22"/>
          <w:szCs w:val="22"/>
        </w:rPr>
        <w:t xml:space="preserve">Персональный состав ЭК назначается распорядительным документом руководителя </w:t>
      </w:r>
      <w:r w:rsidRPr="006A7707">
        <w:rPr>
          <w:b/>
          <w:color w:val="000000"/>
          <w:sz w:val="22"/>
          <w:szCs w:val="22"/>
        </w:rPr>
        <w:t>организации</w:t>
      </w:r>
      <w:r w:rsidRPr="006A7707">
        <w:rPr>
          <w:b/>
          <w:sz w:val="22"/>
          <w:szCs w:val="22"/>
        </w:rPr>
        <w:t xml:space="preserve"> из числа наиболее квалифицированных сотрудников администрации. </w:t>
      </w:r>
    </w:p>
    <w:p w:rsidR="00E93CC7" w:rsidRPr="006A7707" w:rsidRDefault="00E93CC7" w:rsidP="00E93CC7">
      <w:pPr>
        <w:spacing w:line="240" w:lineRule="atLeast"/>
        <w:ind w:firstLine="720"/>
        <w:rPr>
          <w:sz w:val="22"/>
          <w:szCs w:val="22"/>
        </w:rPr>
      </w:pPr>
      <w:r w:rsidRPr="006A7707">
        <w:rPr>
          <w:sz w:val="22"/>
          <w:szCs w:val="22"/>
        </w:rPr>
        <w:t xml:space="preserve">В состав ЭК включаются: председатель комиссии, секретарь комиссии, представители делопроизводственной и архивной служб. Председателем ЭК назначается заместитель руководителя организации. </w:t>
      </w:r>
    </w:p>
    <w:p w:rsidR="00E93CC7" w:rsidRPr="006A7707" w:rsidRDefault="00E93CC7" w:rsidP="00E93CC7">
      <w:pPr>
        <w:spacing w:line="240" w:lineRule="atLeast"/>
        <w:ind w:firstLine="720"/>
        <w:rPr>
          <w:sz w:val="22"/>
          <w:szCs w:val="22"/>
        </w:rPr>
      </w:pPr>
      <w:r w:rsidRPr="006A7707">
        <w:rPr>
          <w:sz w:val="22"/>
          <w:szCs w:val="22"/>
        </w:rPr>
        <w:t>По согласованию сторон в состав ЭК может быть включен представитель</w:t>
      </w:r>
      <w:r w:rsidRPr="006A7707">
        <w:rPr>
          <w:bCs/>
          <w:sz w:val="22"/>
          <w:szCs w:val="22"/>
        </w:rPr>
        <w:t xml:space="preserve"> </w:t>
      </w:r>
      <w:r w:rsidRPr="006A7707">
        <w:rPr>
          <w:sz w:val="22"/>
          <w:szCs w:val="22"/>
        </w:rPr>
        <w:t>муниципального архива.</w:t>
      </w:r>
    </w:p>
    <w:p w:rsidR="00E93CC7" w:rsidRPr="006A7707" w:rsidRDefault="00E93CC7" w:rsidP="00E93CC7">
      <w:pPr>
        <w:spacing w:line="240" w:lineRule="atLeast"/>
        <w:ind w:firstLine="720"/>
        <w:rPr>
          <w:sz w:val="22"/>
          <w:szCs w:val="22"/>
        </w:rPr>
      </w:pPr>
      <w:r w:rsidRPr="006A7707">
        <w:rPr>
          <w:sz w:val="22"/>
          <w:szCs w:val="22"/>
        </w:rPr>
        <w:lastRenderedPageBreak/>
        <w:t>1.7. В качестве экспертов к работе комиссии могут привлекаться представители любых сторонних организаций.</w:t>
      </w:r>
    </w:p>
    <w:p w:rsidR="00E93CC7" w:rsidRPr="006A7707" w:rsidRDefault="00E93CC7" w:rsidP="00E93CC7">
      <w:pPr>
        <w:rPr>
          <w:sz w:val="22"/>
          <w:szCs w:val="22"/>
        </w:rPr>
      </w:pPr>
    </w:p>
    <w:p w:rsidR="00E93CC7" w:rsidRPr="006A7707" w:rsidRDefault="00E93CC7" w:rsidP="00E93CC7">
      <w:pPr>
        <w:pStyle w:val="ConsPlusNormal"/>
        <w:widowControl/>
        <w:numPr>
          <w:ilvl w:val="0"/>
          <w:numId w:val="1"/>
        </w:numPr>
        <w:spacing w:line="240" w:lineRule="atLeast"/>
        <w:jc w:val="center"/>
        <w:rPr>
          <w:rFonts w:ascii="Times New Roman" w:hAnsi="Times New Roman" w:cs="Times New Roman"/>
          <w:b/>
          <w:sz w:val="22"/>
          <w:szCs w:val="22"/>
        </w:rPr>
      </w:pPr>
      <w:r w:rsidRPr="006A7707">
        <w:rPr>
          <w:rFonts w:ascii="Times New Roman" w:hAnsi="Times New Roman" w:cs="Times New Roman"/>
          <w:b/>
          <w:sz w:val="22"/>
          <w:szCs w:val="22"/>
        </w:rPr>
        <w:t>Основные функции</w:t>
      </w:r>
    </w:p>
    <w:p w:rsidR="00E93CC7" w:rsidRPr="006A7707" w:rsidRDefault="00E93CC7" w:rsidP="00E93CC7">
      <w:pPr>
        <w:pStyle w:val="ConsPlusNormal"/>
        <w:widowControl/>
        <w:spacing w:line="240" w:lineRule="atLeast"/>
        <w:ind w:left="720" w:firstLine="0"/>
        <w:rPr>
          <w:rFonts w:ascii="Times New Roman" w:hAnsi="Times New Roman" w:cs="Times New Roman"/>
          <w:b/>
          <w:sz w:val="22"/>
          <w:szCs w:val="22"/>
        </w:rPr>
      </w:pPr>
    </w:p>
    <w:p w:rsidR="00E93CC7" w:rsidRPr="006A7707" w:rsidRDefault="00E93CC7" w:rsidP="00E93CC7">
      <w:pPr>
        <w:pStyle w:val="ConsPlusNormal"/>
        <w:widowControl/>
        <w:spacing w:line="240" w:lineRule="atLeast"/>
        <w:ind w:left="720" w:firstLine="0"/>
        <w:jc w:val="both"/>
        <w:rPr>
          <w:rFonts w:ascii="Times New Roman" w:hAnsi="Times New Roman" w:cs="Times New Roman"/>
          <w:sz w:val="22"/>
          <w:szCs w:val="22"/>
        </w:rPr>
      </w:pPr>
      <w:r w:rsidRPr="006A7707">
        <w:rPr>
          <w:rFonts w:ascii="Times New Roman" w:hAnsi="Times New Roman" w:cs="Times New Roman"/>
          <w:sz w:val="22"/>
          <w:szCs w:val="22"/>
        </w:rPr>
        <w:t>ЭК выполняет следующие функции:</w:t>
      </w:r>
    </w:p>
    <w:p w:rsidR="00E93CC7" w:rsidRPr="006A7707" w:rsidRDefault="00E93CC7" w:rsidP="00E93CC7">
      <w:pPr>
        <w:spacing w:line="240" w:lineRule="atLeast"/>
        <w:rPr>
          <w:sz w:val="22"/>
          <w:szCs w:val="22"/>
        </w:rPr>
      </w:pPr>
      <w:r w:rsidRPr="006A7707">
        <w:rPr>
          <w:sz w:val="22"/>
          <w:szCs w:val="22"/>
        </w:rPr>
        <w:t xml:space="preserve">2.1. Организует и проводит работу по ежегодному отбору документов </w:t>
      </w:r>
      <w:r w:rsidRPr="006A7707">
        <w:rPr>
          <w:color w:val="000000"/>
          <w:sz w:val="22"/>
          <w:szCs w:val="22"/>
        </w:rPr>
        <w:t>организации,</w:t>
      </w:r>
      <w:r w:rsidRPr="006A7707">
        <w:rPr>
          <w:sz w:val="22"/>
          <w:szCs w:val="22"/>
        </w:rPr>
        <w:t xml:space="preserve"> </w:t>
      </w:r>
      <w:r w:rsidRPr="006A7707">
        <w:rPr>
          <w:bCs/>
          <w:sz w:val="22"/>
          <w:szCs w:val="22"/>
        </w:rPr>
        <w:t xml:space="preserve">включая управленческую, аудиовизуальную (фото-фоно-видео), специальную – относящуюся к основной отраслевой (специфической) деятельности, научно-техническую и другую образующуюся в процессе деятельности </w:t>
      </w:r>
      <w:r w:rsidRPr="006A7707">
        <w:rPr>
          <w:bCs/>
          <w:color w:val="000000"/>
          <w:sz w:val="22"/>
          <w:szCs w:val="22"/>
        </w:rPr>
        <w:t>организации</w:t>
      </w:r>
      <w:r w:rsidRPr="006A7707">
        <w:rPr>
          <w:bCs/>
          <w:sz w:val="22"/>
          <w:szCs w:val="22"/>
        </w:rPr>
        <w:t xml:space="preserve"> документацию, </w:t>
      </w:r>
      <w:r w:rsidRPr="006A7707">
        <w:rPr>
          <w:bCs/>
          <w:color w:val="000000"/>
          <w:sz w:val="22"/>
          <w:szCs w:val="22"/>
        </w:rPr>
        <w:t>а также документы на</w:t>
      </w:r>
      <w:r w:rsidRPr="006A7707">
        <w:rPr>
          <w:bCs/>
          <w:sz w:val="22"/>
          <w:szCs w:val="22"/>
        </w:rPr>
        <w:t xml:space="preserve"> электронных носителях,</w:t>
      </w:r>
      <w:r w:rsidRPr="006A7707">
        <w:rPr>
          <w:sz w:val="22"/>
          <w:szCs w:val="22"/>
        </w:rPr>
        <w:t xml:space="preserve"> для дальнейшего хранения и уничтожения.</w:t>
      </w:r>
    </w:p>
    <w:p w:rsidR="00E93CC7" w:rsidRPr="006A7707" w:rsidRDefault="00E93CC7" w:rsidP="00E93CC7">
      <w:pPr>
        <w:spacing w:line="240" w:lineRule="atLeast"/>
        <w:rPr>
          <w:sz w:val="22"/>
          <w:szCs w:val="22"/>
        </w:rPr>
      </w:pPr>
      <w:r w:rsidRPr="006A7707">
        <w:rPr>
          <w:sz w:val="22"/>
          <w:szCs w:val="22"/>
        </w:rPr>
        <w:t xml:space="preserve">2.2. Осуществляет методическое руководство работой в области обеспечения сохранности документального и архивного фондов организации, в том числе проводит работу по: </w:t>
      </w:r>
    </w:p>
    <w:p w:rsidR="00E93CC7" w:rsidRPr="006A7707" w:rsidRDefault="00E93CC7" w:rsidP="00E93CC7">
      <w:pPr>
        <w:spacing w:line="240" w:lineRule="atLeast"/>
        <w:rPr>
          <w:sz w:val="22"/>
          <w:szCs w:val="22"/>
        </w:rPr>
      </w:pPr>
      <w:r w:rsidRPr="006A7707">
        <w:rPr>
          <w:sz w:val="22"/>
          <w:szCs w:val="22"/>
        </w:rPr>
        <w:t xml:space="preserve">- выявлению владельцев личных фондов и отбору коллекций в </w:t>
      </w:r>
      <w:r w:rsidRPr="006A7707">
        <w:rPr>
          <w:color w:val="000000"/>
          <w:sz w:val="22"/>
          <w:szCs w:val="22"/>
        </w:rPr>
        <w:t>организации</w:t>
      </w:r>
      <w:r w:rsidRPr="006A7707">
        <w:rPr>
          <w:sz w:val="22"/>
          <w:szCs w:val="22"/>
        </w:rPr>
        <w:t>;</w:t>
      </w:r>
    </w:p>
    <w:p w:rsidR="00E93CC7" w:rsidRPr="006A7707" w:rsidRDefault="00E93CC7" w:rsidP="00E93CC7">
      <w:pPr>
        <w:spacing w:line="240" w:lineRule="atLeast"/>
        <w:rPr>
          <w:sz w:val="22"/>
          <w:szCs w:val="22"/>
        </w:rPr>
      </w:pPr>
      <w:r w:rsidRPr="006A7707">
        <w:rPr>
          <w:sz w:val="22"/>
          <w:szCs w:val="22"/>
        </w:rPr>
        <w:t xml:space="preserve">- инициативному документированию (записи воспоминаний старейших работников, кино-видео-фотосъемки) с целью создания устной истории </w:t>
      </w:r>
      <w:r w:rsidRPr="006A7707">
        <w:rPr>
          <w:color w:val="000000"/>
          <w:sz w:val="22"/>
          <w:szCs w:val="22"/>
        </w:rPr>
        <w:t>организации</w:t>
      </w:r>
      <w:r w:rsidRPr="006A7707">
        <w:rPr>
          <w:sz w:val="22"/>
          <w:szCs w:val="22"/>
        </w:rPr>
        <w:t>.</w:t>
      </w:r>
    </w:p>
    <w:p w:rsidR="00E93CC7" w:rsidRPr="006A7707" w:rsidRDefault="00E93CC7" w:rsidP="00E93CC7">
      <w:pPr>
        <w:spacing w:line="240" w:lineRule="atLeast"/>
        <w:rPr>
          <w:sz w:val="22"/>
          <w:szCs w:val="22"/>
        </w:rPr>
      </w:pPr>
      <w:r w:rsidRPr="006A7707">
        <w:rPr>
          <w:sz w:val="22"/>
          <w:szCs w:val="22"/>
        </w:rPr>
        <w:t>2.3. Рассматривает, принимает решения о согласовании и обеспечивает представление:</w:t>
      </w:r>
    </w:p>
    <w:p w:rsidR="00E93CC7" w:rsidRPr="006A7707" w:rsidRDefault="00E93CC7" w:rsidP="00E93CC7">
      <w:pPr>
        <w:spacing w:line="240" w:lineRule="atLeast"/>
        <w:rPr>
          <w:sz w:val="22"/>
          <w:szCs w:val="22"/>
        </w:rPr>
      </w:pPr>
      <w:r w:rsidRPr="006A7707">
        <w:rPr>
          <w:sz w:val="22"/>
          <w:szCs w:val="22"/>
        </w:rPr>
        <w:t xml:space="preserve">2.3.1. На утверждение ЭПК управления ГАС НСО, а затем на утверждение руководителю </w:t>
      </w:r>
      <w:r w:rsidRPr="006A7707">
        <w:rPr>
          <w:color w:val="000000"/>
          <w:sz w:val="22"/>
          <w:szCs w:val="22"/>
        </w:rPr>
        <w:t>организации</w:t>
      </w:r>
      <w:r w:rsidRPr="006A7707">
        <w:rPr>
          <w:sz w:val="22"/>
          <w:szCs w:val="22"/>
        </w:rPr>
        <w:t>:</w:t>
      </w:r>
    </w:p>
    <w:p w:rsidR="00E93CC7" w:rsidRPr="006A7707" w:rsidRDefault="00E93CC7" w:rsidP="00E93CC7">
      <w:pPr>
        <w:spacing w:line="240" w:lineRule="atLeast"/>
        <w:rPr>
          <w:sz w:val="22"/>
          <w:szCs w:val="22"/>
        </w:rPr>
      </w:pPr>
      <w:r w:rsidRPr="006A7707">
        <w:rPr>
          <w:sz w:val="22"/>
          <w:szCs w:val="22"/>
        </w:rPr>
        <w:t xml:space="preserve">- описей дел постоянного хранения управленческой, </w:t>
      </w:r>
      <w:r w:rsidRPr="006A7707">
        <w:rPr>
          <w:bCs/>
          <w:sz w:val="22"/>
          <w:szCs w:val="22"/>
        </w:rPr>
        <w:t xml:space="preserve">аудиовизуальной (фото-фоно-видео), специальной – относящейся к основной отраслевой (специфической) деятельности, научно-технической и другой образующейся в процессе деятельности </w:t>
      </w:r>
      <w:r w:rsidRPr="006A7707">
        <w:rPr>
          <w:bCs/>
          <w:color w:val="000000"/>
          <w:sz w:val="22"/>
          <w:szCs w:val="22"/>
        </w:rPr>
        <w:t>организации</w:t>
      </w:r>
      <w:r w:rsidRPr="006A7707">
        <w:rPr>
          <w:bCs/>
          <w:sz w:val="22"/>
          <w:szCs w:val="22"/>
        </w:rPr>
        <w:t xml:space="preserve"> документации, </w:t>
      </w:r>
      <w:r w:rsidRPr="006A7707">
        <w:rPr>
          <w:bCs/>
          <w:color w:val="000000"/>
          <w:sz w:val="22"/>
          <w:szCs w:val="22"/>
        </w:rPr>
        <w:t>а также документов на</w:t>
      </w:r>
      <w:r w:rsidRPr="006A7707">
        <w:rPr>
          <w:bCs/>
          <w:sz w:val="22"/>
          <w:szCs w:val="22"/>
        </w:rPr>
        <w:t xml:space="preserve"> электронных носителях, с</w:t>
      </w:r>
      <w:r w:rsidRPr="006A7707">
        <w:rPr>
          <w:sz w:val="22"/>
          <w:szCs w:val="22"/>
        </w:rPr>
        <w:t xml:space="preserve"> научно-справочным аппаратом к ним на бумажном и электронном носителях;</w:t>
      </w:r>
    </w:p>
    <w:p w:rsidR="00E93CC7" w:rsidRPr="006A7707" w:rsidRDefault="00E93CC7" w:rsidP="00E93CC7">
      <w:pPr>
        <w:pStyle w:val="BodyText1"/>
        <w:tabs>
          <w:tab w:val="left" w:pos="709"/>
        </w:tabs>
        <w:overflowPunct w:val="0"/>
        <w:autoSpaceDE w:val="0"/>
        <w:autoSpaceDN w:val="0"/>
        <w:adjustRightInd w:val="0"/>
        <w:spacing w:line="240" w:lineRule="atLeast"/>
        <w:ind w:firstLine="709"/>
        <w:textAlignment w:val="baseline"/>
        <w:rPr>
          <w:sz w:val="22"/>
          <w:szCs w:val="22"/>
        </w:rPr>
      </w:pPr>
      <w:r w:rsidRPr="006A7707">
        <w:rPr>
          <w:sz w:val="22"/>
          <w:szCs w:val="22"/>
        </w:rPr>
        <w:t>- описей дел личного происхождения или описей коллекций личных фондов;</w:t>
      </w:r>
    </w:p>
    <w:p w:rsidR="00E93CC7" w:rsidRPr="006A7707" w:rsidRDefault="00E93CC7" w:rsidP="00E93CC7">
      <w:pPr>
        <w:pStyle w:val="BodyText1"/>
        <w:tabs>
          <w:tab w:val="left" w:pos="709"/>
        </w:tabs>
        <w:overflowPunct w:val="0"/>
        <w:autoSpaceDE w:val="0"/>
        <w:autoSpaceDN w:val="0"/>
        <w:adjustRightInd w:val="0"/>
        <w:spacing w:line="240" w:lineRule="atLeast"/>
        <w:ind w:firstLine="709"/>
        <w:textAlignment w:val="baseline"/>
        <w:rPr>
          <w:sz w:val="22"/>
          <w:szCs w:val="22"/>
        </w:rPr>
      </w:pPr>
      <w:r w:rsidRPr="006A7707">
        <w:rPr>
          <w:sz w:val="22"/>
          <w:szCs w:val="22"/>
        </w:rPr>
        <w:t>- перечней проектов/объектов, проблем/тем, научно-техническая документация по которым подлежит передаче на постоянное хранение.</w:t>
      </w:r>
    </w:p>
    <w:p w:rsidR="00E93CC7" w:rsidRPr="006A7707" w:rsidRDefault="00E93CC7" w:rsidP="00E93CC7">
      <w:pPr>
        <w:spacing w:line="240" w:lineRule="atLeast"/>
        <w:rPr>
          <w:sz w:val="22"/>
          <w:szCs w:val="22"/>
        </w:rPr>
      </w:pPr>
      <w:r w:rsidRPr="006A7707">
        <w:rPr>
          <w:sz w:val="22"/>
          <w:szCs w:val="22"/>
        </w:rPr>
        <w:t xml:space="preserve">2.3.2. На согласование ЭПК управления ГАС НСО, либо в случае передачи соответствующих полномочий </w:t>
      </w:r>
      <w:r w:rsidRPr="006A7707">
        <w:rPr>
          <w:bCs/>
          <w:sz w:val="22"/>
          <w:szCs w:val="22"/>
        </w:rPr>
        <w:t xml:space="preserve">– </w:t>
      </w:r>
      <w:r w:rsidRPr="006A7707">
        <w:rPr>
          <w:sz w:val="22"/>
          <w:szCs w:val="22"/>
        </w:rPr>
        <w:t xml:space="preserve">ЭМК муниципального архива, а затем на утверждение руководителю </w:t>
      </w:r>
      <w:r w:rsidRPr="006A7707">
        <w:rPr>
          <w:color w:val="000000"/>
          <w:sz w:val="22"/>
          <w:szCs w:val="22"/>
        </w:rPr>
        <w:t>организации</w:t>
      </w:r>
      <w:r w:rsidRPr="006A7707">
        <w:rPr>
          <w:sz w:val="22"/>
          <w:szCs w:val="22"/>
        </w:rPr>
        <w:t>:</w:t>
      </w:r>
    </w:p>
    <w:p w:rsidR="00E93CC7" w:rsidRPr="006A7707" w:rsidRDefault="00E93CC7" w:rsidP="00E93CC7">
      <w:pPr>
        <w:tabs>
          <w:tab w:val="left" w:pos="709"/>
        </w:tabs>
        <w:spacing w:line="240" w:lineRule="atLeast"/>
        <w:ind w:left="360" w:firstLine="349"/>
        <w:rPr>
          <w:sz w:val="22"/>
          <w:szCs w:val="22"/>
        </w:rPr>
      </w:pPr>
      <w:r w:rsidRPr="006A7707">
        <w:rPr>
          <w:sz w:val="22"/>
          <w:szCs w:val="22"/>
        </w:rPr>
        <w:t xml:space="preserve">- сводной номенклатуры дел </w:t>
      </w:r>
      <w:r w:rsidRPr="006A7707">
        <w:rPr>
          <w:color w:val="000000"/>
          <w:sz w:val="22"/>
          <w:szCs w:val="22"/>
        </w:rPr>
        <w:t>организации</w:t>
      </w:r>
      <w:r w:rsidRPr="006A7707">
        <w:rPr>
          <w:sz w:val="22"/>
          <w:szCs w:val="22"/>
        </w:rPr>
        <w:t>;</w:t>
      </w:r>
    </w:p>
    <w:p w:rsidR="00E93CC7" w:rsidRPr="006A7707" w:rsidRDefault="00E93CC7" w:rsidP="00E93CC7">
      <w:pPr>
        <w:tabs>
          <w:tab w:val="left" w:pos="709"/>
        </w:tabs>
        <w:spacing w:line="240" w:lineRule="atLeast"/>
        <w:ind w:left="360" w:firstLine="349"/>
        <w:rPr>
          <w:sz w:val="22"/>
          <w:szCs w:val="22"/>
        </w:rPr>
      </w:pPr>
      <w:r w:rsidRPr="006A7707">
        <w:rPr>
          <w:sz w:val="22"/>
          <w:szCs w:val="22"/>
        </w:rPr>
        <w:t>- инструкции по делопроизводству;</w:t>
      </w:r>
    </w:p>
    <w:p w:rsidR="00E93CC7" w:rsidRPr="006A7707" w:rsidRDefault="00E93CC7" w:rsidP="00E93CC7">
      <w:pPr>
        <w:tabs>
          <w:tab w:val="left" w:pos="709"/>
        </w:tabs>
        <w:spacing w:line="240" w:lineRule="atLeast"/>
        <w:ind w:left="360" w:firstLine="349"/>
        <w:rPr>
          <w:sz w:val="22"/>
          <w:szCs w:val="22"/>
        </w:rPr>
      </w:pPr>
      <w:r w:rsidRPr="006A7707">
        <w:rPr>
          <w:sz w:val="22"/>
          <w:szCs w:val="22"/>
        </w:rPr>
        <w:t>- положения об экспертной комиссии организации;</w:t>
      </w:r>
    </w:p>
    <w:p w:rsidR="00E93CC7" w:rsidRPr="006A7707" w:rsidRDefault="00E93CC7" w:rsidP="00E93CC7">
      <w:pPr>
        <w:tabs>
          <w:tab w:val="left" w:pos="709"/>
        </w:tabs>
        <w:spacing w:line="240" w:lineRule="atLeast"/>
        <w:ind w:left="360" w:firstLine="349"/>
        <w:rPr>
          <w:sz w:val="22"/>
          <w:szCs w:val="22"/>
        </w:rPr>
      </w:pPr>
      <w:r w:rsidRPr="006A7707">
        <w:rPr>
          <w:sz w:val="22"/>
          <w:szCs w:val="22"/>
        </w:rPr>
        <w:t>- положения об архиве организации;</w:t>
      </w:r>
    </w:p>
    <w:p w:rsidR="00E93CC7" w:rsidRPr="006A7707" w:rsidRDefault="00E93CC7" w:rsidP="00E93CC7">
      <w:pPr>
        <w:spacing w:line="240" w:lineRule="atLeast"/>
        <w:ind w:left="360" w:firstLine="349"/>
        <w:rPr>
          <w:sz w:val="22"/>
          <w:szCs w:val="22"/>
        </w:rPr>
      </w:pPr>
      <w:r w:rsidRPr="006A7707">
        <w:rPr>
          <w:sz w:val="22"/>
          <w:szCs w:val="22"/>
        </w:rPr>
        <w:t>- описей дел по личному составу организации;</w:t>
      </w:r>
    </w:p>
    <w:p w:rsidR="00E93CC7" w:rsidRPr="006A7707" w:rsidRDefault="00E93CC7" w:rsidP="00E93CC7">
      <w:pPr>
        <w:pStyle w:val="a6"/>
        <w:spacing w:line="240" w:lineRule="atLeast"/>
        <w:rPr>
          <w:sz w:val="22"/>
          <w:szCs w:val="22"/>
        </w:rPr>
      </w:pPr>
      <w:r w:rsidRPr="006A7707">
        <w:rPr>
          <w:sz w:val="22"/>
          <w:szCs w:val="22"/>
        </w:rPr>
        <w:t>- актов об утрате документов;</w:t>
      </w:r>
    </w:p>
    <w:p w:rsidR="00E93CC7" w:rsidRPr="006A7707" w:rsidRDefault="00E93CC7" w:rsidP="00E93CC7">
      <w:pPr>
        <w:pStyle w:val="a6"/>
        <w:spacing w:line="240" w:lineRule="atLeast"/>
        <w:rPr>
          <w:sz w:val="22"/>
          <w:szCs w:val="22"/>
        </w:rPr>
      </w:pPr>
      <w:r w:rsidRPr="006A7707">
        <w:rPr>
          <w:sz w:val="22"/>
          <w:szCs w:val="22"/>
        </w:rPr>
        <w:t>- актов о неисправимых повреждениях архивных документов.</w:t>
      </w:r>
    </w:p>
    <w:p w:rsidR="00E93CC7" w:rsidRPr="006A7707" w:rsidRDefault="00E93CC7" w:rsidP="00E93CC7">
      <w:pPr>
        <w:spacing w:line="240" w:lineRule="atLeast"/>
        <w:rPr>
          <w:sz w:val="22"/>
          <w:szCs w:val="22"/>
        </w:rPr>
      </w:pPr>
      <w:r w:rsidRPr="006A7707">
        <w:rPr>
          <w:sz w:val="22"/>
          <w:szCs w:val="22"/>
        </w:rPr>
        <w:t>2.3.3. На рассмотрение ЭПК управления ГАС Новосибирской области:</w:t>
      </w:r>
    </w:p>
    <w:p w:rsidR="00E93CC7" w:rsidRPr="006A7707" w:rsidRDefault="00E93CC7" w:rsidP="00E93CC7">
      <w:pPr>
        <w:pStyle w:val="BodyText21"/>
        <w:overflowPunct w:val="0"/>
        <w:autoSpaceDE w:val="0"/>
        <w:autoSpaceDN w:val="0"/>
        <w:adjustRightInd w:val="0"/>
        <w:spacing w:line="240" w:lineRule="atLeast"/>
        <w:textAlignment w:val="baseline"/>
        <w:rPr>
          <w:sz w:val="22"/>
          <w:szCs w:val="22"/>
        </w:rPr>
      </w:pPr>
      <w:r w:rsidRPr="006A7707">
        <w:rPr>
          <w:sz w:val="22"/>
          <w:szCs w:val="22"/>
        </w:rPr>
        <w:t>- предложений об изменении сроков хранения отдельных категорий документов, установленных перечнем, и об определении сроков хранения документов, не предусмотренных перечнем.</w:t>
      </w:r>
    </w:p>
    <w:p w:rsidR="00E93CC7" w:rsidRPr="006A7707" w:rsidRDefault="00E93CC7" w:rsidP="00E93CC7">
      <w:pPr>
        <w:spacing w:line="240" w:lineRule="atLeast"/>
        <w:ind w:left="720"/>
        <w:rPr>
          <w:sz w:val="22"/>
          <w:szCs w:val="22"/>
        </w:rPr>
      </w:pPr>
      <w:r w:rsidRPr="006A7707">
        <w:rPr>
          <w:sz w:val="22"/>
          <w:szCs w:val="22"/>
        </w:rPr>
        <w:t xml:space="preserve">2.3.4. На утверждение руководителю </w:t>
      </w:r>
      <w:r w:rsidRPr="006A7707">
        <w:rPr>
          <w:color w:val="000000"/>
          <w:sz w:val="22"/>
          <w:szCs w:val="22"/>
        </w:rPr>
        <w:t>организации</w:t>
      </w:r>
      <w:r w:rsidRPr="006A7707">
        <w:rPr>
          <w:sz w:val="22"/>
          <w:szCs w:val="22"/>
        </w:rPr>
        <w:t>:</w:t>
      </w:r>
    </w:p>
    <w:p w:rsidR="00E93CC7" w:rsidRPr="006A7707" w:rsidRDefault="00E93CC7" w:rsidP="00E93CC7">
      <w:pPr>
        <w:spacing w:line="240" w:lineRule="atLeast"/>
        <w:ind w:left="720"/>
        <w:rPr>
          <w:sz w:val="22"/>
          <w:szCs w:val="22"/>
        </w:rPr>
      </w:pPr>
      <w:r w:rsidRPr="006A7707">
        <w:rPr>
          <w:sz w:val="22"/>
          <w:szCs w:val="22"/>
        </w:rPr>
        <w:t>- описей дел временных (свыше 10 лет) сроков хранения;</w:t>
      </w:r>
    </w:p>
    <w:p w:rsidR="00E93CC7" w:rsidRPr="006A7707" w:rsidRDefault="00E93CC7" w:rsidP="00E93CC7">
      <w:pPr>
        <w:pStyle w:val="BodyText21"/>
        <w:tabs>
          <w:tab w:val="left" w:pos="709"/>
          <w:tab w:val="left" w:pos="5954"/>
        </w:tabs>
        <w:overflowPunct w:val="0"/>
        <w:autoSpaceDE w:val="0"/>
        <w:autoSpaceDN w:val="0"/>
        <w:adjustRightInd w:val="0"/>
        <w:spacing w:line="240" w:lineRule="atLeast"/>
        <w:textAlignment w:val="baseline"/>
        <w:rPr>
          <w:sz w:val="22"/>
          <w:szCs w:val="22"/>
        </w:rPr>
      </w:pPr>
      <w:r w:rsidRPr="006A7707">
        <w:rPr>
          <w:sz w:val="22"/>
          <w:szCs w:val="22"/>
        </w:rPr>
        <w:t>- актов о выделении к уничтожению архивных документов, не подлежащих хранению.</w:t>
      </w:r>
    </w:p>
    <w:p w:rsidR="00E93CC7" w:rsidRPr="006A7707" w:rsidRDefault="00E93CC7" w:rsidP="00E93CC7">
      <w:pPr>
        <w:pStyle w:val="BodyText21"/>
        <w:tabs>
          <w:tab w:val="left" w:pos="709"/>
        </w:tabs>
        <w:overflowPunct w:val="0"/>
        <w:autoSpaceDE w:val="0"/>
        <w:autoSpaceDN w:val="0"/>
        <w:adjustRightInd w:val="0"/>
        <w:spacing w:line="240" w:lineRule="atLeast"/>
        <w:textAlignment w:val="baseline"/>
        <w:rPr>
          <w:sz w:val="22"/>
          <w:szCs w:val="22"/>
        </w:rPr>
      </w:pPr>
      <w:r w:rsidRPr="006A7707">
        <w:rPr>
          <w:sz w:val="22"/>
          <w:szCs w:val="22"/>
        </w:rPr>
        <w:t>2.4. Проводит консультации для сотрудников организации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E93CC7" w:rsidRPr="006A7707" w:rsidRDefault="00E93CC7" w:rsidP="00E93CC7">
      <w:pPr>
        <w:pStyle w:val="BodyText21"/>
        <w:tabs>
          <w:tab w:val="left" w:pos="709"/>
        </w:tabs>
        <w:overflowPunct w:val="0"/>
        <w:autoSpaceDE w:val="0"/>
        <w:autoSpaceDN w:val="0"/>
        <w:adjustRightInd w:val="0"/>
        <w:spacing w:line="240" w:lineRule="atLeast"/>
        <w:textAlignment w:val="baseline"/>
        <w:rPr>
          <w:sz w:val="22"/>
          <w:szCs w:val="22"/>
        </w:rPr>
      </w:pPr>
    </w:p>
    <w:p w:rsidR="00E93CC7" w:rsidRPr="006A7707" w:rsidRDefault="00E93CC7" w:rsidP="00E93CC7">
      <w:pPr>
        <w:numPr>
          <w:ilvl w:val="0"/>
          <w:numId w:val="1"/>
        </w:numPr>
        <w:overflowPunct w:val="0"/>
        <w:autoSpaceDE w:val="0"/>
        <w:autoSpaceDN w:val="0"/>
        <w:adjustRightInd w:val="0"/>
        <w:spacing w:line="240" w:lineRule="atLeast"/>
        <w:jc w:val="center"/>
        <w:textAlignment w:val="baseline"/>
        <w:rPr>
          <w:b/>
          <w:sz w:val="22"/>
          <w:szCs w:val="22"/>
        </w:rPr>
      </w:pPr>
      <w:r w:rsidRPr="006A7707">
        <w:rPr>
          <w:b/>
          <w:sz w:val="22"/>
          <w:szCs w:val="22"/>
        </w:rPr>
        <w:t>Права Экспертной комиссии</w:t>
      </w:r>
    </w:p>
    <w:p w:rsidR="00E93CC7" w:rsidRPr="006A7707" w:rsidRDefault="00E93CC7" w:rsidP="00E93CC7">
      <w:pPr>
        <w:spacing w:line="240" w:lineRule="atLeast"/>
        <w:ind w:left="360"/>
        <w:rPr>
          <w:sz w:val="22"/>
          <w:szCs w:val="22"/>
        </w:rPr>
      </w:pPr>
    </w:p>
    <w:p w:rsidR="00E93CC7" w:rsidRPr="006A7707" w:rsidRDefault="00E93CC7" w:rsidP="00E93CC7">
      <w:pPr>
        <w:spacing w:line="240" w:lineRule="atLeast"/>
        <w:ind w:left="709"/>
        <w:rPr>
          <w:sz w:val="22"/>
          <w:szCs w:val="22"/>
        </w:rPr>
      </w:pPr>
      <w:r w:rsidRPr="006A7707">
        <w:rPr>
          <w:sz w:val="22"/>
          <w:szCs w:val="22"/>
        </w:rPr>
        <w:t>ЭК имеет право:</w:t>
      </w:r>
    </w:p>
    <w:p w:rsidR="00E93CC7" w:rsidRPr="006A7707" w:rsidRDefault="00E93CC7" w:rsidP="00E93CC7">
      <w:pPr>
        <w:spacing w:line="240" w:lineRule="atLeast"/>
        <w:rPr>
          <w:sz w:val="22"/>
          <w:szCs w:val="22"/>
        </w:rPr>
      </w:pPr>
      <w:r w:rsidRPr="006A7707">
        <w:rPr>
          <w:sz w:val="22"/>
          <w:szCs w:val="22"/>
        </w:rPr>
        <w:t xml:space="preserve">3.1. В пределах своей компетенции давать рекомендации сотрудникам </w:t>
      </w:r>
      <w:r w:rsidRPr="006A7707">
        <w:rPr>
          <w:color w:val="000000"/>
          <w:sz w:val="22"/>
          <w:szCs w:val="22"/>
        </w:rPr>
        <w:t>организации</w:t>
      </w:r>
      <w:r w:rsidRPr="006A7707">
        <w:rPr>
          <w:sz w:val="22"/>
          <w:szCs w:val="22"/>
        </w:rPr>
        <w:t xml:space="preserve"> по вопросам оформления документов, разработки номенклатур дел и формирования дел в делопроизводстве, экспертизы ценности документов и упорядочения дел, розыска недостающих дел постоянного срока хранения и дел по личному составу.</w:t>
      </w:r>
    </w:p>
    <w:p w:rsidR="00E93CC7" w:rsidRPr="006A7707" w:rsidRDefault="00E93CC7" w:rsidP="00E93CC7">
      <w:pPr>
        <w:spacing w:line="240" w:lineRule="atLeast"/>
        <w:ind w:firstLine="708"/>
        <w:rPr>
          <w:sz w:val="22"/>
          <w:szCs w:val="22"/>
        </w:rPr>
      </w:pPr>
      <w:r w:rsidRPr="006A7707">
        <w:rPr>
          <w:sz w:val="22"/>
          <w:szCs w:val="22"/>
        </w:rPr>
        <w:t>3.2. Запрашивать от сотрудников администрации:</w:t>
      </w:r>
    </w:p>
    <w:p w:rsidR="00E93CC7" w:rsidRPr="006A7707" w:rsidRDefault="00E93CC7" w:rsidP="00E93CC7">
      <w:pPr>
        <w:pStyle w:val="BodyText21"/>
        <w:overflowPunct w:val="0"/>
        <w:autoSpaceDE w:val="0"/>
        <w:autoSpaceDN w:val="0"/>
        <w:adjustRightInd w:val="0"/>
        <w:spacing w:line="240" w:lineRule="atLeast"/>
        <w:textAlignment w:val="baseline"/>
        <w:rPr>
          <w:sz w:val="22"/>
          <w:szCs w:val="22"/>
        </w:rPr>
      </w:pPr>
      <w:r w:rsidRPr="006A7707">
        <w:rPr>
          <w:sz w:val="22"/>
          <w:szCs w:val="22"/>
        </w:rPr>
        <w:t>- письменные объяснения о причинах утраты, порчи или незаконного уничтожения документов постоянного и временных (свыше 10 лет) сроков хранения, в том числе документов по личному составу;</w:t>
      </w:r>
    </w:p>
    <w:p w:rsidR="00E93CC7" w:rsidRPr="006A7707" w:rsidRDefault="00E93CC7" w:rsidP="00E93CC7">
      <w:pPr>
        <w:pStyle w:val="BodyText21"/>
        <w:tabs>
          <w:tab w:val="left" w:pos="709"/>
        </w:tabs>
        <w:overflowPunct w:val="0"/>
        <w:autoSpaceDE w:val="0"/>
        <w:autoSpaceDN w:val="0"/>
        <w:adjustRightInd w:val="0"/>
        <w:spacing w:line="240" w:lineRule="atLeast"/>
        <w:textAlignment w:val="baseline"/>
        <w:rPr>
          <w:sz w:val="22"/>
          <w:szCs w:val="22"/>
        </w:rPr>
      </w:pPr>
      <w:r w:rsidRPr="006A7707">
        <w:rPr>
          <w:sz w:val="22"/>
          <w:szCs w:val="22"/>
        </w:rPr>
        <w:t>- предложения и заключения, необходимые для определения сроков хранения документов.</w:t>
      </w:r>
    </w:p>
    <w:p w:rsidR="00E93CC7" w:rsidRPr="006A7707" w:rsidRDefault="00E93CC7" w:rsidP="00E93CC7">
      <w:pPr>
        <w:spacing w:line="240" w:lineRule="atLeast"/>
        <w:ind w:firstLine="708"/>
        <w:rPr>
          <w:sz w:val="22"/>
          <w:szCs w:val="22"/>
        </w:rPr>
      </w:pPr>
      <w:r w:rsidRPr="006A7707">
        <w:rPr>
          <w:sz w:val="22"/>
          <w:szCs w:val="22"/>
        </w:rPr>
        <w:t>3.3. Заслушивать на своих заседаниях сообщения специалистов администрации о ходе подготовки документов к архивному хранению, об условиях хранения и обеспечения сохранности документов Архивного фонда Российской Федерации, о причинах утраты документов.</w:t>
      </w:r>
    </w:p>
    <w:p w:rsidR="00E93CC7" w:rsidRPr="006A7707" w:rsidRDefault="00E93CC7" w:rsidP="00E93CC7">
      <w:pPr>
        <w:spacing w:line="240" w:lineRule="atLeast"/>
        <w:rPr>
          <w:sz w:val="22"/>
          <w:szCs w:val="22"/>
        </w:rPr>
      </w:pPr>
      <w:r w:rsidRPr="006A7707">
        <w:rPr>
          <w:sz w:val="22"/>
          <w:szCs w:val="22"/>
        </w:rPr>
        <w:t xml:space="preserve">3.4. Приглашать на заседания комиссии в качестве экспертов специалистов администрации, представителей государственного архива Новосибирской области </w:t>
      </w:r>
      <w:r w:rsidRPr="006A7707">
        <w:rPr>
          <w:bCs/>
          <w:sz w:val="22"/>
          <w:szCs w:val="22"/>
        </w:rPr>
        <w:t>(</w:t>
      </w:r>
      <w:r w:rsidRPr="006A7707">
        <w:rPr>
          <w:sz w:val="22"/>
          <w:szCs w:val="22"/>
        </w:rPr>
        <w:t>Новосибирского городского архива, муниципального архива), сторонних организаций.</w:t>
      </w:r>
    </w:p>
    <w:p w:rsidR="00E93CC7" w:rsidRPr="006A7707" w:rsidRDefault="00E93CC7" w:rsidP="00E93CC7">
      <w:pPr>
        <w:spacing w:line="240" w:lineRule="atLeast"/>
        <w:rPr>
          <w:sz w:val="22"/>
          <w:szCs w:val="22"/>
        </w:rPr>
      </w:pPr>
      <w:r w:rsidRPr="006A7707">
        <w:rPr>
          <w:sz w:val="22"/>
          <w:szCs w:val="22"/>
        </w:rPr>
        <w:lastRenderedPageBreak/>
        <w:t>3.5. Не принимать к рассмотрению и возвращать для доработки некачественно и небрежно подготовленные документы, не соответствующие требованиям нормативных актов, указанных в п. 1.5. настоящего Положения.</w:t>
      </w:r>
    </w:p>
    <w:p w:rsidR="00E93CC7" w:rsidRPr="006A7707" w:rsidRDefault="00E93CC7" w:rsidP="00E93CC7">
      <w:pPr>
        <w:spacing w:line="240" w:lineRule="atLeast"/>
        <w:rPr>
          <w:sz w:val="22"/>
          <w:szCs w:val="22"/>
        </w:rPr>
      </w:pPr>
      <w:r w:rsidRPr="006A7707">
        <w:rPr>
          <w:sz w:val="22"/>
          <w:szCs w:val="22"/>
        </w:rPr>
        <w:t>3.6. Информировать руководителя организации по вопросам, относящимся к компетенции ЭК.</w:t>
      </w:r>
    </w:p>
    <w:p w:rsidR="00E93CC7" w:rsidRPr="006A7707" w:rsidRDefault="00E93CC7" w:rsidP="00E93CC7">
      <w:pPr>
        <w:spacing w:line="240" w:lineRule="atLeast"/>
        <w:rPr>
          <w:sz w:val="22"/>
          <w:szCs w:val="22"/>
        </w:rPr>
      </w:pPr>
      <w:r w:rsidRPr="006A7707">
        <w:rPr>
          <w:sz w:val="22"/>
          <w:szCs w:val="22"/>
        </w:rPr>
        <w:t xml:space="preserve">3.7. В установленном порядке представлять </w:t>
      </w:r>
      <w:r w:rsidRPr="006A7707">
        <w:rPr>
          <w:color w:val="000000"/>
          <w:sz w:val="22"/>
          <w:szCs w:val="22"/>
        </w:rPr>
        <w:t>организацию</w:t>
      </w:r>
      <w:r w:rsidRPr="006A7707">
        <w:rPr>
          <w:sz w:val="22"/>
          <w:szCs w:val="22"/>
        </w:rPr>
        <w:t xml:space="preserve"> в муниципальном архиве и управлении ГАС НСО.</w:t>
      </w:r>
    </w:p>
    <w:p w:rsidR="00E93CC7" w:rsidRPr="006A7707" w:rsidRDefault="00E93CC7" w:rsidP="00E93CC7">
      <w:pPr>
        <w:tabs>
          <w:tab w:val="num" w:pos="1084"/>
        </w:tabs>
        <w:spacing w:line="240" w:lineRule="atLeast"/>
        <w:ind w:left="851"/>
        <w:jc w:val="center"/>
        <w:rPr>
          <w:b/>
          <w:bCs/>
          <w:sz w:val="22"/>
          <w:szCs w:val="22"/>
        </w:rPr>
      </w:pPr>
    </w:p>
    <w:p w:rsidR="00E93CC7" w:rsidRPr="006A7707" w:rsidRDefault="00E93CC7" w:rsidP="00E93CC7">
      <w:pPr>
        <w:numPr>
          <w:ilvl w:val="0"/>
          <w:numId w:val="1"/>
        </w:numPr>
        <w:overflowPunct w:val="0"/>
        <w:autoSpaceDE w:val="0"/>
        <w:autoSpaceDN w:val="0"/>
        <w:adjustRightInd w:val="0"/>
        <w:spacing w:line="240" w:lineRule="atLeast"/>
        <w:jc w:val="center"/>
        <w:textAlignment w:val="baseline"/>
        <w:rPr>
          <w:b/>
          <w:sz w:val="22"/>
          <w:szCs w:val="22"/>
        </w:rPr>
      </w:pPr>
      <w:r w:rsidRPr="006A7707">
        <w:rPr>
          <w:b/>
          <w:sz w:val="22"/>
          <w:szCs w:val="22"/>
        </w:rPr>
        <w:t>Организация работы Экспертной комиссии</w:t>
      </w:r>
    </w:p>
    <w:p w:rsidR="00E93CC7" w:rsidRPr="006A7707" w:rsidRDefault="00E93CC7" w:rsidP="00E93CC7">
      <w:pPr>
        <w:pStyle w:val="ac"/>
        <w:rPr>
          <w:sz w:val="22"/>
          <w:szCs w:val="22"/>
        </w:rPr>
      </w:pPr>
    </w:p>
    <w:p w:rsidR="00E93CC7" w:rsidRPr="006A7707" w:rsidRDefault="00E93CC7" w:rsidP="00E93CC7">
      <w:pPr>
        <w:rPr>
          <w:sz w:val="22"/>
          <w:szCs w:val="22"/>
        </w:rPr>
      </w:pPr>
      <w:r w:rsidRPr="006A7707">
        <w:rPr>
          <w:sz w:val="22"/>
          <w:szCs w:val="22"/>
        </w:rPr>
        <w:t>4.1. ЭК работает в тесном контакте с муниципальным архивом.</w:t>
      </w:r>
    </w:p>
    <w:p w:rsidR="00E93CC7" w:rsidRPr="006A7707" w:rsidRDefault="00E93CC7" w:rsidP="00E93CC7">
      <w:pPr>
        <w:rPr>
          <w:sz w:val="22"/>
          <w:szCs w:val="22"/>
        </w:rPr>
      </w:pPr>
      <w:r w:rsidRPr="006A7707">
        <w:rPr>
          <w:sz w:val="22"/>
          <w:szCs w:val="22"/>
        </w:rPr>
        <w:t>4.2. ЭК работает по годовому плану, утвержденному руководителем организации. Копия плана работы ЭК для сведения направляется в муниципальный архив.</w:t>
      </w:r>
    </w:p>
    <w:p w:rsidR="00E93CC7" w:rsidRPr="006A7707" w:rsidRDefault="00E93CC7" w:rsidP="00E93CC7">
      <w:pPr>
        <w:rPr>
          <w:sz w:val="22"/>
          <w:szCs w:val="22"/>
        </w:rPr>
      </w:pPr>
      <w:r w:rsidRPr="006A7707">
        <w:rPr>
          <w:sz w:val="22"/>
          <w:szCs w:val="22"/>
        </w:rPr>
        <w:t>4.3. Вопросы, относящиеся к компетенции ЭК, рассматриваются на ее заседаниях, которые проводятся по мере необходимости, но не реже 2-х раз в год. Все заседания протоколируются. Поступившие на рассмотрение ЭК документы рассматриваются на ее заседании не позднее, чем через 10 дней.</w:t>
      </w:r>
    </w:p>
    <w:p w:rsidR="00E93CC7" w:rsidRPr="006A7707" w:rsidRDefault="00E93CC7" w:rsidP="00E93CC7">
      <w:pPr>
        <w:spacing w:line="240" w:lineRule="atLeast"/>
        <w:rPr>
          <w:sz w:val="22"/>
          <w:szCs w:val="22"/>
        </w:rPr>
      </w:pPr>
      <w:r w:rsidRPr="006A7707">
        <w:rPr>
          <w:sz w:val="22"/>
          <w:szCs w:val="22"/>
        </w:rPr>
        <w:t>4.4. Заседание ЭК и принятые на нем решения считаются правомочными, если в его работе приняли участие не менее половины членов ЭК. Решения принимаются простым большинством голосов присутствующих на заседании членов ЭК. При разделении голосов поровну, решение принимает председатель ЭК (в необходимых случаях по согласованию с муниципальным архивом). Право решающего голоса имеют только члены ЭК. Приглашенные эксперты имеют право совещательного голоса и в голосовании не участвуют.</w:t>
      </w:r>
    </w:p>
    <w:p w:rsidR="00E93CC7" w:rsidRPr="006A7707" w:rsidRDefault="00E93CC7" w:rsidP="00E93CC7">
      <w:pPr>
        <w:tabs>
          <w:tab w:val="left" w:pos="851"/>
        </w:tabs>
        <w:spacing w:line="240" w:lineRule="atLeast"/>
        <w:rPr>
          <w:sz w:val="22"/>
          <w:szCs w:val="22"/>
        </w:rPr>
      </w:pPr>
      <w:r w:rsidRPr="006A7707">
        <w:rPr>
          <w:sz w:val="22"/>
          <w:szCs w:val="22"/>
        </w:rPr>
        <w:t>4.5. Ведение делопроизводства ЭК, хранение и использование ее документов, ответственность за их сохранность, а также контроль за исполнением принятых ЭК решений возлагается на секретаря комиссии.</w:t>
      </w:r>
    </w:p>
    <w:p w:rsidR="00E93CC7" w:rsidRPr="006A7707" w:rsidRDefault="00E93CC7" w:rsidP="00E93CC7">
      <w:pPr>
        <w:tabs>
          <w:tab w:val="left" w:pos="851"/>
        </w:tabs>
        <w:spacing w:line="240" w:lineRule="atLeast"/>
        <w:rPr>
          <w:sz w:val="22"/>
          <w:szCs w:val="22"/>
        </w:rPr>
      </w:pPr>
      <w:r w:rsidRPr="006A7707">
        <w:rPr>
          <w:sz w:val="22"/>
          <w:szCs w:val="22"/>
        </w:rPr>
        <w:t xml:space="preserve">4.6. Копии решений ЭК, принятые относительно согласования нормативных документов по делопроизводству, организации архива, рассмотрения описей дел и других вопросов по отбору и передаче архивных документов на государственное хранение, представляются на ЭПК управления ГАС НСО либо в случае передачи соответствующих полномочий </w:t>
      </w:r>
      <w:r w:rsidRPr="006A7707">
        <w:rPr>
          <w:bCs/>
          <w:sz w:val="22"/>
          <w:szCs w:val="22"/>
        </w:rPr>
        <w:t xml:space="preserve">– </w:t>
      </w:r>
      <w:r w:rsidRPr="006A7707">
        <w:rPr>
          <w:sz w:val="22"/>
          <w:szCs w:val="22"/>
        </w:rPr>
        <w:t>в муниципальный архив вместе с пакетом документов, предлагаемых для рассмотрения.</w:t>
      </w:r>
    </w:p>
    <w:p w:rsidR="00E93CC7" w:rsidRPr="006A7707" w:rsidRDefault="00E93CC7" w:rsidP="00E93CC7">
      <w:pPr>
        <w:pStyle w:val="aa"/>
        <w:spacing w:line="240" w:lineRule="atLeast"/>
        <w:ind w:right="-15"/>
        <w:rPr>
          <w:rFonts w:ascii="Times New Roman" w:hAnsi="Times New Roman" w:cs="Times New Roman"/>
          <w:sz w:val="22"/>
          <w:szCs w:val="22"/>
        </w:rPr>
      </w:pPr>
    </w:p>
    <w:p w:rsidR="00E93CC7" w:rsidRPr="006A7707" w:rsidRDefault="00E93CC7" w:rsidP="00E93CC7">
      <w:pPr>
        <w:pStyle w:val="aa"/>
        <w:spacing w:line="240" w:lineRule="atLeast"/>
        <w:ind w:right="-15"/>
        <w:jc w:val="center"/>
        <w:rPr>
          <w:rFonts w:ascii="Times New Roman" w:hAnsi="Times New Roman" w:cs="Times New Roman"/>
          <w:sz w:val="22"/>
          <w:szCs w:val="22"/>
        </w:rPr>
      </w:pPr>
      <w:r w:rsidRPr="006A7707">
        <w:rPr>
          <w:rFonts w:ascii="Times New Roman" w:hAnsi="Times New Roman" w:cs="Times New Roman"/>
          <w:sz w:val="22"/>
          <w:szCs w:val="22"/>
        </w:rPr>
        <w:t>______________</w:t>
      </w:r>
    </w:p>
    <w:p w:rsidR="00E93CC7" w:rsidRPr="006A7707" w:rsidRDefault="00E93CC7" w:rsidP="00E93CC7">
      <w:pPr>
        <w:pStyle w:val="aa"/>
        <w:spacing w:line="240" w:lineRule="atLeast"/>
        <w:ind w:right="-15"/>
        <w:jc w:val="center"/>
        <w:rPr>
          <w:sz w:val="22"/>
          <w:szCs w:val="22"/>
        </w:rPr>
      </w:pPr>
    </w:p>
    <w:p w:rsidR="00E93CC7" w:rsidRPr="006A7707" w:rsidRDefault="00E93CC7" w:rsidP="00E93CC7">
      <w:pPr>
        <w:pStyle w:val="aa"/>
        <w:spacing w:line="240" w:lineRule="atLeast"/>
        <w:ind w:right="-15"/>
        <w:jc w:val="center"/>
        <w:rPr>
          <w:sz w:val="22"/>
          <w:szCs w:val="22"/>
        </w:rPr>
      </w:pPr>
    </w:p>
    <w:p w:rsidR="00E93CC7" w:rsidRPr="006A7707" w:rsidRDefault="00E93CC7" w:rsidP="00E93CC7">
      <w:pPr>
        <w:pStyle w:val="aa"/>
        <w:spacing w:line="240" w:lineRule="atLeast"/>
        <w:ind w:right="-15"/>
        <w:jc w:val="center"/>
        <w:rPr>
          <w:sz w:val="22"/>
          <w:szCs w:val="22"/>
        </w:rPr>
      </w:pPr>
    </w:p>
    <w:p w:rsidR="00E93CC7" w:rsidRPr="006A7707" w:rsidRDefault="00E93CC7" w:rsidP="00E93CC7">
      <w:pPr>
        <w:pStyle w:val="aa"/>
        <w:spacing w:line="240" w:lineRule="atLeast"/>
        <w:ind w:right="-15"/>
        <w:jc w:val="center"/>
        <w:rPr>
          <w:sz w:val="22"/>
          <w:szCs w:val="22"/>
        </w:rPr>
      </w:pPr>
    </w:p>
    <w:p w:rsidR="00E93CC7" w:rsidRPr="006A7707" w:rsidRDefault="00E93CC7" w:rsidP="00E93CC7">
      <w:pPr>
        <w:pStyle w:val="aa"/>
        <w:spacing w:line="240" w:lineRule="atLeast"/>
        <w:ind w:right="-15"/>
        <w:jc w:val="center"/>
        <w:rPr>
          <w:sz w:val="22"/>
          <w:szCs w:val="22"/>
        </w:rPr>
      </w:pPr>
    </w:p>
    <w:p w:rsidR="00E93CC7" w:rsidRPr="006A7707" w:rsidRDefault="00E93CC7" w:rsidP="001C3AC2">
      <w:pPr>
        <w:pStyle w:val="aa"/>
        <w:spacing w:line="240" w:lineRule="atLeast"/>
        <w:ind w:right="-15"/>
        <w:rPr>
          <w:sz w:val="22"/>
          <w:szCs w:val="22"/>
        </w:rPr>
      </w:pPr>
    </w:p>
    <w:p w:rsidR="00E93CC7" w:rsidRPr="006A7707" w:rsidRDefault="00E93CC7" w:rsidP="00E93CC7">
      <w:pPr>
        <w:pStyle w:val="aa"/>
        <w:spacing w:line="240" w:lineRule="atLeast"/>
        <w:ind w:right="-15"/>
        <w:jc w:val="center"/>
        <w:rPr>
          <w:sz w:val="22"/>
          <w:szCs w:val="22"/>
        </w:rPr>
      </w:pPr>
    </w:p>
    <w:p w:rsidR="00E93CC7" w:rsidRPr="006A7707" w:rsidRDefault="00E93CC7" w:rsidP="00E93CC7">
      <w:pPr>
        <w:pStyle w:val="aa"/>
        <w:spacing w:line="240" w:lineRule="atLeast"/>
        <w:ind w:right="-15"/>
        <w:jc w:val="center"/>
        <w:rPr>
          <w:sz w:val="22"/>
          <w:szCs w:val="22"/>
        </w:rPr>
      </w:pPr>
    </w:p>
    <w:p w:rsidR="00E93CC7" w:rsidRPr="006A7707" w:rsidRDefault="00E93CC7" w:rsidP="00355D3F">
      <w:pPr>
        <w:pStyle w:val="aa"/>
        <w:spacing w:line="240" w:lineRule="atLeast"/>
        <w:ind w:right="-15"/>
        <w:rPr>
          <w:sz w:val="22"/>
          <w:szCs w:val="22"/>
        </w:rPr>
      </w:pPr>
    </w:p>
    <w:p w:rsidR="00E93CC7" w:rsidRPr="006A7707" w:rsidRDefault="00E93CC7" w:rsidP="00E93CC7">
      <w:pPr>
        <w:pStyle w:val="aa"/>
        <w:spacing w:line="240" w:lineRule="atLeast"/>
        <w:ind w:right="-15"/>
        <w:jc w:val="center"/>
        <w:rPr>
          <w:sz w:val="22"/>
          <w:szCs w:val="22"/>
        </w:rPr>
      </w:pPr>
    </w:p>
    <w:p w:rsidR="00E93CC7" w:rsidRPr="006A7707" w:rsidRDefault="00E93CC7" w:rsidP="00E93CC7">
      <w:pPr>
        <w:pStyle w:val="aa"/>
        <w:spacing w:line="240" w:lineRule="atLeast"/>
        <w:ind w:right="-15"/>
        <w:jc w:val="right"/>
        <w:rPr>
          <w:rFonts w:ascii="Times New Roman" w:hAnsi="Times New Roman" w:cs="Times New Roman"/>
          <w:sz w:val="22"/>
          <w:szCs w:val="22"/>
        </w:rPr>
      </w:pPr>
      <w:r w:rsidRPr="006A7707">
        <w:rPr>
          <w:rFonts w:ascii="Times New Roman" w:hAnsi="Times New Roman" w:cs="Times New Roman"/>
          <w:sz w:val="22"/>
          <w:szCs w:val="22"/>
        </w:rPr>
        <w:t>Приложение 1</w:t>
      </w:r>
    </w:p>
    <w:p w:rsidR="00E93CC7" w:rsidRPr="006A7707" w:rsidRDefault="00E93CC7" w:rsidP="00E93CC7">
      <w:pPr>
        <w:pStyle w:val="aa"/>
        <w:spacing w:line="240" w:lineRule="atLeast"/>
        <w:ind w:right="-15"/>
        <w:jc w:val="right"/>
        <w:rPr>
          <w:rFonts w:ascii="Times New Roman" w:hAnsi="Times New Roman" w:cs="Times New Roman"/>
          <w:sz w:val="22"/>
          <w:szCs w:val="22"/>
        </w:rPr>
      </w:pPr>
      <w:r w:rsidRPr="006A7707">
        <w:rPr>
          <w:rFonts w:ascii="Times New Roman" w:hAnsi="Times New Roman" w:cs="Times New Roman"/>
          <w:sz w:val="22"/>
          <w:szCs w:val="22"/>
        </w:rPr>
        <w:t xml:space="preserve">                                                                                                                                                                                                                                  </w:t>
      </w:r>
    </w:p>
    <w:p w:rsidR="00E93CC7" w:rsidRPr="006A7707" w:rsidRDefault="00E93CC7" w:rsidP="00E93CC7">
      <w:pPr>
        <w:pStyle w:val="aa"/>
        <w:spacing w:line="240" w:lineRule="atLeast"/>
        <w:ind w:right="-15"/>
        <w:jc w:val="right"/>
        <w:rPr>
          <w:rFonts w:ascii="Times New Roman" w:hAnsi="Times New Roman" w:cs="Times New Roman"/>
          <w:sz w:val="22"/>
          <w:szCs w:val="22"/>
        </w:rPr>
      </w:pPr>
      <w:r w:rsidRPr="006A7707">
        <w:rPr>
          <w:rFonts w:ascii="Times New Roman" w:hAnsi="Times New Roman" w:cs="Times New Roman"/>
          <w:sz w:val="22"/>
          <w:szCs w:val="22"/>
        </w:rPr>
        <w:t xml:space="preserve">                                                       к постановлению администрации </w:t>
      </w:r>
    </w:p>
    <w:p w:rsidR="00E93CC7" w:rsidRPr="006A7707" w:rsidRDefault="00E93CC7" w:rsidP="00E93CC7">
      <w:pPr>
        <w:pStyle w:val="aa"/>
        <w:spacing w:line="240" w:lineRule="atLeast"/>
        <w:ind w:right="-15"/>
        <w:jc w:val="right"/>
        <w:rPr>
          <w:rFonts w:ascii="Times New Roman" w:hAnsi="Times New Roman" w:cs="Times New Roman"/>
          <w:sz w:val="22"/>
          <w:szCs w:val="22"/>
        </w:rPr>
      </w:pPr>
      <w:r w:rsidRPr="006A7707">
        <w:rPr>
          <w:rFonts w:ascii="Times New Roman" w:hAnsi="Times New Roman" w:cs="Times New Roman"/>
          <w:sz w:val="22"/>
          <w:szCs w:val="22"/>
        </w:rPr>
        <w:t xml:space="preserve">                                                     Гжатского сельсовета </w:t>
      </w:r>
    </w:p>
    <w:p w:rsidR="00E93CC7" w:rsidRPr="006A7707" w:rsidRDefault="00E93CC7" w:rsidP="00E93CC7">
      <w:pPr>
        <w:pStyle w:val="aa"/>
        <w:spacing w:line="240" w:lineRule="atLeast"/>
        <w:ind w:right="-15"/>
        <w:jc w:val="right"/>
        <w:rPr>
          <w:rFonts w:ascii="Times New Roman" w:hAnsi="Times New Roman" w:cs="Times New Roman"/>
          <w:sz w:val="22"/>
          <w:szCs w:val="22"/>
        </w:rPr>
      </w:pPr>
      <w:r w:rsidRPr="006A7707">
        <w:rPr>
          <w:rFonts w:ascii="Times New Roman" w:hAnsi="Times New Roman" w:cs="Times New Roman"/>
          <w:sz w:val="22"/>
          <w:szCs w:val="22"/>
        </w:rPr>
        <w:t xml:space="preserve">                                                                          от 21.06.2021 № 47</w:t>
      </w:r>
    </w:p>
    <w:p w:rsidR="00E93CC7" w:rsidRPr="006A7707" w:rsidRDefault="00E93CC7" w:rsidP="00E93CC7">
      <w:pPr>
        <w:pStyle w:val="aa"/>
        <w:spacing w:line="240" w:lineRule="atLeast"/>
        <w:ind w:right="-15"/>
        <w:rPr>
          <w:sz w:val="22"/>
          <w:szCs w:val="22"/>
        </w:rPr>
      </w:pPr>
    </w:p>
    <w:p w:rsidR="00E93CC7" w:rsidRPr="006A7707" w:rsidRDefault="00E93CC7" w:rsidP="00E93CC7">
      <w:pPr>
        <w:pStyle w:val="aa"/>
        <w:spacing w:line="240" w:lineRule="atLeast"/>
        <w:ind w:right="-15"/>
        <w:jc w:val="center"/>
        <w:rPr>
          <w:rFonts w:ascii="Times New Roman" w:hAnsi="Times New Roman" w:cs="Times New Roman"/>
          <w:sz w:val="22"/>
          <w:szCs w:val="22"/>
        </w:rPr>
      </w:pPr>
      <w:r w:rsidRPr="006A7707">
        <w:rPr>
          <w:rFonts w:ascii="Times New Roman" w:hAnsi="Times New Roman" w:cs="Times New Roman"/>
          <w:b/>
          <w:bCs/>
          <w:sz w:val="22"/>
          <w:szCs w:val="22"/>
        </w:rPr>
        <w:t>СОСТАВ</w:t>
      </w:r>
    </w:p>
    <w:p w:rsidR="00E93CC7" w:rsidRPr="006A7707" w:rsidRDefault="00E93CC7" w:rsidP="00E93CC7">
      <w:pPr>
        <w:pStyle w:val="aa"/>
        <w:spacing w:line="240" w:lineRule="atLeast"/>
        <w:ind w:right="-15"/>
        <w:jc w:val="center"/>
        <w:rPr>
          <w:rFonts w:ascii="Times New Roman" w:hAnsi="Times New Roman" w:cs="Times New Roman"/>
          <w:b/>
          <w:bCs/>
          <w:sz w:val="22"/>
          <w:szCs w:val="22"/>
        </w:rPr>
      </w:pPr>
      <w:r w:rsidRPr="006A7707">
        <w:rPr>
          <w:rFonts w:ascii="Times New Roman" w:hAnsi="Times New Roman" w:cs="Times New Roman"/>
          <w:b/>
          <w:bCs/>
          <w:sz w:val="22"/>
          <w:szCs w:val="22"/>
        </w:rPr>
        <w:t>постоянно действующей экспертной комиссии администрации Гжатского сельсовета Куйбышевского района Новосибирской области</w:t>
      </w:r>
    </w:p>
    <w:p w:rsidR="00E93CC7" w:rsidRPr="006A7707" w:rsidRDefault="00E93CC7" w:rsidP="00E93CC7">
      <w:pPr>
        <w:pStyle w:val="aa"/>
        <w:spacing w:line="240" w:lineRule="atLeast"/>
        <w:ind w:right="-15"/>
        <w:jc w:val="center"/>
        <w:rPr>
          <w:rFonts w:ascii="Times New Roman" w:hAnsi="Times New Roman" w:cs="Times New Roman"/>
          <w:sz w:val="22"/>
          <w:szCs w:val="22"/>
        </w:rPr>
      </w:pPr>
    </w:p>
    <w:p w:rsidR="00E93CC7" w:rsidRPr="006A7707" w:rsidRDefault="00E93CC7" w:rsidP="00E93CC7">
      <w:pPr>
        <w:pStyle w:val="aa"/>
        <w:spacing w:line="240" w:lineRule="atLeast"/>
        <w:ind w:right="-15"/>
        <w:jc w:val="center"/>
        <w:rPr>
          <w:rFonts w:ascii="Times New Roman" w:hAnsi="Times New Roman" w:cs="Times New Roman"/>
          <w:sz w:val="22"/>
          <w:szCs w:val="22"/>
        </w:rPr>
      </w:pPr>
      <w:r w:rsidRPr="006A7707">
        <w:rPr>
          <w:rFonts w:ascii="Times New Roman" w:hAnsi="Times New Roman" w:cs="Times New Roman"/>
          <w:sz w:val="22"/>
          <w:szCs w:val="22"/>
        </w:rPr>
        <w:t xml:space="preserve">Председатель –Мишкинова Лариса Викторовна, заместитель главы администрации </w:t>
      </w:r>
    </w:p>
    <w:p w:rsidR="00E93CC7" w:rsidRPr="006A7707" w:rsidRDefault="00E93CC7" w:rsidP="00E93CC7">
      <w:pPr>
        <w:pStyle w:val="aa"/>
        <w:spacing w:line="240" w:lineRule="atLeast"/>
        <w:ind w:right="-15"/>
        <w:jc w:val="center"/>
        <w:rPr>
          <w:rFonts w:ascii="Times New Roman" w:hAnsi="Times New Roman" w:cs="Times New Roman"/>
          <w:sz w:val="22"/>
          <w:szCs w:val="22"/>
        </w:rPr>
      </w:pPr>
      <w:r w:rsidRPr="006A7707">
        <w:rPr>
          <w:rFonts w:ascii="Times New Roman" w:hAnsi="Times New Roman" w:cs="Times New Roman"/>
          <w:sz w:val="22"/>
          <w:szCs w:val="22"/>
        </w:rPr>
        <w:t xml:space="preserve">                                                               Гжатского сельсовета;</w:t>
      </w:r>
    </w:p>
    <w:p w:rsidR="00E93CC7" w:rsidRPr="006A7707" w:rsidRDefault="00E93CC7" w:rsidP="00E93CC7">
      <w:pPr>
        <w:pStyle w:val="aa"/>
        <w:spacing w:line="240" w:lineRule="atLeast"/>
        <w:ind w:right="-15"/>
        <w:rPr>
          <w:rFonts w:ascii="Times New Roman" w:hAnsi="Times New Roman" w:cs="Times New Roman"/>
          <w:sz w:val="22"/>
          <w:szCs w:val="22"/>
        </w:rPr>
      </w:pPr>
      <w:r w:rsidRPr="006A7707">
        <w:rPr>
          <w:rFonts w:ascii="Times New Roman" w:hAnsi="Times New Roman" w:cs="Times New Roman"/>
          <w:sz w:val="22"/>
          <w:szCs w:val="22"/>
        </w:rPr>
        <w:t xml:space="preserve">         Секретарь – Зебина Юлия Александровна, специалист 1-го разряда  администрации</w:t>
      </w:r>
    </w:p>
    <w:p w:rsidR="00E93CC7" w:rsidRPr="006A7707" w:rsidRDefault="00E93CC7" w:rsidP="00E93CC7">
      <w:pPr>
        <w:pStyle w:val="aa"/>
        <w:spacing w:line="240" w:lineRule="atLeast"/>
        <w:ind w:right="-15"/>
        <w:rPr>
          <w:rFonts w:ascii="Times New Roman" w:hAnsi="Times New Roman" w:cs="Times New Roman"/>
          <w:sz w:val="22"/>
          <w:szCs w:val="22"/>
        </w:rPr>
      </w:pPr>
      <w:r w:rsidRPr="006A7707">
        <w:rPr>
          <w:rFonts w:ascii="Times New Roman" w:hAnsi="Times New Roman" w:cs="Times New Roman"/>
          <w:sz w:val="22"/>
          <w:szCs w:val="22"/>
        </w:rPr>
        <w:t xml:space="preserve">                                                                                  Гжатского сельсовета;</w:t>
      </w:r>
    </w:p>
    <w:p w:rsidR="00E93CC7" w:rsidRPr="006A7707" w:rsidRDefault="00E93CC7" w:rsidP="00E93CC7">
      <w:pPr>
        <w:pStyle w:val="aa"/>
        <w:spacing w:line="240" w:lineRule="atLeast"/>
        <w:ind w:right="-15"/>
        <w:jc w:val="center"/>
        <w:rPr>
          <w:rFonts w:ascii="Times New Roman" w:hAnsi="Times New Roman" w:cs="Times New Roman"/>
          <w:sz w:val="22"/>
          <w:szCs w:val="22"/>
        </w:rPr>
      </w:pPr>
      <w:r w:rsidRPr="006A7707">
        <w:rPr>
          <w:rFonts w:ascii="Times New Roman" w:hAnsi="Times New Roman" w:cs="Times New Roman"/>
          <w:sz w:val="22"/>
          <w:szCs w:val="22"/>
        </w:rPr>
        <w:t xml:space="preserve">    Члены комиссии: Хомякова Марина Валериевна, специалист 1-го разряда администрации                           </w:t>
      </w:r>
    </w:p>
    <w:p w:rsidR="00E93CC7" w:rsidRPr="006A7707" w:rsidRDefault="00E93CC7" w:rsidP="00E93CC7">
      <w:pPr>
        <w:pStyle w:val="aa"/>
        <w:spacing w:line="240" w:lineRule="atLeast"/>
        <w:ind w:right="-15"/>
        <w:jc w:val="center"/>
        <w:rPr>
          <w:rFonts w:ascii="Times New Roman" w:hAnsi="Times New Roman" w:cs="Times New Roman"/>
          <w:sz w:val="22"/>
          <w:szCs w:val="22"/>
        </w:rPr>
      </w:pPr>
      <w:r w:rsidRPr="006A7707">
        <w:rPr>
          <w:rFonts w:ascii="Times New Roman" w:hAnsi="Times New Roman" w:cs="Times New Roman"/>
          <w:sz w:val="22"/>
          <w:szCs w:val="22"/>
        </w:rPr>
        <w:t xml:space="preserve">                                                          Гжатского сельсовета.</w:t>
      </w:r>
    </w:p>
    <w:p w:rsidR="001D12A6" w:rsidRPr="006A7707" w:rsidRDefault="001D12A6" w:rsidP="004E415B">
      <w:pPr>
        <w:spacing w:before="100" w:beforeAutospacing="1" w:after="100" w:afterAutospacing="1"/>
        <w:rPr>
          <w:rFonts w:eastAsiaTheme="minorHAnsi"/>
          <w:sz w:val="22"/>
          <w:szCs w:val="22"/>
        </w:rPr>
      </w:pPr>
    </w:p>
    <w:p w:rsidR="001D12A6" w:rsidRPr="006A7707" w:rsidRDefault="001D12A6" w:rsidP="004E415B">
      <w:pPr>
        <w:spacing w:before="100" w:beforeAutospacing="1" w:after="100" w:afterAutospacing="1"/>
        <w:rPr>
          <w:rFonts w:eastAsiaTheme="minorHAnsi"/>
          <w:sz w:val="22"/>
          <w:szCs w:val="22"/>
        </w:rPr>
      </w:pPr>
    </w:p>
    <w:p w:rsidR="001D12A6" w:rsidRPr="006A7707" w:rsidRDefault="00542A3E" w:rsidP="00843CF1">
      <w:pPr>
        <w:jc w:val="center"/>
        <w:rPr>
          <w:sz w:val="22"/>
          <w:szCs w:val="22"/>
        </w:rPr>
      </w:pPr>
      <w:r w:rsidRPr="006A7707">
        <w:rPr>
          <w:sz w:val="22"/>
          <w:szCs w:val="22"/>
        </w:rPr>
        <w:lastRenderedPageBreak/>
        <w:t>АДМИНИСТРАЦИЯ ГЖАТСКОГО СЕЛЬСОВЕТА</w:t>
      </w:r>
      <w:r w:rsidRPr="006A7707">
        <w:rPr>
          <w:sz w:val="22"/>
          <w:szCs w:val="22"/>
        </w:rPr>
        <w:br/>
        <w:t>КУЙБЫШЕВСКОГО РАЙОНА НОВОСИБИРСКОЙ ОБЛАСТИ</w:t>
      </w:r>
    </w:p>
    <w:p w:rsidR="00355D3F" w:rsidRPr="006A7707" w:rsidRDefault="00355D3F" w:rsidP="00355D3F">
      <w:pPr>
        <w:jc w:val="center"/>
        <w:rPr>
          <w:rFonts w:eastAsia="Calibri"/>
          <w:sz w:val="22"/>
          <w:szCs w:val="22"/>
          <w:lang w:eastAsia="en-US"/>
        </w:rPr>
      </w:pPr>
      <w:r w:rsidRPr="006A7707">
        <w:rPr>
          <w:rFonts w:eastAsia="Calibri"/>
          <w:sz w:val="22"/>
          <w:szCs w:val="22"/>
          <w:lang w:eastAsia="en-US"/>
        </w:rPr>
        <w:t>ПОСТАНОВЛЕНИЕ</w:t>
      </w:r>
    </w:p>
    <w:p w:rsidR="00355D3F" w:rsidRPr="006A7707" w:rsidRDefault="00355D3F" w:rsidP="00355D3F">
      <w:pPr>
        <w:jc w:val="center"/>
        <w:rPr>
          <w:rFonts w:eastAsia="Calibri"/>
          <w:sz w:val="22"/>
          <w:szCs w:val="22"/>
          <w:lang w:eastAsia="en-US"/>
        </w:rPr>
      </w:pPr>
    </w:p>
    <w:p w:rsidR="00355D3F" w:rsidRPr="006A7707" w:rsidRDefault="00355D3F" w:rsidP="00355D3F">
      <w:pPr>
        <w:jc w:val="center"/>
        <w:rPr>
          <w:rFonts w:eastAsia="Calibri"/>
          <w:sz w:val="22"/>
          <w:szCs w:val="22"/>
          <w:lang w:eastAsia="en-US"/>
        </w:rPr>
      </w:pPr>
    </w:p>
    <w:p w:rsidR="00355D3F" w:rsidRPr="006A7707" w:rsidRDefault="00355D3F" w:rsidP="00355D3F">
      <w:pPr>
        <w:rPr>
          <w:rFonts w:eastAsia="Calibri"/>
          <w:sz w:val="22"/>
          <w:szCs w:val="22"/>
          <w:lang w:eastAsia="en-US"/>
        </w:rPr>
      </w:pPr>
      <w:r w:rsidRPr="006A7707">
        <w:rPr>
          <w:rFonts w:eastAsia="Calibri"/>
          <w:sz w:val="22"/>
          <w:szCs w:val="22"/>
          <w:lang w:eastAsia="en-US"/>
        </w:rPr>
        <w:t>22.06.2021                                          с.Гжатск                                             № 48</w:t>
      </w:r>
    </w:p>
    <w:p w:rsidR="00355D3F" w:rsidRPr="006A7707" w:rsidRDefault="00355D3F" w:rsidP="00355D3F">
      <w:pPr>
        <w:rPr>
          <w:rFonts w:eastAsia="Calibri"/>
          <w:sz w:val="22"/>
          <w:szCs w:val="22"/>
          <w:lang w:eastAsia="en-US"/>
        </w:rPr>
      </w:pPr>
    </w:p>
    <w:p w:rsidR="00355D3F" w:rsidRPr="006A7707" w:rsidRDefault="00355D3F" w:rsidP="00355D3F">
      <w:pPr>
        <w:jc w:val="center"/>
        <w:rPr>
          <w:rFonts w:eastAsia="Calibri"/>
          <w:sz w:val="22"/>
          <w:szCs w:val="22"/>
          <w:lang w:eastAsia="en-US"/>
        </w:rPr>
      </w:pPr>
      <w:r w:rsidRPr="006A7707">
        <w:rPr>
          <w:rFonts w:eastAsia="Calibri"/>
          <w:sz w:val="22"/>
          <w:szCs w:val="22"/>
          <w:lang w:eastAsia="en-US"/>
        </w:rPr>
        <w:t xml:space="preserve">Об утверждении Инструкции по делопроизводству </w:t>
      </w:r>
    </w:p>
    <w:p w:rsidR="00355D3F" w:rsidRPr="006A7707" w:rsidRDefault="00355D3F" w:rsidP="00355D3F">
      <w:pPr>
        <w:jc w:val="center"/>
        <w:rPr>
          <w:rFonts w:eastAsia="Calibri"/>
          <w:sz w:val="22"/>
          <w:szCs w:val="22"/>
          <w:lang w:eastAsia="en-US"/>
        </w:rPr>
      </w:pPr>
      <w:r w:rsidRPr="006A7707">
        <w:rPr>
          <w:rFonts w:eastAsia="Calibri"/>
          <w:sz w:val="22"/>
          <w:szCs w:val="22"/>
          <w:lang w:eastAsia="en-US"/>
        </w:rPr>
        <w:t xml:space="preserve">в администрации Гжатского сельсовета </w:t>
      </w:r>
    </w:p>
    <w:p w:rsidR="00355D3F" w:rsidRPr="006A7707" w:rsidRDefault="00355D3F" w:rsidP="00355D3F">
      <w:pPr>
        <w:jc w:val="center"/>
        <w:rPr>
          <w:rFonts w:eastAsia="Calibri"/>
          <w:sz w:val="22"/>
          <w:szCs w:val="22"/>
          <w:lang w:eastAsia="en-US"/>
        </w:rPr>
      </w:pPr>
      <w:r w:rsidRPr="006A7707">
        <w:rPr>
          <w:rFonts w:eastAsia="Calibri"/>
          <w:sz w:val="22"/>
          <w:szCs w:val="22"/>
          <w:lang w:eastAsia="en-US"/>
        </w:rPr>
        <w:t>Куйбышевского района Новосибирской области</w:t>
      </w:r>
    </w:p>
    <w:p w:rsidR="00355D3F" w:rsidRPr="006A7707" w:rsidRDefault="00355D3F" w:rsidP="00355D3F">
      <w:pPr>
        <w:rPr>
          <w:rFonts w:eastAsia="Calibri"/>
          <w:sz w:val="22"/>
          <w:szCs w:val="22"/>
          <w:lang w:eastAsia="en-US"/>
        </w:rPr>
      </w:pPr>
    </w:p>
    <w:p w:rsidR="00355D3F" w:rsidRPr="006A7707" w:rsidRDefault="00355D3F" w:rsidP="00355D3F">
      <w:pPr>
        <w:jc w:val="both"/>
        <w:rPr>
          <w:rFonts w:eastAsia="Calibri"/>
          <w:sz w:val="22"/>
          <w:szCs w:val="22"/>
          <w:lang w:eastAsia="en-US"/>
        </w:rPr>
      </w:pPr>
      <w:r w:rsidRPr="006A7707">
        <w:rPr>
          <w:rFonts w:eastAsia="Calibri"/>
          <w:sz w:val="22"/>
          <w:szCs w:val="22"/>
          <w:lang w:eastAsia="en-US"/>
        </w:rPr>
        <w:t xml:space="preserve">       В соответствии с Федеральным законом от 22.10.2004г. № 125-ФЗ  «Об архивном деле в Российской Федерации», Примерной инструкцией по делопроизводству в государственных организациях, утвержденной Приказом Федерального архивного агентства РФ от 11.04.2018г.  № 44, в целях дальнейшего совершенствования системы документационного обеспечения управленческой деятельности администрации Гжатского сельсовета Куйбышевского района Новосибирской области, установления единого порядка ведения делопроизводства, администрация Гжатского сельсовета</w:t>
      </w:r>
    </w:p>
    <w:p w:rsidR="00355D3F" w:rsidRPr="006A7707" w:rsidRDefault="00355D3F" w:rsidP="00355D3F">
      <w:pPr>
        <w:jc w:val="both"/>
        <w:rPr>
          <w:rFonts w:eastAsia="Calibri"/>
          <w:sz w:val="22"/>
          <w:szCs w:val="22"/>
          <w:lang w:eastAsia="en-US"/>
        </w:rPr>
      </w:pPr>
      <w:r w:rsidRPr="006A7707">
        <w:rPr>
          <w:rFonts w:eastAsia="Calibri"/>
          <w:sz w:val="22"/>
          <w:szCs w:val="22"/>
          <w:lang w:eastAsia="en-US"/>
        </w:rPr>
        <w:t>ПОСТАНОВЛЯЕТ:</w:t>
      </w:r>
    </w:p>
    <w:p w:rsidR="00355D3F" w:rsidRPr="006A7707" w:rsidRDefault="00355D3F" w:rsidP="00355D3F">
      <w:pPr>
        <w:jc w:val="both"/>
        <w:rPr>
          <w:rFonts w:eastAsia="Calibri"/>
          <w:sz w:val="22"/>
          <w:szCs w:val="22"/>
          <w:lang w:eastAsia="en-US"/>
        </w:rPr>
      </w:pPr>
      <w:r w:rsidRPr="006A7707">
        <w:rPr>
          <w:rFonts w:eastAsia="Calibri"/>
          <w:sz w:val="22"/>
          <w:szCs w:val="22"/>
          <w:lang w:eastAsia="en-US"/>
        </w:rPr>
        <w:t xml:space="preserve">      1.Утвердить Инструкцию по делопроизводству в администрации Гжатского сельсовета Куйбышевского района Новосибирской области.</w:t>
      </w:r>
    </w:p>
    <w:p w:rsidR="00355D3F" w:rsidRPr="006A7707" w:rsidRDefault="00355D3F" w:rsidP="00355D3F">
      <w:pPr>
        <w:shd w:val="clear" w:color="auto" w:fill="FFFFFF"/>
        <w:jc w:val="both"/>
        <w:rPr>
          <w:color w:val="000000"/>
          <w:sz w:val="22"/>
          <w:szCs w:val="22"/>
        </w:rPr>
      </w:pPr>
      <w:r w:rsidRPr="006A7707">
        <w:rPr>
          <w:sz w:val="22"/>
          <w:szCs w:val="22"/>
        </w:rPr>
        <w:t xml:space="preserve">      2.Опубликовать настоящее постановление в  периодическом печатном издании   органов местного самоуправления «Гжатский вестник» и разместить на официальном сайте  администрации Гжатского сельсовета Куйбышевского района Новосибирской области в информационно-телекоммуникационной сети «Интернет». </w:t>
      </w:r>
    </w:p>
    <w:p w:rsidR="00355D3F" w:rsidRPr="006A7707" w:rsidRDefault="00355D3F" w:rsidP="00355D3F">
      <w:pPr>
        <w:jc w:val="both"/>
        <w:rPr>
          <w:rFonts w:eastAsia="Calibri" w:cs="Arial"/>
          <w:sz w:val="22"/>
          <w:szCs w:val="22"/>
          <w:lang w:eastAsia="en-US"/>
        </w:rPr>
      </w:pPr>
      <w:r w:rsidRPr="006A7707">
        <w:rPr>
          <w:rFonts w:eastAsia="Calibri"/>
          <w:sz w:val="22"/>
          <w:szCs w:val="22"/>
          <w:lang w:eastAsia="en-US"/>
        </w:rPr>
        <w:t xml:space="preserve">    3</w:t>
      </w:r>
      <w:r w:rsidRPr="006A7707">
        <w:rPr>
          <w:rFonts w:eastAsia="Calibri" w:cs="Arial"/>
          <w:sz w:val="22"/>
          <w:szCs w:val="22"/>
          <w:lang w:eastAsia="en-US"/>
        </w:rPr>
        <w:t>. Контроль за исполнением настоящего постановления оставляю за собой.</w:t>
      </w:r>
    </w:p>
    <w:p w:rsidR="00355D3F" w:rsidRPr="006A7707" w:rsidRDefault="00355D3F" w:rsidP="00355D3F">
      <w:pPr>
        <w:jc w:val="both"/>
        <w:rPr>
          <w:rFonts w:ascii="Calibri" w:eastAsia="Calibri" w:hAnsi="Calibri"/>
          <w:sz w:val="22"/>
          <w:szCs w:val="22"/>
          <w:lang w:eastAsia="en-US"/>
        </w:rPr>
      </w:pPr>
    </w:p>
    <w:p w:rsidR="00355D3F" w:rsidRPr="006A7707" w:rsidRDefault="00355D3F" w:rsidP="00355D3F">
      <w:pPr>
        <w:jc w:val="both"/>
        <w:rPr>
          <w:rFonts w:eastAsia="Calibri"/>
          <w:sz w:val="22"/>
          <w:szCs w:val="22"/>
          <w:lang w:eastAsia="en-US"/>
        </w:rPr>
      </w:pPr>
    </w:p>
    <w:p w:rsidR="00355D3F" w:rsidRPr="006A7707" w:rsidRDefault="00355D3F" w:rsidP="00355D3F">
      <w:pPr>
        <w:jc w:val="both"/>
        <w:rPr>
          <w:rFonts w:eastAsia="Calibri"/>
          <w:sz w:val="22"/>
          <w:szCs w:val="22"/>
          <w:lang w:eastAsia="en-US"/>
        </w:rPr>
      </w:pPr>
    </w:p>
    <w:p w:rsidR="00355D3F" w:rsidRPr="006A7707" w:rsidRDefault="00355D3F" w:rsidP="00355D3F">
      <w:pPr>
        <w:jc w:val="both"/>
        <w:rPr>
          <w:rFonts w:eastAsia="Calibri"/>
          <w:sz w:val="22"/>
          <w:szCs w:val="22"/>
          <w:lang w:eastAsia="en-US"/>
        </w:rPr>
      </w:pPr>
      <w:r w:rsidRPr="006A7707">
        <w:rPr>
          <w:rFonts w:eastAsia="Calibri"/>
          <w:sz w:val="22"/>
          <w:szCs w:val="22"/>
          <w:lang w:eastAsia="en-US"/>
        </w:rPr>
        <w:t xml:space="preserve">     </w:t>
      </w:r>
    </w:p>
    <w:p w:rsidR="00355D3F" w:rsidRPr="006A7707" w:rsidRDefault="00355D3F" w:rsidP="00355D3F">
      <w:pPr>
        <w:jc w:val="both"/>
        <w:rPr>
          <w:rFonts w:eastAsia="Calibri"/>
          <w:sz w:val="22"/>
          <w:szCs w:val="22"/>
          <w:lang w:eastAsia="en-US"/>
        </w:rPr>
      </w:pPr>
      <w:r w:rsidRPr="006A7707">
        <w:rPr>
          <w:rFonts w:eastAsia="Calibri"/>
          <w:sz w:val="22"/>
          <w:szCs w:val="22"/>
          <w:lang w:eastAsia="en-US"/>
        </w:rPr>
        <w:t>Глава Гжатского сельсовета</w:t>
      </w:r>
    </w:p>
    <w:p w:rsidR="00355D3F" w:rsidRPr="006A7707" w:rsidRDefault="00355D3F" w:rsidP="00355D3F">
      <w:pPr>
        <w:jc w:val="both"/>
        <w:rPr>
          <w:rFonts w:eastAsia="Calibri"/>
          <w:sz w:val="22"/>
          <w:szCs w:val="22"/>
          <w:lang w:eastAsia="en-US"/>
        </w:rPr>
      </w:pPr>
      <w:r w:rsidRPr="006A7707">
        <w:rPr>
          <w:rFonts w:eastAsia="Calibri"/>
          <w:sz w:val="22"/>
          <w:szCs w:val="22"/>
          <w:lang w:eastAsia="en-US"/>
        </w:rPr>
        <w:t>Куйбышевского района</w:t>
      </w:r>
    </w:p>
    <w:p w:rsidR="00355D3F" w:rsidRPr="006A7707" w:rsidRDefault="00355D3F" w:rsidP="00355D3F">
      <w:pPr>
        <w:jc w:val="both"/>
        <w:rPr>
          <w:rFonts w:eastAsia="Calibri"/>
          <w:sz w:val="22"/>
          <w:szCs w:val="22"/>
          <w:lang w:eastAsia="en-US"/>
        </w:rPr>
      </w:pPr>
      <w:r w:rsidRPr="006A7707">
        <w:rPr>
          <w:rFonts w:eastAsia="Calibri"/>
          <w:sz w:val="22"/>
          <w:szCs w:val="22"/>
          <w:lang w:eastAsia="en-US"/>
        </w:rPr>
        <w:t xml:space="preserve">Новосибирской области                                                                  К.А.Зебин  </w:t>
      </w:r>
    </w:p>
    <w:p w:rsidR="00355D3F" w:rsidRPr="006A7707" w:rsidRDefault="00355D3F" w:rsidP="00355D3F">
      <w:pPr>
        <w:spacing w:after="200" w:line="276" w:lineRule="auto"/>
        <w:rPr>
          <w:rFonts w:eastAsia="Calibri"/>
          <w:sz w:val="22"/>
          <w:szCs w:val="22"/>
          <w:lang w:eastAsia="en-US"/>
        </w:rPr>
      </w:pPr>
    </w:p>
    <w:p w:rsidR="00355D3F" w:rsidRPr="006A7707" w:rsidRDefault="00355D3F" w:rsidP="00355D3F">
      <w:pPr>
        <w:spacing w:after="200" w:line="276" w:lineRule="auto"/>
        <w:rPr>
          <w:rFonts w:eastAsia="Calibri"/>
          <w:sz w:val="22"/>
          <w:szCs w:val="22"/>
          <w:lang w:eastAsia="en-US"/>
        </w:rPr>
      </w:pPr>
    </w:p>
    <w:p w:rsidR="00355D3F" w:rsidRPr="006A7707" w:rsidRDefault="00355D3F" w:rsidP="00355D3F">
      <w:pPr>
        <w:spacing w:after="200" w:line="276" w:lineRule="auto"/>
        <w:rPr>
          <w:rFonts w:eastAsia="Calibri"/>
          <w:sz w:val="22"/>
          <w:szCs w:val="22"/>
          <w:lang w:eastAsia="en-US"/>
        </w:rPr>
      </w:pPr>
    </w:p>
    <w:p w:rsidR="00355D3F" w:rsidRPr="006A7707" w:rsidRDefault="00355D3F" w:rsidP="00355D3F">
      <w:pPr>
        <w:spacing w:after="200" w:line="276" w:lineRule="auto"/>
        <w:rPr>
          <w:rFonts w:eastAsia="Calibri"/>
          <w:sz w:val="22"/>
          <w:szCs w:val="22"/>
          <w:lang w:eastAsia="en-US"/>
        </w:rPr>
      </w:pPr>
    </w:p>
    <w:p w:rsidR="00355D3F" w:rsidRPr="006A7707" w:rsidRDefault="00355D3F" w:rsidP="00355D3F">
      <w:pPr>
        <w:spacing w:after="200" w:line="276" w:lineRule="auto"/>
        <w:rPr>
          <w:rFonts w:eastAsia="Calibri"/>
          <w:sz w:val="22"/>
          <w:szCs w:val="22"/>
          <w:lang w:eastAsia="en-US"/>
        </w:rPr>
      </w:pPr>
    </w:p>
    <w:p w:rsidR="00355D3F" w:rsidRPr="006A7707" w:rsidRDefault="00355D3F" w:rsidP="00355D3F">
      <w:pPr>
        <w:spacing w:after="200" w:line="276" w:lineRule="auto"/>
        <w:rPr>
          <w:rFonts w:eastAsia="Calibri"/>
          <w:sz w:val="22"/>
          <w:szCs w:val="22"/>
          <w:lang w:eastAsia="en-US"/>
        </w:rPr>
      </w:pPr>
    </w:p>
    <w:p w:rsidR="00355D3F" w:rsidRPr="006A7707" w:rsidRDefault="00355D3F" w:rsidP="00355D3F">
      <w:pPr>
        <w:spacing w:after="200" w:line="276" w:lineRule="auto"/>
        <w:rPr>
          <w:rFonts w:eastAsia="Calibri"/>
          <w:sz w:val="22"/>
          <w:szCs w:val="22"/>
          <w:lang w:eastAsia="en-US"/>
        </w:rPr>
      </w:pPr>
    </w:p>
    <w:p w:rsidR="00355D3F" w:rsidRPr="006A7707" w:rsidRDefault="00355D3F" w:rsidP="00355D3F">
      <w:pPr>
        <w:spacing w:after="200" w:line="276" w:lineRule="auto"/>
        <w:rPr>
          <w:rFonts w:eastAsia="Calibri"/>
          <w:sz w:val="22"/>
          <w:szCs w:val="22"/>
          <w:lang w:eastAsia="en-US"/>
        </w:rPr>
      </w:pPr>
    </w:p>
    <w:p w:rsidR="00CF691A" w:rsidRDefault="00A1759A" w:rsidP="00A1759A">
      <w:pPr>
        <w:tabs>
          <w:tab w:val="left" w:pos="6030"/>
        </w:tabs>
        <w:spacing w:after="200" w:line="276" w:lineRule="auto"/>
        <w:rPr>
          <w:rFonts w:eastAsia="Calibri"/>
          <w:sz w:val="22"/>
          <w:szCs w:val="22"/>
          <w:lang w:eastAsia="en-US"/>
        </w:rPr>
      </w:pPr>
      <w:r>
        <w:rPr>
          <w:rFonts w:eastAsia="Calibri"/>
          <w:sz w:val="22"/>
          <w:szCs w:val="22"/>
          <w:lang w:eastAsia="en-US"/>
        </w:rPr>
        <w:tab/>
      </w:r>
    </w:p>
    <w:p w:rsidR="00A1759A" w:rsidRDefault="00A1759A" w:rsidP="00A1759A">
      <w:pPr>
        <w:tabs>
          <w:tab w:val="left" w:pos="6030"/>
        </w:tabs>
        <w:spacing w:after="200" w:line="276" w:lineRule="auto"/>
        <w:rPr>
          <w:rFonts w:eastAsia="Calibri"/>
          <w:sz w:val="22"/>
          <w:szCs w:val="22"/>
          <w:lang w:eastAsia="en-US"/>
        </w:rPr>
      </w:pPr>
    </w:p>
    <w:p w:rsidR="00A1759A" w:rsidRDefault="00A1759A" w:rsidP="00A1759A">
      <w:pPr>
        <w:tabs>
          <w:tab w:val="left" w:pos="6030"/>
        </w:tabs>
        <w:spacing w:after="200" w:line="276" w:lineRule="auto"/>
        <w:rPr>
          <w:rFonts w:eastAsia="Calibri"/>
          <w:sz w:val="22"/>
          <w:szCs w:val="22"/>
          <w:lang w:eastAsia="en-US"/>
        </w:rPr>
      </w:pPr>
    </w:p>
    <w:p w:rsidR="00A1759A" w:rsidRDefault="00A1759A" w:rsidP="00A1759A">
      <w:pPr>
        <w:tabs>
          <w:tab w:val="left" w:pos="6030"/>
        </w:tabs>
        <w:spacing w:after="200" w:line="276" w:lineRule="auto"/>
        <w:rPr>
          <w:rFonts w:eastAsia="Calibri"/>
          <w:sz w:val="22"/>
          <w:szCs w:val="22"/>
          <w:lang w:eastAsia="en-US"/>
        </w:rPr>
      </w:pPr>
    </w:p>
    <w:p w:rsidR="00A1759A" w:rsidRDefault="00A1759A" w:rsidP="00A1759A">
      <w:pPr>
        <w:tabs>
          <w:tab w:val="left" w:pos="6030"/>
        </w:tabs>
        <w:spacing w:after="200" w:line="276" w:lineRule="auto"/>
        <w:rPr>
          <w:rFonts w:eastAsia="Calibri"/>
          <w:sz w:val="22"/>
          <w:szCs w:val="22"/>
          <w:lang w:eastAsia="en-US"/>
        </w:rPr>
      </w:pPr>
    </w:p>
    <w:p w:rsidR="00A1759A" w:rsidRPr="006A7707" w:rsidRDefault="00A1759A" w:rsidP="00A1759A">
      <w:pPr>
        <w:tabs>
          <w:tab w:val="left" w:pos="6030"/>
        </w:tabs>
        <w:spacing w:after="200" w:line="276" w:lineRule="auto"/>
        <w:rPr>
          <w:rFonts w:eastAsia="Calibri"/>
          <w:sz w:val="22"/>
          <w:szCs w:val="22"/>
          <w:lang w:eastAsia="en-US"/>
        </w:rPr>
      </w:pPr>
    </w:p>
    <w:p w:rsidR="00CF691A" w:rsidRPr="006A7707" w:rsidRDefault="00CF691A" w:rsidP="00355D3F">
      <w:pPr>
        <w:spacing w:after="200" w:line="276" w:lineRule="auto"/>
        <w:rPr>
          <w:rFonts w:eastAsia="Calibri"/>
          <w:sz w:val="22"/>
          <w:szCs w:val="22"/>
          <w:lang w:eastAsia="en-US"/>
        </w:rPr>
      </w:pPr>
    </w:p>
    <w:tbl>
      <w:tblPr>
        <w:tblW w:w="0" w:type="auto"/>
        <w:tblLook w:val="04A0" w:firstRow="1" w:lastRow="0" w:firstColumn="1" w:lastColumn="0" w:noHBand="0" w:noVBand="1"/>
      </w:tblPr>
      <w:tblGrid>
        <w:gridCol w:w="5773"/>
        <w:gridCol w:w="4374"/>
      </w:tblGrid>
      <w:tr w:rsidR="00355D3F" w:rsidRPr="006A7707" w:rsidTr="00355D3F">
        <w:tc>
          <w:tcPr>
            <w:tcW w:w="5920" w:type="dxa"/>
          </w:tcPr>
          <w:p w:rsidR="00355D3F" w:rsidRPr="006A7707" w:rsidRDefault="00355D3F" w:rsidP="00355D3F">
            <w:pPr>
              <w:spacing w:after="200" w:line="276" w:lineRule="auto"/>
              <w:jc w:val="both"/>
              <w:rPr>
                <w:rFonts w:ascii="Calibri" w:eastAsia="Calibri" w:hAnsi="Calibri"/>
                <w:sz w:val="22"/>
                <w:szCs w:val="22"/>
                <w:lang w:eastAsia="en-US"/>
              </w:rPr>
            </w:pPr>
          </w:p>
        </w:tc>
        <w:tc>
          <w:tcPr>
            <w:tcW w:w="4443" w:type="dxa"/>
          </w:tcPr>
          <w:p w:rsidR="00355D3F" w:rsidRPr="006A7707" w:rsidRDefault="00355D3F" w:rsidP="00355D3F">
            <w:pPr>
              <w:spacing w:line="276" w:lineRule="auto"/>
              <w:rPr>
                <w:sz w:val="22"/>
                <w:szCs w:val="22"/>
                <w:lang w:eastAsia="en-US"/>
              </w:rPr>
            </w:pPr>
            <w:r w:rsidRPr="006A7707">
              <w:rPr>
                <w:sz w:val="22"/>
                <w:szCs w:val="22"/>
                <w:lang w:eastAsia="en-US"/>
              </w:rPr>
              <w:t>УТВЕРЖДЕНА</w:t>
            </w:r>
          </w:p>
          <w:p w:rsidR="00355D3F" w:rsidRPr="006A7707" w:rsidRDefault="00355D3F" w:rsidP="00355D3F">
            <w:pPr>
              <w:spacing w:line="276" w:lineRule="auto"/>
              <w:rPr>
                <w:sz w:val="22"/>
                <w:szCs w:val="22"/>
                <w:lang w:eastAsia="en-US"/>
              </w:rPr>
            </w:pPr>
            <w:r w:rsidRPr="006A7707">
              <w:rPr>
                <w:sz w:val="22"/>
                <w:szCs w:val="22"/>
                <w:lang w:eastAsia="en-US"/>
              </w:rPr>
              <w:t xml:space="preserve">Постановлением администрации </w:t>
            </w:r>
          </w:p>
          <w:p w:rsidR="00355D3F" w:rsidRPr="006A7707" w:rsidRDefault="00355D3F" w:rsidP="00355D3F">
            <w:pPr>
              <w:spacing w:line="276" w:lineRule="auto"/>
              <w:rPr>
                <w:sz w:val="22"/>
                <w:szCs w:val="22"/>
                <w:lang w:eastAsia="en-US"/>
              </w:rPr>
            </w:pPr>
            <w:r w:rsidRPr="006A7707">
              <w:rPr>
                <w:sz w:val="22"/>
                <w:szCs w:val="22"/>
                <w:lang w:eastAsia="en-US"/>
              </w:rPr>
              <w:t xml:space="preserve">Гжатского сельсовета                                                                          Куйбышевского района   </w:t>
            </w:r>
          </w:p>
          <w:p w:rsidR="00355D3F" w:rsidRPr="006A7707" w:rsidRDefault="00355D3F" w:rsidP="00355D3F">
            <w:pPr>
              <w:spacing w:line="276" w:lineRule="auto"/>
              <w:rPr>
                <w:sz w:val="22"/>
                <w:szCs w:val="22"/>
                <w:lang w:eastAsia="en-US"/>
              </w:rPr>
            </w:pPr>
            <w:r w:rsidRPr="006A7707">
              <w:rPr>
                <w:sz w:val="22"/>
                <w:szCs w:val="22"/>
                <w:lang w:eastAsia="en-US"/>
              </w:rPr>
              <w:t>Новосибирской области</w:t>
            </w:r>
          </w:p>
          <w:p w:rsidR="00355D3F" w:rsidRPr="006A7707" w:rsidRDefault="00355D3F" w:rsidP="00355D3F">
            <w:pPr>
              <w:spacing w:line="276" w:lineRule="auto"/>
              <w:rPr>
                <w:sz w:val="22"/>
                <w:szCs w:val="22"/>
                <w:lang w:eastAsia="en-US"/>
              </w:rPr>
            </w:pPr>
            <w:r w:rsidRPr="006A7707">
              <w:rPr>
                <w:sz w:val="22"/>
                <w:szCs w:val="22"/>
                <w:lang w:eastAsia="en-US"/>
              </w:rPr>
              <w:t>от 22.06.2021 №48</w:t>
            </w:r>
          </w:p>
          <w:p w:rsidR="00355D3F" w:rsidRPr="006A7707" w:rsidRDefault="00355D3F" w:rsidP="00355D3F">
            <w:pPr>
              <w:spacing w:after="200" w:line="276" w:lineRule="auto"/>
              <w:rPr>
                <w:rFonts w:ascii="Calibri" w:eastAsia="Calibri" w:hAnsi="Calibri"/>
                <w:sz w:val="22"/>
                <w:szCs w:val="22"/>
                <w:lang w:eastAsia="en-US"/>
              </w:rPr>
            </w:pPr>
          </w:p>
        </w:tc>
      </w:tr>
    </w:tbl>
    <w:p w:rsidR="00355D3F" w:rsidRPr="006A7707" w:rsidRDefault="00355D3F" w:rsidP="00355D3F">
      <w:pPr>
        <w:spacing w:after="200" w:line="276" w:lineRule="auto"/>
        <w:jc w:val="both"/>
        <w:rPr>
          <w:rFonts w:ascii="Calibri" w:eastAsia="Calibri" w:hAnsi="Calibri"/>
          <w:sz w:val="22"/>
          <w:szCs w:val="22"/>
          <w:lang w:eastAsia="en-US"/>
        </w:rPr>
      </w:pPr>
    </w:p>
    <w:p w:rsidR="00355D3F" w:rsidRPr="006A7707" w:rsidRDefault="00355D3F" w:rsidP="00355D3F">
      <w:pPr>
        <w:jc w:val="center"/>
        <w:rPr>
          <w:b/>
          <w:sz w:val="22"/>
          <w:szCs w:val="22"/>
        </w:rPr>
      </w:pPr>
      <w:r w:rsidRPr="006A7707">
        <w:rPr>
          <w:b/>
          <w:sz w:val="22"/>
          <w:szCs w:val="22"/>
        </w:rPr>
        <w:t>ИНСТРУКЦИЯ</w:t>
      </w:r>
    </w:p>
    <w:p w:rsidR="00355D3F" w:rsidRPr="006A7707" w:rsidRDefault="00355D3F" w:rsidP="00355D3F">
      <w:pPr>
        <w:jc w:val="center"/>
        <w:rPr>
          <w:b/>
          <w:sz w:val="22"/>
          <w:szCs w:val="22"/>
        </w:rPr>
      </w:pPr>
      <w:r w:rsidRPr="006A7707">
        <w:rPr>
          <w:b/>
          <w:sz w:val="22"/>
          <w:szCs w:val="22"/>
        </w:rPr>
        <w:t xml:space="preserve">по делопроизводству в администрации Гжатского сельсовета </w:t>
      </w:r>
    </w:p>
    <w:p w:rsidR="00355D3F" w:rsidRPr="006A7707" w:rsidRDefault="00355D3F" w:rsidP="00355D3F">
      <w:pPr>
        <w:jc w:val="center"/>
        <w:rPr>
          <w:b/>
          <w:sz w:val="22"/>
          <w:szCs w:val="22"/>
        </w:rPr>
      </w:pPr>
      <w:r w:rsidRPr="006A7707">
        <w:rPr>
          <w:b/>
          <w:sz w:val="22"/>
          <w:szCs w:val="22"/>
        </w:rPr>
        <w:t>Куйбышевского района Новосибирской области</w:t>
      </w:r>
    </w:p>
    <w:p w:rsidR="00355D3F" w:rsidRPr="006A7707" w:rsidRDefault="00355D3F" w:rsidP="00355D3F">
      <w:pPr>
        <w:spacing w:after="200" w:line="276" w:lineRule="auto"/>
        <w:jc w:val="center"/>
        <w:rPr>
          <w:rFonts w:ascii="Calibri" w:eastAsia="Calibri" w:hAnsi="Calibri"/>
          <w:b/>
          <w:sz w:val="22"/>
          <w:szCs w:val="22"/>
          <w:lang w:eastAsia="en-US"/>
        </w:rPr>
      </w:pPr>
    </w:p>
    <w:p w:rsidR="00355D3F" w:rsidRPr="006A7707" w:rsidRDefault="00355D3F" w:rsidP="00355D3F">
      <w:pPr>
        <w:keepNext/>
        <w:numPr>
          <w:ilvl w:val="0"/>
          <w:numId w:val="3"/>
        </w:numPr>
        <w:spacing w:after="200" w:line="276" w:lineRule="auto"/>
        <w:jc w:val="center"/>
        <w:outlineLvl w:val="0"/>
        <w:rPr>
          <w:b/>
          <w:i/>
          <w:sz w:val="22"/>
          <w:szCs w:val="22"/>
        </w:rPr>
      </w:pPr>
      <w:r w:rsidRPr="006A7707">
        <w:rPr>
          <w:b/>
          <w:i/>
          <w:sz w:val="22"/>
          <w:szCs w:val="22"/>
        </w:rPr>
        <w:t>Общие положения</w:t>
      </w:r>
    </w:p>
    <w:p w:rsidR="00355D3F" w:rsidRPr="006A7707" w:rsidRDefault="00355D3F" w:rsidP="00355D3F">
      <w:pPr>
        <w:shd w:val="clear" w:color="auto" w:fill="FFFFFF"/>
        <w:jc w:val="both"/>
        <w:rPr>
          <w:rFonts w:eastAsia="Calibri"/>
          <w:sz w:val="22"/>
          <w:szCs w:val="22"/>
          <w:lang w:eastAsia="en-US"/>
        </w:rPr>
      </w:pPr>
      <w:r w:rsidRPr="006A7707">
        <w:rPr>
          <w:rFonts w:eastAsia="Calibri"/>
          <w:sz w:val="22"/>
          <w:szCs w:val="22"/>
          <w:lang w:eastAsia="en-US"/>
        </w:rPr>
        <w:t xml:space="preserve"> </w:t>
      </w:r>
      <w:r w:rsidRPr="006A7707">
        <w:rPr>
          <w:rFonts w:eastAsia="Calibri"/>
          <w:sz w:val="22"/>
          <w:szCs w:val="22"/>
          <w:lang w:eastAsia="en-US"/>
        </w:rPr>
        <w:tab/>
        <w:t>1.1. Инструкция по делопроизводству (далее- Инструкция) в администрации Гжатского сельсовета Куйбышевского района Новосибирской области разработана в соответствии с Примерной инструкцией по делопроизводству, утвержденной приказом Федерального архивного агентства от 11.04.2018г. №44., а также  в соответствии с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№2004-ст) (ред. от 14.05.2018).</w:t>
      </w:r>
    </w:p>
    <w:p w:rsidR="00355D3F" w:rsidRPr="006A7707" w:rsidRDefault="00355D3F" w:rsidP="00355D3F">
      <w:pPr>
        <w:shd w:val="clear" w:color="auto" w:fill="FFFFFF"/>
        <w:jc w:val="both"/>
        <w:rPr>
          <w:rFonts w:eastAsia="Calibri"/>
          <w:sz w:val="22"/>
          <w:szCs w:val="22"/>
          <w:lang w:eastAsia="en-US"/>
        </w:rPr>
      </w:pPr>
      <w:r w:rsidRPr="006A7707">
        <w:rPr>
          <w:rFonts w:eastAsia="Calibri"/>
          <w:sz w:val="22"/>
          <w:szCs w:val="22"/>
          <w:lang w:eastAsia="en-US"/>
        </w:rPr>
        <w:t xml:space="preserve"> </w:t>
      </w:r>
      <w:r w:rsidRPr="006A7707">
        <w:rPr>
          <w:rFonts w:eastAsia="Calibri"/>
          <w:sz w:val="22"/>
          <w:szCs w:val="22"/>
          <w:lang w:eastAsia="en-US"/>
        </w:rPr>
        <w:tab/>
        <w:t>1.2. Инструкция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организации.</w:t>
      </w:r>
    </w:p>
    <w:p w:rsidR="00355D3F" w:rsidRPr="006A7707" w:rsidRDefault="00355D3F" w:rsidP="00355D3F">
      <w:pPr>
        <w:shd w:val="clear" w:color="auto" w:fill="FFFFFF"/>
        <w:jc w:val="both"/>
        <w:rPr>
          <w:rFonts w:eastAsia="Calibri"/>
          <w:sz w:val="22"/>
          <w:szCs w:val="22"/>
          <w:lang w:eastAsia="en-US"/>
        </w:rPr>
      </w:pPr>
      <w:r w:rsidRPr="006A7707">
        <w:rPr>
          <w:rFonts w:eastAsia="Calibri"/>
          <w:sz w:val="22"/>
          <w:szCs w:val="22"/>
          <w:lang w:eastAsia="en-US"/>
        </w:rPr>
        <w:t xml:space="preserve">         1.3. Положения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355D3F" w:rsidRPr="006A7707" w:rsidRDefault="00355D3F" w:rsidP="00355D3F">
      <w:pPr>
        <w:shd w:val="clear" w:color="auto" w:fill="FFFFFF"/>
        <w:jc w:val="both"/>
        <w:rPr>
          <w:rFonts w:eastAsia="Calibri"/>
          <w:sz w:val="22"/>
          <w:szCs w:val="22"/>
          <w:lang w:eastAsia="en-US"/>
        </w:rPr>
      </w:pPr>
      <w:r w:rsidRPr="006A7707">
        <w:rPr>
          <w:rFonts w:eastAsia="Calibri"/>
          <w:sz w:val="22"/>
          <w:szCs w:val="22"/>
          <w:lang w:eastAsia="en-US"/>
        </w:rPr>
        <w:tab/>
        <w:t>1.4. 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отдельными нормативными актами администрации сельсовета.</w:t>
      </w:r>
    </w:p>
    <w:p w:rsidR="00355D3F" w:rsidRPr="006A7707" w:rsidRDefault="00355D3F" w:rsidP="00355D3F">
      <w:pPr>
        <w:shd w:val="clear" w:color="auto" w:fill="FFFFFF"/>
        <w:jc w:val="both"/>
        <w:rPr>
          <w:rFonts w:eastAsia="Calibri"/>
          <w:sz w:val="22"/>
          <w:szCs w:val="22"/>
          <w:lang w:eastAsia="en-US"/>
        </w:rPr>
      </w:pPr>
      <w:r w:rsidRPr="006A7707">
        <w:rPr>
          <w:rFonts w:eastAsia="Calibri"/>
          <w:sz w:val="22"/>
          <w:szCs w:val="22"/>
          <w:lang w:eastAsia="en-US"/>
        </w:rPr>
        <w:tab/>
        <w:t>1.5.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организации возлагается на ответственного сотрудника за делопроизводство.</w:t>
      </w:r>
    </w:p>
    <w:p w:rsidR="00355D3F" w:rsidRPr="006A7707" w:rsidRDefault="00355D3F" w:rsidP="00355D3F">
      <w:pPr>
        <w:shd w:val="clear" w:color="auto" w:fill="FFFFFF"/>
        <w:jc w:val="both"/>
        <w:rPr>
          <w:rFonts w:eastAsia="Calibri"/>
          <w:sz w:val="22"/>
          <w:szCs w:val="22"/>
          <w:lang w:eastAsia="en-US"/>
        </w:rPr>
      </w:pPr>
      <w:r w:rsidRPr="006A7707">
        <w:rPr>
          <w:rFonts w:eastAsia="Calibri"/>
          <w:sz w:val="22"/>
          <w:szCs w:val="22"/>
          <w:lang w:eastAsia="en-US"/>
        </w:rPr>
        <w:t xml:space="preserve">         1.6 Делопроизводство в организации ведется на основании положения о ней, утверждаемого руководителем организации и определяющего задачи и функции сотрудников, его права и ответственность.</w:t>
      </w:r>
    </w:p>
    <w:p w:rsidR="00355D3F" w:rsidRPr="006A7707" w:rsidRDefault="00355D3F" w:rsidP="00355D3F">
      <w:pPr>
        <w:jc w:val="both"/>
        <w:rPr>
          <w:sz w:val="22"/>
          <w:szCs w:val="22"/>
        </w:rPr>
      </w:pPr>
    </w:p>
    <w:p w:rsidR="00355D3F" w:rsidRPr="006A7707" w:rsidRDefault="00355D3F" w:rsidP="00355D3F">
      <w:pPr>
        <w:shd w:val="clear" w:color="auto" w:fill="FFFFFF"/>
        <w:jc w:val="both"/>
        <w:rPr>
          <w:rFonts w:eastAsia="Calibri"/>
          <w:sz w:val="22"/>
          <w:szCs w:val="22"/>
          <w:lang w:eastAsia="en-US"/>
        </w:rPr>
      </w:pPr>
      <w:r w:rsidRPr="006A7707">
        <w:rPr>
          <w:rFonts w:eastAsia="Calibri"/>
          <w:sz w:val="22"/>
          <w:szCs w:val="22"/>
          <w:lang w:eastAsia="en-US"/>
        </w:rPr>
        <w:tab/>
        <w:t>1.7. Должностные обязанности, права и ответственность за организацию работы с документами, определяются должностными инструкциями.</w:t>
      </w:r>
    </w:p>
    <w:p w:rsidR="00355D3F" w:rsidRPr="006A7707" w:rsidRDefault="00355D3F" w:rsidP="00355D3F">
      <w:pPr>
        <w:jc w:val="both"/>
        <w:rPr>
          <w:sz w:val="22"/>
          <w:szCs w:val="22"/>
        </w:rPr>
      </w:pPr>
      <w:r w:rsidRPr="006A7707">
        <w:rPr>
          <w:rFonts w:ascii="Calibri" w:hAnsi="Calibri"/>
          <w:sz w:val="22"/>
          <w:szCs w:val="22"/>
        </w:rPr>
        <w:tab/>
      </w:r>
      <w:r w:rsidRPr="006A7707">
        <w:rPr>
          <w:sz w:val="22"/>
          <w:szCs w:val="22"/>
        </w:rPr>
        <w:t>1.8. На период отпуска, командировки, болезни или в случае увольнения сотрудники обязаны передать все находящиеся на исполнении документы делопроизводителю организации или другому сотруднику по указанию руководителя организации.</w:t>
      </w:r>
    </w:p>
    <w:p w:rsidR="00355D3F" w:rsidRPr="006A7707" w:rsidRDefault="00355D3F" w:rsidP="00355D3F">
      <w:pPr>
        <w:jc w:val="both"/>
        <w:rPr>
          <w:sz w:val="22"/>
          <w:szCs w:val="22"/>
        </w:rPr>
      </w:pPr>
    </w:p>
    <w:p w:rsidR="00355D3F" w:rsidRPr="006A7707" w:rsidRDefault="00355D3F" w:rsidP="00355D3F">
      <w:pPr>
        <w:jc w:val="both"/>
        <w:rPr>
          <w:sz w:val="22"/>
          <w:szCs w:val="22"/>
        </w:rPr>
      </w:pPr>
      <w:r w:rsidRPr="006A7707">
        <w:rPr>
          <w:sz w:val="22"/>
          <w:szCs w:val="22"/>
        </w:rPr>
        <w:t>При смене делопроизводителя составляется акт приема- передачи документов и дел.</w:t>
      </w:r>
    </w:p>
    <w:p w:rsidR="00355D3F" w:rsidRPr="006A7707" w:rsidRDefault="00355D3F" w:rsidP="00355D3F">
      <w:pPr>
        <w:jc w:val="both"/>
        <w:rPr>
          <w:sz w:val="22"/>
          <w:szCs w:val="22"/>
        </w:rPr>
      </w:pPr>
    </w:p>
    <w:p w:rsidR="00355D3F" w:rsidRPr="006A7707" w:rsidRDefault="00355D3F" w:rsidP="00355D3F">
      <w:pPr>
        <w:shd w:val="clear" w:color="auto" w:fill="FFFFFF"/>
        <w:jc w:val="both"/>
        <w:rPr>
          <w:rFonts w:eastAsia="Calibri"/>
          <w:sz w:val="22"/>
          <w:szCs w:val="22"/>
          <w:lang w:eastAsia="en-US"/>
        </w:rPr>
      </w:pPr>
      <w:r w:rsidRPr="006A7707">
        <w:rPr>
          <w:rFonts w:eastAsia="Calibri"/>
          <w:sz w:val="22"/>
          <w:szCs w:val="22"/>
          <w:lang w:eastAsia="en-US"/>
        </w:rPr>
        <w:tab/>
        <w:t>1.9.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руководителя.</w:t>
      </w:r>
    </w:p>
    <w:p w:rsidR="00355D3F" w:rsidRPr="006A7707" w:rsidRDefault="00355D3F" w:rsidP="00355D3F">
      <w:pPr>
        <w:shd w:val="clear" w:color="auto" w:fill="FFFFFF"/>
        <w:jc w:val="both"/>
        <w:rPr>
          <w:rFonts w:eastAsia="Calibri"/>
          <w:sz w:val="22"/>
          <w:szCs w:val="22"/>
          <w:lang w:eastAsia="en-US"/>
        </w:rPr>
      </w:pPr>
      <w:r w:rsidRPr="006A7707">
        <w:rPr>
          <w:rFonts w:eastAsia="Calibri"/>
          <w:sz w:val="22"/>
          <w:szCs w:val="22"/>
          <w:lang w:eastAsia="en-US"/>
        </w:rPr>
        <w:t>Сотрудники администрации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w:t>
      </w:r>
      <w:r w:rsidRPr="006A7707">
        <w:rPr>
          <w:rFonts w:eastAsia="Calibri"/>
          <w:sz w:val="22"/>
          <w:szCs w:val="22"/>
          <w:vertAlign w:val="superscript"/>
          <w:lang w:eastAsia="en-US"/>
        </w:rPr>
        <w:t>2</w:t>
      </w:r>
      <w:r w:rsidRPr="006A7707">
        <w:rPr>
          <w:rFonts w:eastAsia="Calibri"/>
          <w:sz w:val="22"/>
          <w:szCs w:val="22"/>
          <w:lang w:eastAsia="en-US"/>
        </w:rPr>
        <w:t>.</w:t>
      </w:r>
    </w:p>
    <w:p w:rsidR="00355D3F" w:rsidRPr="006A7707" w:rsidRDefault="00355D3F" w:rsidP="00355D3F">
      <w:pPr>
        <w:jc w:val="both"/>
        <w:rPr>
          <w:rFonts w:eastAsia="Calibri"/>
          <w:sz w:val="22"/>
          <w:szCs w:val="22"/>
          <w:lang w:eastAsia="en-US"/>
        </w:rPr>
      </w:pPr>
      <w:r w:rsidRPr="006A7707">
        <w:rPr>
          <w:rFonts w:eastAsia="Calibri"/>
          <w:sz w:val="22"/>
          <w:szCs w:val="22"/>
          <w:lang w:eastAsia="en-US"/>
        </w:rPr>
        <w:tab/>
        <w:t xml:space="preserve">1.10. При утрате документов делопроизводитель информирует руководителя, после чего организует розыск документов. </w:t>
      </w:r>
    </w:p>
    <w:p w:rsidR="00355D3F" w:rsidRPr="006A7707" w:rsidRDefault="00355D3F" w:rsidP="00355D3F">
      <w:pPr>
        <w:jc w:val="both"/>
        <w:rPr>
          <w:rFonts w:eastAsia="Calibri"/>
          <w:sz w:val="22"/>
          <w:szCs w:val="22"/>
          <w:lang w:eastAsia="en-US"/>
        </w:rPr>
      </w:pPr>
      <w:r w:rsidRPr="006A7707">
        <w:rPr>
          <w:rFonts w:eastAsia="Calibri"/>
          <w:sz w:val="22"/>
          <w:szCs w:val="22"/>
          <w:lang w:eastAsia="en-US"/>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355D3F" w:rsidRPr="006A7707" w:rsidRDefault="00355D3F" w:rsidP="00355D3F">
      <w:pPr>
        <w:shd w:val="clear" w:color="auto" w:fill="FFFFFF"/>
        <w:jc w:val="both"/>
        <w:rPr>
          <w:rFonts w:eastAsia="Calibri"/>
          <w:sz w:val="22"/>
          <w:szCs w:val="22"/>
          <w:lang w:eastAsia="en-US"/>
        </w:rPr>
      </w:pPr>
      <w:r w:rsidRPr="006A7707">
        <w:rPr>
          <w:rFonts w:eastAsia="Calibri"/>
          <w:sz w:val="22"/>
          <w:szCs w:val="22"/>
          <w:lang w:eastAsia="en-US"/>
        </w:rPr>
        <w:lastRenderedPageBreak/>
        <w:tab/>
        <w:t>1.11. Правила работы с документами в системе электронного документооборота организации (далее - СЭД) и иных информационных системах, в которых осуществляется создание (включение) и хранение документов, не должны входить в противоречие с положениями данной инструкции.</w:t>
      </w:r>
    </w:p>
    <w:p w:rsidR="00355D3F" w:rsidRPr="006A7707" w:rsidRDefault="00355D3F" w:rsidP="00355D3F">
      <w:pPr>
        <w:widowControl w:val="0"/>
        <w:autoSpaceDE w:val="0"/>
        <w:autoSpaceDN w:val="0"/>
        <w:adjustRightInd w:val="0"/>
        <w:ind w:firstLine="540"/>
        <w:jc w:val="center"/>
        <w:outlineLvl w:val="1"/>
        <w:rPr>
          <w:b/>
          <w:bCs/>
          <w:i/>
          <w:iCs/>
          <w:sz w:val="22"/>
          <w:szCs w:val="22"/>
        </w:rPr>
      </w:pPr>
      <w:r w:rsidRPr="006A7707">
        <w:rPr>
          <w:b/>
          <w:bCs/>
          <w:i/>
          <w:iCs/>
          <w:sz w:val="22"/>
          <w:szCs w:val="22"/>
        </w:rPr>
        <w:t>2. Документирование управленческой деятельности</w:t>
      </w:r>
    </w:p>
    <w:p w:rsidR="00355D3F" w:rsidRPr="006A7707" w:rsidRDefault="00355D3F" w:rsidP="00355D3F">
      <w:pPr>
        <w:widowControl w:val="0"/>
        <w:autoSpaceDE w:val="0"/>
        <w:autoSpaceDN w:val="0"/>
        <w:adjustRightInd w:val="0"/>
        <w:ind w:firstLine="540"/>
        <w:jc w:val="center"/>
        <w:outlineLvl w:val="1"/>
        <w:rPr>
          <w:b/>
          <w:bCs/>
          <w:i/>
          <w:iCs/>
          <w:sz w:val="22"/>
          <w:szCs w:val="22"/>
        </w:rPr>
      </w:pPr>
    </w:p>
    <w:p w:rsidR="00355D3F" w:rsidRPr="006A7707" w:rsidRDefault="00355D3F" w:rsidP="00355D3F">
      <w:pPr>
        <w:widowControl w:val="0"/>
        <w:autoSpaceDE w:val="0"/>
        <w:autoSpaceDN w:val="0"/>
        <w:adjustRightInd w:val="0"/>
        <w:ind w:firstLine="540"/>
        <w:outlineLvl w:val="1"/>
        <w:rPr>
          <w:sz w:val="22"/>
          <w:szCs w:val="22"/>
        </w:rPr>
      </w:pPr>
      <w:r w:rsidRPr="006A7707">
        <w:rPr>
          <w:sz w:val="22"/>
          <w:szCs w:val="22"/>
        </w:rPr>
        <w:t>2.1. В соответствии с законодательством Российской Федерации, локальными нормативными актами в организации издаются организационно-распорядительные документы.</w:t>
      </w:r>
    </w:p>
    <w:p w:rsidR="00355D3F" w:rsidRPr="006A7707" w:rsidRDefault="00355D3F" w:rsidP="00355D3F">
      <w:pPr>
        <w:widowControl w:val="0"/>
        <w:autoSpaceDE w:val="0"/>
        <w:autoSpaceDN w:val="0"/>
        <w:adjustRightInd w:val="0"/>
        <w:ind w:firstLine="540"/>
        <w:jc w:val="both"/>
        <w:outlineLvl w:val="1"/>
        <w:rPr>
          <w:sz w:val="22"/>
          <w:szCs w:val="22"/>
        </w:rPr>
      </w:pPr>
      <w:r w:rsidRPr="006A7707">
        <w:rPr>
          <w:sz w:val="22"/>
          <w:szCs w:val="22"/>
        </w:rPr>
        <w:t>2.2. Организационно-распорядительные документы, создаваемые в деятельности организации, должны быть оформлены по правилам, установленным индивидуальной инструкцией по делопроизводству организации.</w:t>
      </w:r>
    </w:p>
    <w:p w:rsidR="00355D3F" w:rsidRPr="006A7707" w:rsidRDefault="00355D3F" w:rsidP="00355D3F">
      <w:pPr>
        <w:widowControl w:val="0"/>
        <w:autoSpaceDE w:val="0"/>
        <w:autoSpaceDN w:val="0"/>
        <w:adjustRightInd w:val="0"/>
        <w:jc w:val="both"/>
        <w:rPr>
          <w:sz w:val="22"/>
          <w:szCs w:val="22"/>
        </w:rPr>
      </w:pPr>
      <w:r w:rsidRPr="006A7707">
        <w:rPr>
          <w:sz w:val="22"/>
          <w:szCs w:val="22"/>
        </w:rPr>
        <w:t>Вносить какие-либо исправления или добавления в подписанные (утвержденные) документы не допускается.</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2.3. Создание документов с использованием СЭД, в целях повышения эффективности использования СЭД, осуществляется с использованием шаблонов бланков документов и шаблонов документов.</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Электронные шаблоны бланков документов должны быть идентичны бланкам документов на бумажном носителе.</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2.4. Бланки документов организации изготавливаются компьютерной техникой.</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2.5. Документы изготавливаются на бумажном носителе и в форме электронных документов с соблюдением установленных правил оформления документов.</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2.6. Документы организации должны иметь поля не менее:</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20 мм- левое;</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10 мм- правое;</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20 мм- верхнее;</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20 мм- нижнее.</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2.7.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2.8. При создании документа на двух и более страницах вторую и последующие страницы нумеруют. Номера страниц проставляются по середине верхнего поля документа на расстоянии не менее 10 мм от верхнего края листа.</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2.9. Для создания документов необходимо использовать свободно распространяемые бесплатные шрифты.</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2.10. Для оформления документов рекомендуется использовать размеры шрифтов N 12, 13, 14.</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При составлении таблиц допускается использовать шрифты меньших размеров № 10,11. (п. 3.3 в ред. </w:t>
      </w:r>
      <w:hyperlink r:id="rId8" w:history="1">
        <w:r w:rsidRPr="006A7707">
          <w:rPr>
            <w:color w:val="0000FF"/>
            <w:sz w:val="22"/>
            <w:szCs w:val="22"/>
            <w:u w:val="single"/>
          </w:rPr>
          <w:t>Изменения N 1</w:t>
        </w:r>
      </w:hyperlink>
      <w:r w:rsidRPr="006A7707">
        <w:rPr>
          <w:sz w:val="22"/>
          <w:szCs w:val="22"/>
        </w:rPr>
        <w:t>, утв. Приказом Росстандарта от 14.05.2018 N 244-ст)</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2.11. Абзацный отступ текста документа - 1,25 см.</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Заголовки разделов и подразделов печатаются с абзацным отступом или центрируются по ширине текста.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2.12. Текст документа печатается через 1 - 1,5 межстрочных интервала. Текст документа выравнивается по ширине листа.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Многострочные реквизиты печатаются через один межстрочный интервал, составные части реквизитов отделяются дополнительным интервалом.</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Если документ готовится для издания с уменьшением масштаба, текст печатается через два интервала.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Интервал между буквами в словах – обычный. Интервал между словами – один пробел.</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Строки реквизитов выравниваются по левой границе зоны расположения реквизита или центрируются относительно самой длинной строки.</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Длина самой длинной строки реквизита при угловом расположении реквизитов не более 7,5 см.</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Длина самой длинной строки реквизита при продольном расположении реквизитов не более 12 см.</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2.13. Нормативными правовыми актами организации может быть предусмотрено выделение реквизитов "адресат", "заголовок к тексту" или "подпись", а также отдельных фрагментов текста полужирным шрифтом.</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2.14. Нормативные правовые акты администрации, а также иные многостраничные документы могут оформляться с титульным листом. Титульный лист документа оформляется в соответствии с приложением 1.</w:t>
      </w:r>
    </w:p>
    <w:p w:rsidR="00355D3F" w:rsidRPr="006A7707" w:rsidRDefault="00355D3F" w:rsidP="00355D3F">
      <w:pPr>
        <w:widowControl w:val="0"/>
        <w:autoSpaceDE w:val="0"/>
        <w:autoSpaceDN w:val="0"/>
        <w:adjustRightInd w:val="0"/>
        <w:ind w:firstLine="540"/>
        <w:jc w:val="both"/>
        <w:rPr>
          <w:sz w:val="22"/>
          <w:szCs w:val="22"/>
        </w:rPr>
      </w:pPr>
    </w:p>
    <w:p w:rsidR="00355D3F" w:rsidRPr="006A7707" w:rsidRDefault="00355D3F" w:rsidP="00355D3F">
      <w:pPr>
        <w:widowControl w:val="0"/>
        <w:autoSpaceDE w:val="0"/>
        <w:autoSpaceDN w:val="0"/>
        <w:adjustRightInd w:val="0"/>
        <w:ind w:firstLine="540"/>
        <w:jc w:val="center"/>
        <w:rPr>
          <w:b/>
          <w:bCs/>
          <w:i/>
          <w:iCs/>
          <w:sz w:val="22"/>
          <w:szCs w:val="22"/>
        </w:rPr>
      </w:pPr>
      <w:r w:rsidRPr="006A7707">
        <w:rPr>
          <w:b/>
          <w:bCs/>
          <w:i/>
          <w:iCs/>
          <w:sz w:val="22"/>
          <w:szCs w:val="22"/>
        </w:rPr>
        <w:t>3. Реквизиты документа</w:t>
      </w:r>
    </w:p>
    <w:p w:rsidR="00355D3F" w:rsidRPr="006A7707" w:rsidRDefault="00355D3F" w:rsidP="00355D3F">
      <w:pPr>
        <w:widowControl w:val="0"/>
        <w:autoSpaceDE w:val="0"/>
        <w:autoSpaceDN w:val="0"/>
        <w:adjustRightInd w:val="0"/>
        <w:ind w:firstLine="540"/>
        <w:jc w:val="both"/>
        <w:rPr>
          <w:sz w:val="22"/>
          <w:szCs w:val="22"/>
        </w:rPr>
      </w:pP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lastRenderedPageBreak/>
        <w:t>При подготовке и оформлении документов используют реквизиты, установленные ГОСТ Р 7.0.97-20165</w:t>
      </w:r>
    </w:p>
    <w:p w:rsidR="00355D3F" w:rsidRPr="006A7707" w:rsidRDefault="00355D3F" w:rsidP="00355D3F">
      <w:pPr>
        <w:widowControl w:val="0"/>
        <w:autoSpaceDE w:val="0"/>
        <w:autoSpaceDN w:val="0"/>
        <w:adjustRightInd w:val="0"/>
        <w:ind w:firstLine="540"/>
        <w:jc w:val="both"/>
        <w:rPr>
          <w:sz w:val="22"/>
          <w:szCs w:val="22"/>
        </w:rPr>
      </w:pP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01 - герб (Государственный герб Российской Федерации, герб субъекта Российской Федерации, герб (геральдический знак) муниципального образования);</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02 - эмблема;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03 - товарный знак (знак обслуживания);</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04 - код формы документа;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05 - наименование организации;</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06 - наименование структурного подразделения;</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07 - наименование должности лица;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08 - справочные данные об организации;</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09 - наименование вида документа;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10 - дата документа;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11 - регистрационный номер документа;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12 - ссылка на регистрационный номер и дату поступившего документа;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13 - место составления (издания) документа;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14 - гриф ограничения доступа к документу;</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15 - адресат;</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16 - гриф утверждения документа;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17 - заголовок к тексту;</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18 - текст документа;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19 - отметка о приложении;</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20 - гриф согласования документа;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21 - виза;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22 - подпись;</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23 - отметка об электронной подписи;</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24 - печать;</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25 - отметка об исполнителе;</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26 - отметка о заверении копии;</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27 - отметка о поступлении документа;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28 - резолюция;</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29 - отметка о контроле;</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30 - отметка о направлении документа в дело</w:t>
      </w:r>
    </w:p>
    <w:p w:rsidR="00355D3F" w:rsidRPr="006A7707" w:rsidRDefault="00355D3F" w:rsidP="00355D3F">
      <w:pPr>
        <w:widowControl w:val="0"/>
        <w:autoSpaceDE w:val="0"/>
        <w:autoSpaceDN w:val="0"/>
        <w:adjustRightInd w:val="0"/>
        <w:ind w:firstLine="540"/>
        <w:jc w:val="both"/>
        <w:rPr>
          <w:sz w:val="22"/>
          <w:szCs w:val="22"/>
        </w:rPr>
      </w:pPr>
    </w:p>
    <w:p w:rsidR="00355D3F" w:rsidRPr="006A7707" w:rsidRDefault="00355D3F" w:rsidP="00355D3F">
      <w:pPr>
        <w:widowControl w:val="0"/>
        <w:autoSpaceDE w:val="0"/>
        <w:autoSpaceDN w:val="0"/>
        <w:adjustRightInd w:val="0"/>
        <w:ind w:firstLine="540"/>
        <w:jc w:val="center"/>
        <w:rPr>
          <w:b/>
          <w:bCs/>
          <w:i/>
          <w:iCs/>
          <w:sz w:val="22"/>
          <w:szCs w:val="22"/>
        </w:rPr>
      </w:pPr>
      <w:r w:rsidRPr="006A7707">
        <w:rPr>
          <w:b/>
          <w:bCs/>
          <w:i/>
          <w:iCs/>
          <w:sz w:val="22"/>
          <w:szCs w:val="22"/>
        </w:rPr>
        <w:t>4. Оформление реквизитов документов</w:t>
      </w:r>
    </w:p>
    <w:p w:rsidR="00355D3F" w:rsidRPr="006A7707" w:rsidRDefault="00355D3F" w:rsidP="00355D3F">
      <w:pPr>
        <w:widowControl w:val="0"/>
        <w:autoSpaceDE w:val="0"/>
        <w:autoSpaceDN w:val="0"/>
        <w:adjustRightInd w:val="0"/>
        <w:ind w:firstLine="540"/>
        <w:jc w:val="center"/>
        <w:rPr>
          <w:b/>
          <w:bCs/>
          <w:i/>
          <w:iCs/>
          <w:sz w:val="22"/>
          <w:szCs w:val="22"/>
        </w:rPr>
      </w:pPr>
    </w:p>
    <w:p w:rsidR="00355D3F" w:rsidRPr="006A7707" w:rsidRDefault="00355D3F" w:rsidP="00355D3F">
      <w:pPr>
        <w:widowControl w:val="0"/>
        <w:autoSpaceDE w:val="0"/>
        <w:autoSpaceDN w:val="0"/>
        <w:adjustRightInd w:val="0"/>
        <w:jc w:val="both"/>
        <w:rPr>
          <w:rFonts w:eastAsia="Calibri"/>
          <w:sz w:val="22"/>
          <w:szCs w:val="22"/>
          <w:lang w:eastAsia="en-US"/>
        </w:rPr>
      </w:pPr>
      <w:r w:rsidRPr="006A7707">
        <w:rPr>
          <w:rFonts w:eastAsia="Calibri"/>
          <w:sz w:val="22"/>
          <w:szCs w:val="22"/>
          <w:lang w:eastAsia="en-US"/>
        </w:rPr>
        <w:t xml:space="preserve">       4.1. Герб (Государственный герб Российской Федерации, герб субъекта Российской Федерации, герб (геральдический знак) муниципального образования) воспроизводится на бланках документов в соответствии с Федеральным конституционным </w:t>
      </w:r>
      <w:hyperlink r:id="rId9" w:history="1">
        <w:r w:rsidRPr="006A7707">
          <w:rPr>
            <w:rFonts w:eastAsia="Calibri"/>
            <w:color w:val="0000FF"/>
            <w:sz w:val="22"/>
            <w:szCs w:val="22"/>
            <w:u w:val="single"/>
            <w:lang w:eastAsia="en-US"/>
          </w:rPr>
          <w:t>законом</w:t>
        </w:r>
      </w:hyperlink>
      <w:r w:rsidRPr="006A7707">
        <w:rPr>
          <w:rFonts w:eastAsia="Calibri"/>
          <w:sz w:val="22"/>
          <w:szCs w:val="22"/>
          <w:lang w:eastAsia="en-US"/>
        </w:rPr>
        <w:t xml:space="preserve"> от 25 декабря 2000 г. N 2-ФКЗ "О Государственном гербе Российской Федерации", законодательными и иными нормативными правовыми актами субъектов Российской Федерации и нормативными правовыми актами органов местного самоуправления.</w:t>
      </w:r>
    </w:p>
    <w:p w:rsidR="00355D3F" w:rsidRPr="006A7707" w:rsidRDefault="00355D3F" w:rsidP="00355D3F">
      <w:pPr>
        <w:widowControl w:val="0"/>
        <w:autoSpaceDE w:val="0"/>
        <w:autoSpaceDN w:val="0"/>
        <w:adjustRightInd w:val="0"/>
        <w:ind w:firstLine="540"/>
        <w:jc w:val="both"/>
        <w:rPr>
          <w:rFonts w:eastAsia="Calibri"/>
          <w:sz w:val="22"/>
          <w:szCs w:val="22"/>
          <w:lang w:eastAsia="en-US"/>
        </w:rPr>
      </w:pPr>
      <w:r w:rsidRPr="006A7707">
        <w:rPr>
          <w:rFonts w:eastAsia="Calibri"/>
          <w:sz w:val="22"/>
          <w:szCs w:val="22"/>
          <w:lang w:eastAsia="en-US"/>
        </w:rPr>
        <w:t>Изображение герба (Государственного, субъекта Российской Федерации, герба (геральдического знака) органа местного самоуправления) помещается по середине верхнего поля бланка документа над реквизитами организации - автора документа,</w:t>
      </w:r>
    </w:p>
    <w:p w:rsidR="00355D3F" w:rsidRPr="006A7707" w:rsidRDefault="00355D3F" w:rsidP="00355D3F">
      <w:pPr>
        <w:widowControl w:val="0"/>
        <w:autoSpaceDE w:val="0"/>
        <w:autoSpaceDN w:val="0"/>
        <w:adjustRightInd w:val="0"/>
        <w:jc w:val="both"/>
        <w:rPr>
          <w:rFonts w:eastAsia="Calibri"/>
          <w:sz w:val="22"/>
          <w:szCs w:val="22"/>
          <w:lang w:eastAsia="en-US"/>
        </w:rPr>
      </w:pPr>
      <w:r w:rsidRPr="006A7707">
        <w:rPr>
          <w:rFonts w:eastAsia="Calibri"/>
          <w:sz w:val="22"/>
          <w:szCs w:val="22"/>
          <w:lang w:eastAsia="en-US"/>
        </w:rPr>
        <w:t>на расстоянии 10 мм от верхнего края листа.</w:t>
      </w:r>
    </w:p>
    <w:p w:rsidR="00355D3F" w:rsidRPr="006A7707" w:rsidRDefault="00355D3F" w:rsidP="00355D3F">
      <w:pPr>
        <w:widowControl w:val="0"/>
        <w:autoSpaceDE w:val="0"/>
        <w:autoSpaceDN w:val="0"/>
        <w:adjustRightInd w:val="0"/>
        <w:ind w:firstLine="540"/>
        <w:jc w:val="center"/>
        <w:outlineLvl w:val="1"/>
        <w:rPr>
          <w:sz w:val="22"/>
          <w:szCs w:val="22"/>
        </w:rPr>
      </w:pPr>
    </w:p>
    <w:p w:rsidR="00355D3F" w:rsidRPr="006A7707" w:rsidRDefault="00355D3F" w:rsidP="00355D3F">
      <w:pPr>
        <w:widowControl w:val="0"/>
        <w:autoSpaceDE w:val="0"/>
        <w:autoSpaceDN w:val="0"/>
        <w:adjustRightInd w:val="0"/>
        <w:jc w:val="both"/>
        <w:rPr>
          <w:rFonts w:eastAsia="Calibri"/>
          <w:sz w:val="22"/>
          <w:szCs w:val="22"/>
          <w:lang w:eastAsia="en-US"/>
        </w:rPr>
      </w:pPr>
      <w:r w:rsidRPr="006A7707">
        <w:rPr>
          <w:rFonts w:eastAsia="Calibri"/>
          <w:sz w:val="22"/>
          <w:szCs w:val="22"/>
          <w:lang w:eastAsia="en-US"/>
        </w:rPr>
        <w:t xml:space="preserve">     4.2. Эмблема администрации, разработанная и утвержденная в установленном порядке, размещается в соответствии с нормативными правовыми актами на бланках: документов федеральных органов государственной власти (за исключением случаев, предусматривающих использование изображения Государственного герба Российской Федерации), территориальных органов федеральных органов государственной власти, государственных и негосударственных организаций. Изображение эмблемы помещается по середине верхнего поля бланка документа над реквизитами администрации - автора документа, на расстоянии 10 мм от верхнего края листа;</w:t>
      </w:r>
    </w:p>
    <w:p w:rsidR="00355D3F" w:rsidRPr="006A7707" w:rsidRDefault="00355D3F" w:rsidP="00355D3F">
      <w:pPr>
        <w:widowControl w:val="0"/>
        <w:autoSpaceDE w:val="0"/>
        <w:autoSpaceDN w:val="0"/>
        <w:adjustRightInd w:val="0"/>
        <w:jc w:val="both"/>
        <w:rPr>
          <w:rFonts w:eastAsia="Calibri"/>
          <w:sz w:val="22"/>
          <w:szCs w:val="22"/>
          <w:lang w:eastAsia="en-US"/>
        </w:rPr>
      </w:pPr>
      <w:r w:rsidRPr="006A7707">
        <w:rPr>
          <w:rFonts w:eastAsia="Calibri"/>
          <w:sz w:val="22"/>
          <w:szCs w:val="22"/>
          <w:lang w:eastAsia="en-US"/>
        </w:rPr>
        <w:t xml:space="preserve">     4.3. Т</w:t>
      </w:r>
      <w:r w:rsidRPr="006A7707">
        <w:rPr>
          <w:rFonts w:eastAsia="BatangChe"/>
          <w:sz w:val="22"/>
          <w:szCs w:val="22"/>
          <w:lang w:eastAsia="en-US"/>
        </w:rPr>
        <w:t xml:space="preserve">оварный знак (знак обслуживания), зарегистрированный в установленном законодательством </w:t>
      </w:r>
      <w:r w:rsidRPr="006A7707">
        <w:rPr>
          <w:rFonts w:eastAsia="Calibri"/>
          <w:sz w:val="22"/>
          <w:szCs w:val="22"/>
          <w:lang w:eastAsia="en-US"/>
        </w:rPr>
        <w:t xml:space="preserve">порядке, воспроизводится на бланках организаций в соответствии с уставом (положением об организации). Изображение товарного </w:t>
      </w:r>
    </w:p>
    <w:p w:rsidR="00355D3F" w:rsidRPr="006A7707" w:rsidRDefault="00355D3F" w:rsidP="00355D3F">
      <w:pPr>
        <w:widowControl w:val="0"/>
        <w:autoSpaceDE w:val="0"/>
        <w:autoSpaceDN w:val="0"/>
        <w:adjustRightInd w:val="0"/>
        <w:jc w:val="both"/>
        <w:rPr>
          <w:rFonts w:eastAsia="Calibri"/>
          <w:sz w:val="22"/>
          <w:szCs w:val="22"/>
          <w:lang w:eastAsia="en-US"/>
        </w:rPr>
      </w:pPr>
      <w:r w:rsidRPr="006A7707">
        <w:rPr>
          <w:rFonts w:eastAsia="Calibri"/>
          <w:sz w:val="22"/>
          <w:szCs w:val="22"/>
          <w:lang w:eastAsia="en-US"/>
        </w:rPr>
        <w:t>знака (знака обслуживания) помещается по середине верхнего поля бланка документа над реквизитами организации – автора документа, или слева на уровне наименования организации – автора документа (допускается захватывать часть левого поля).</w:t>
      </w:r>
    </w:p>
    <w:p w:rsidR="00355D3F" w:rsidRPr="006A7707" w:rsidRDefault="00355D3F" w:rsidP="00355D3F">
      <w:pPr>
        <w:widowControl w:val="0"/>
        <w:autoSpaceDE w:val="0"/>
        <w:autoSpaceDN w:val="0"/>
        <w:adjustRightInd w:val="0"/>
        <w:jc w:val="both"/>
        <w:rPr>
          <w:rFonts w:eastAsia="Calibri"/>
          <w:sz w:val="22"/>
          <w:szCs w:val="22"/>
          <w:lang w:eastAsia="en-US"/>
        </w:rPr>
      </w:pPr>
      <w:r w:rsidRPr="006A7707">
        <w:rPr>
          <w:rFonts w:eastAsia="Calibri"/>
          <w:sz w:val="22"/>
          <w:szCs w:val="22"/>
          <w:lang w:eastAsia="en-US"/>
        </w:rPr>
        <w:t xml:space="preserve">     4.4. Код формы документа проставляется на унифицированных формах документов в соответствии с </w:t>
      </w:r>
      <w:r w:rsidRPr="006A7707">
        <w:rPr>
          <w:rFonts w:eastAsia="Calibri"/>
          <w:sz w:val="22"/>
          <w:szCs w:val="22"/>
          <w:lang w:eastAsia="en-US"/>
        </w:rPr>
        <w:lastRenderedPageBreak/>
        <w:t>Общероссийским классификатором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355D3F" w:rsidRPr="006A7707" w:rsidRDefault="00355D3F" w:rsidP="00355D3F">
      <w:pPr>
        <w:widowControl w:val="0"/>
        <w:autoSpaceDE w:val="0"/>
        <w:autoSpaceDN w:val="0"/>
        <w:adjustRightInd w:val="0"/>
        <w:jc w:val="both"/>
        <w:rPr>
          <w:rFonts w:eastAsia="Calibri"/>
          <w:sz w:val="22"/>
          <w:szCs w:val="22"/>
          <w:lang w:eastAsia="en-US"/>
        </w:rPr>
      </w:pPr>
      <w:r w:rsidRPr="006A7707">
        <w:rPr>
          <w:rFonts w:eastAsia="Calibri"/>
          <w:sz w:val="22"/>
          <w:szCs w:val="22"/>
          <w:lang w:eastAsia="en-US"/>
        </w:rPr>
        <w:tab/>
        <w:t>Пример – Форма по ОКУД 0211151.</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4.5. Наименование организации - автора документа на бланке документа должно соответствовать наименованию юридического лица, закрепленному в его учредительных документах (уставе или положении). Под наименованием организации в скобках указывается сокращенное наименование организации, если оно предусмотрено уставом (положением).</w:t>
      </w:r>
    </w:p>
    <w:p w:rsidR="00355D3F" w:rsidRPr="006A7707" w:rsidRDefault="00355D3F" w:rsidP="00355D3F">
      <w:pPr>
        <w:widowControl w:val="0"/>
        <w:autoSpaceDE w:val="0"/>
        <w:autoSpaceDN w:val="0"/>
        <w:adjustRightInd w:val="0"/>
        <w:jc w:val="both"/>
        <w:rPr>
          <w:sz w:val="22"/>
          <w:szCs w:val="22"/>
        </w:rPr>
      </w:pPr>
      <w:r w:rsidRPr="006A7707">
        <w:rPr>
          <w:sz w:val="22"/>
          <w:szCs w:val="22"/>
        </w:rPr>
        <w:t>Над наименованием организации – автора документа указывается полное или сокращенное наименование вышестоящей организации (при ее наличии).</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4.6. Наименование структурного подразделения – автора документа (в том числе филиала, отделения, представительства, коллегиального, совещательного или иного органа) используется в бланках писем и бланках конкретных видов документов соответствующих подразделений (органов) в соответствии с локальными нормативными актами и указывается под наименованием организации.</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4.7. Наименование должности лица - автора документа используется в бланках должностных лиц и располагается под наименованием организации или наименованием территории (края, области, автономной области и др.), если документ издает руководитель органа власти субъекта Российской Федерации, муниципального образования. Наименование должности лица - автора документа указывается в соответствии с наименованием, приведенным в распорядительном </w:t>
      </w:r>
    </w:p>
    <w:p w:rsidR="00355D3F" w:rsidRPr="006A7707" w:rsidRDefault="00355D3F" w:rsidP="00355D3F">
      <w:pPr>
        <w:widowControl w:val="0"/>
        <w:autoSpaceDE w:val="0"/>
        <w:autoSpaceDN w:val="0"/>
        <w:adjustRightInd w:val="0"/>
        <w:rPr>
          <w:sz w:val="22"/>
          <w:szCs w:val="22"/>
        </w:rPr>
      </w:pPr>
      <w:r w:rsidRPr="006A7707">
        <w:rPr>
          <w:sz w:val="22"/>
          <w:szCs w:val="22"/>
        </w:rPr>
        <w:t>документе о назначении на должность.</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4.8. Справочные данные об организации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w:t>
      </w:r>
    </w:p>
    <w:p w:rsidR="00355D3F" w:rsidRPr="006A7707" w:rsidRDefault="00355D3F" w:rsidP="00355D3F">
      <w:pPr>
        <w:widowControl w:val="0"/>
        <w:autoSpaceDE w:val="0"/>
        <w:autoSpaceDN w:val="0"/>
        <w:adjustRightInd w:val="0"/>
        <w:jc w:val="both"/>
        <w:rPr>
          <w:sz w:val="22"/>
          <w:szCs w:val="22"/>
        </w:rPr>
      </w:pPr>
      <w:r w:rsidRPr="006A7707">
        <w:rPr>
          <w:sz w:val="22"/>
          <w:szCs w:val="22"/>
        </w:rPr>
        <w:t>В состав справочных данных, за исключением бланков документов органов государственной власти, органов местного самоуправления, включаются: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налогоплательщика/код причины постановки на налоговый учет (ИНН/КПП).</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4.9. Наименование вида документа указывается на всех документах, за исключением деловых (служебных) писем, располагается под реквизитами автора документа (наименованием организации, наименованием структурного подразделения, наименованием должности)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4.10. Дата документа соответствует дате подписания (утверждения) документа или дате события, зафиксированного в документе. Документы, изданные двумя или более организациями, должны иметь одну (единую) дату.</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xml:space="preserve"> Дата документа записывается в последовательности: день месяца, месяц, год одним из двух способов:</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арабскими цифрами, разделенными точкой: 05.06.2020;</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словесно-цифровым способом, например: 5 июня 2020 г.</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4.11.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отделяются друг от друга косой чертой и проставляются в порядке указания авторов в заголовочной части или преамбуле документа.</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4.12. Ссылка на регистрационный номер и дату поступившего документа включает регистрационный номер и дату входящего инициативного документа, на который дается ответ.</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4.13. Место составления (издания) документа указывается во всех документах, кроме деловых (служебных) писем, а также докладных, служебных записок и других внутренних информационно-справочных документов.</w:t>
      </w:r>
    </w:p>
    <w:p w:rsidR="00355D3F" w:rsidRPr="006A7707" w:rsidRDefault="00355D3F" w:rsidP="00355D3F">
      <w:pPr>
        <w:widowControl w:val="0"/>
        <w:autoSpaceDE w:val="0"/>
        <w:autoSpaceDN w:val="0"/>
        <w:adjustRightInd w:val="0"/>
        <w:jc w:val="both"/>
        <w:rPr>
          <w:sz w:val="22"/>
          <w:szCs w:val="22"/>
        </w:rPr>
      </w:pPr>
      <w:r w:rsidRPr="006A7707">
        <w:rPr>
          <w:sz w:val="22"/>
          <w:szCs w:val="22"/>
        </w:rPr>
        <w:t>Место составления (издания) документа не указывается в том случае, если в наименовании организации присутствует указание на место ее нахождения. Место составления (издания) документа указывается в соответствии с принятым административно-территориальным делением.</w:t>
      </w:r>
    </w:p>
    <w:p w:rsidR="00355D3F" w:rsidRPr="006A7707" w:rsidRDefault="00355D3F" w:rsidP="00355D3F">
      <w:pPr>
        <w:widowControl w:val="0"/>
        <w:autoSpaceDE w:val="0"/>
        <w:autoSpaceDN w:val="0"/>
        <w:adjustRightInd w:val="0"/>
        <w:jc w:val="both"/>
        <w:rPr>
          <w:rFonts w:eastAsia="Calibri"/>
          <w:sz w:val="22"/>
          <w:szCs w:val="22"/>
          <w:lang w:eastAsia="en-US"/>
        </w:rPr>
      </w:pPr>
      <w:r w:rsidRPr="006A7707">
        <w:rPr>
          <w:rFonts w:eastAsia="Calibri"/>
          <w:sz w:val="22"/>
          <w:szCs w:val="22"/>
          <w:lang w:eastAsia="en-US"/>
        </w:rPr>
        <w:t xml:space="preserve">     4.14.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rsidR="00355D3F" w:rsidRPr="006A7707" w:rsidRDefault="00355D3F" w:rsidP="00355D3F">
      <w:pPr>
        <w:widowControl w:val="0"/>
        <w:autoSpaceDE w:val="0"/>
        <w:autoSpaceDN w:val="0"/>
        <w:adjustRightInd w:val="0"/>
        <w:jc w:val="both"/>
        <w:rPr>
          <w:rFonts w:eastAsia="Calibri"/>
          <w:sz w:val="22"/>
          <w:szCs w:val="22"/>
          <w:lang w:eastAsia="en-US"/>
        </w:rPr>
      </w:pPr>
      <w:r w:rsidRPr="006A7707">
        <w:rPr>
          <w:rFonts w:eastAsia="Calibri"/>
          <w:sz w:val="22"/>
          <w:szCs w:val="22"/>
          <w:lang w:eastAsia="en-US"/>
        </w:rPr>
        <w:t xml:space="preserve">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В состав грифа ограничения доступа к документу входит ограничительная надпись ("Для служебного пользования", "Конфиденциально", "Коммерческая тайна" или др.), которая может </w:t>
      </w:r>
      <w:r w:rsidRPr="006A7707">
        <w:rPr>
          <w:rFonts w:eastAsia="Calibri"/>
          <w:sz w:val="22"/>
          <w:szCs w:val="22"/>
          <w:lang w:eastAsia="en-US"/>
        </w:rPr>
        <w:lastRenderedPageBreak/>
        <w:t>дополняться номером экземпляра документа и другими сведениями в соответствии с законодательством Российской Федерации.</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4.15. Адресат используется при оформлении деловых (служебных) писем, внутренних информационно-справочных документов (докладных, служебных записок и др.).</w:t>
      </w:r>
    </w:p>
    <w:p w:rsidR="00355D3F" w:rsidRPr="006A7707" w:rsidRDefault="00355D3F" w:rsidP="00355D3F">
      <w:pPr>
        <w:widowControl w:val="0"/>
        <w:autoSpaceDE w:val="0"/>
        <w:autoSpaceDN w:val="0"/>
        <w:adjustRightInd w:val="0"/>
        <w:jc w:val="both"/>
        <w:rPr>
          <w:sz w:val="22"/>
          <w:szCs w:val="22"/>
        </w:rPr>
      </w:pPr>
      <w:r w:rsidRPr="006A7707">
        <w:rPr>
          <w:sz w:val="22"/>
          <w:szCs w:val="22"/>
        </w:rPr>
        <w:t>Адресатом документа может быть организация, структурное подразделение организации, должностное или физическое лицо.</w:t>
      </w:r>
    </w:p>
    <w:p w:rsidR="00355D3F" w:rsidRPr="006A7707" w:rsidRDefault="00355D3F" w:rsidP="00355D3F">
      <w:pPr>
        <w:widowControl w:val="0"/>
        <w:autoSpaceDE w:val="0"/>
        <w:autoSpaceDN w:val="0"/>
        <w:adjustRightInd w:val="0"/>
        <w:ind w:firstLine="720"/>
        <w:jc w:val="both"/>
        <w:rPr>
          <w:sz w:val="22"/>
          <w:szCs w:val="22"/>
        </w:rPr>
      </w:pPr>
      <w:r w:rsidRPr="006A7707">
        <w:rPr>
          <w:sz w:val="22"/>
          <w:szCs w:val="22"/>
        </w:rPr>
        <w:t>Реквизит "адресат"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реквизитов бланка). Строки реквизита "адресат" выравниваются по левому краю или центруются относительно самой длинной строки.</w:t>
      </w:r>
    </w:p>
    <w:p w:rsidR="00355D3F" w:rsidRPr="006A7707" w:rsidRDefault="00355D3F" w:rsidP="00355D3F">
      <w:pPr>
        <w:widowControl w:val="0"/>
        <w:autoSpaceDE w:val="0"/>
        <w:autoSpaceDN w:val="0"/>
        <w:adjustRightInd w:val="0"/>
        <w:jc w:val="both"/>
        <w:rPr>
          <w:sz w:val="22"/>
          <w:szCs w:val="22"/>
        </w:rPr>
      </w:pPr>
      <w:r w:rsidRPr="006A7707">
        <w:rPr>
          <w:sz w:val="22"/>
          <w:szCs w:val="22"/>
        </w:rPr>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и фамилия, инициалы должностного лица.</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Пример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Генеральному директору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ФБУ «Наименование организации»</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Фамилия И.О.</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При адресовании письма в организацию указывается ее полное или сокращенное наименование в именительном падеже.</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Примеры</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1. Закрытое акционерное общество «Суздальское» Доволенского района Новосибирской области</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2. ЗАО «Суздальское» Доволенского района Новосибирской области</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При адресовании документа в структурное подразделение организации в реквизите "адресат" указывается в именительном падеже наименование организации, ниже - наименование структурного подразделения.</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Пример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ФБУ «Наименование организации»</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Финансовое управление</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ab/>
        <w:t>При адресовании 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Пример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ФБУ «Наименование организации»</w:t>
      </w:r>
    </w:p>
    <w:p w:rsidR="00355D3F" w:rsidRPr="006A7707" w:rsidRDefault="00355D3F" w:rsidP="00355D3F">
      <w:pPr>
        <w:widowControl w:val="0"/>
        <w:autoSpaceDE w:val="0"/>
        <w:autoSpaceDN w:val="0"/>
        <w:adjustRightInd w:val="0"/>
        <w:jc w:val="both"/>
        <w:rPr>
          <w:sz w:val="22"/>
          <w:szCs w:val="22"/>
        </w:rPr>
      </w:pPr>
      <w:r w:rsidRPr="006A7707">
        <w:rPr>
          <w:sz w:val="22"/>
          <w:szCs w:val="22"/>
        </w:rPr>
        <w:t>Руководителю договорного-правового отдела</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Фамилия И.О.</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xml:space="preserve"> Перед фамилией должностного лица допускается употреблять сокращение "г-ну" (господину), если адресат мужчина, или "г-же" (госпоже), если адресат женщина.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Примеры</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1. г-ну Фамилия И.О.</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2. г-же Фамилия И.О.</w:t>
      </w:r>
    </w:p>
    <w:p w:rsidR="00355D3F" w:rsidRPr="006A7707" w:rsidRDefault="00355D3F" w:rsidP="00355D3F">
      <w:pPr>
        <w:widowControl w:val="0"/>
        <w:autoSpaceDE w:val="0"/>
        <w:autoSpaceDN w:val="0"/>
        <w:adjustRightInd w:val="0"/>
        <w:jc w:val="both"/>
        <w:rPr>
          <w:sz w:val="22"/>
          <w:szCs w:val="22"/>
        </w:rPr>
      </w:pPr>
      <w:r w:rsidRPr="006A7707">
        <w:rPr>
          <w:sz w:val="22"/>
          <w:szCs w:val="22"/>
        </w:rPr>
        <w:t>При рассылке документа группе организаций одного типа или в структурные подразделения одной организации, адресат указывается обобщенно.</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Пример</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Руководителям отделений</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МКУ «КЦСОН»</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При рассылке документа не всем организациям или структурным подразделениям под реквизитом "Адресат" в скобках указывается: "(по списку)".</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Пример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Руководителям отделений МКУ «КЦСОН»</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(по списку)</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В одном документе не должно быть более четырех адресатов. Слово "Копия" перед вторым, третьим, </w:t>
      </w:r>
      <w:r w:rsidRPr="006A7707">
        <w:rPr>
          <w:sz w:val="22"/>
          <w:szCs w:val="22"/>
        </w:rPr>
        <w:lastRenderedPageBreak/>
        <w:t>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В состав реквизита "Адресат" может входить почтовый адрес. Элементы почтового адреса указываются в последовательности, установленной </w:t>
      </w:r>
      <w:hyperlink r:id="rId10" w:history="1">
        <w:r w:rsidRPr="006A7707">
          <w:rPr>
            <w:color w:val="0000FF"/>
            <w:sz w:val="22"/>
            <w:szCs w:val="22"/>
            <w:u w:val="single"/>
          </w:rPr>
          <w:t>Правилами</w:t>
        </w:r>
      </w:hyperlink>
      <w:r w:rsidRPr="006A7707">
        <w:rPr>
          <w:sz w:val="22"/>
          <w:szCs w:val="22"/>
        </w:rPr>
        <w:t xml:space="preserve"> оказания услуг почтовой связи, утвержденными приказом Министерства связи и массовых коммуникаций Российской Федерации от 31 июля 2014 г. N 234.</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Пример -</w:t>
      </w:r>
    </w:p>
    <w:tbl>
      <w:tblPr>
        <w:tblW w:w="10358" w:type="dxa"/>
        <w:tblLook w:val="04A0" w:firstRow="1" w:lastRow="0" w:firstColumn="1" w:lastColumn="0" w:noHBand="0" w:noVBand="1"/>
      </w:tblPr>
      <w:tblGrid>
        <w:gridCol w:w="5637"/>
        <w:gridCol w:w="4721"/>
      </w:tblGrid>
      <w:tr w:rsidR="00355D3F" w:rsidRPr="006A7707" w:rsidTr="00355D3F">
        <w:tc>
          <w:tcPr>
            <w:tcW w:w="5637" w:type="dxa"/>
          </w:tcPr>
          <w:p w:rsidR="00355D3F" w:rsidRPr="006A7707" w:rsidRDefault="00355D3F" w:rsidP="00355D3F">
            <w:pPr>
              <w:widowControl w:val="0"/>
              <w:autoSpaceDE w:val="0"/>
              <w:autoSpaceDN w:val="0"/>
              <w:adjustRightInd w:val="0"/>
              <w:spacing w:line="276" w:lineRule="auto"/>
              <w:ind w:right="-464"/>
              <w:jc w:val="center"/>
              <w:rPr>
                <w:sz w:val="22"/>
                <w:szCs w:val="22"/>
                <w:lang w:eastAsia="en-US"/>
              </w:rPr>
            </w:pPr>
            <w:r w:rsidRPr="006A7707">
              <w:rPr>
                <w:sz w:val="22"/>
                <w:szCs w:val="22"/>
                <w:lang w:eastAsia="en-US"/>
              </w:rPr>
              <w:t>администрация Гжатского сельсовета</w:t>
            </w:r>
          </w:p>
          <w:p w:rsidR="00355D3F" w:rsidRPr="006A7707" w:rsidRDefault="00355D3F" w:rsidP="00355D3F">
            <w:pPr>
              <w:widowControl w:val="0"/>
              <w:autoSpaceDE w:val="0"/>
              <w:autoSpaceDN w:val="0"/>
              <w:adjustRightInd w:val="0"/>
              <w:spacing w:line="276" w:lineRule="auto"/>
              <w:jc w:val="center"/>
              <w:rPr>
                <w:sz w:val="22"/>
                <w:szCs w:val="22"/>
                <w:lang w:eastAsia="en-US"/>
              </w:rPr>
            </w:pPr>
            <w:r w:rsidRPr="006A7707">
              <w:rPr>
                <w:sz w:val="22"/>
                <w:szCs w:val="22"/>
                <w:lang w:eastAsia="en-US"/>
              </w:rPr>
              <w:t>Куйбышевского района</w:t>
            </w:r>
          </w:p>
          <w:p w:rsidR="00355D3F" w:rsidRPr="006A7707" w:rsidRDefault="00355D3F" w:rsidP="00355D3F">
            <w:pPr>
              <w:widowControl w:val="0"/>
              <w:autoSpaceDE w:val="0"/>
              <w:autoSpaceDN w:val="0"/>
              <w:adjustRightInd w:val="0"/>
              <w:spacing w:line="276" w:lineRule="auto"/>
              <w:jc w:val="center"/>
              <w:rPr>
                <w:sz w:val="22"/>
                <w:szCs w:val="22"/>
                <w:lang w:eastAsia="en-US"/>
              </w:rPr>
            </w:pPr>
            <w:r w:rsidRPr="006A7707">
              <w:rPr>
                <w:sz w:val="22"/>
                <w:szCs w:val="22"/>
                <w:lang w:eastAsia="en-US"/>
              </w:rPr>
              <w:t>Новосибирской области</w:t>
            </w:r>
          </w:p>
          <w:p w:rsidR="00355D3F" w:rsidRPr="006A7707" w:rsidRDefault="00355D3F" w:rsidP="00355D3F">
            <w:pPr>
              <w:widowControl w:val="0"/>
              <w:autoSpaceDE w:val="0"/>
              <w:autoSpaceDN w:val="0"/>
              <w:adjustRightInd w:val="0"/>
              <w:spacing w:line="276" w:lineRule="auto"/>
              <w:jc w:val="center"/>
              <w:rPr>
                <w:sz w:val="22"/>
                <w:szCs w:val="22"/>
                <w:lang w:eastAsia="en-US"/>
              </w:rPr>
            </w:pPr>
            <w:r w:rsidRPr="006A7707">
              <w:rPr>
                <w:sz w:val="22"/>
                <w:szCs w:val="22"/>
                <w:lang w:eastAsia="en-US"/>
              </w:rPr>
              <w:t>Центральная ул., д. 110,</w:t>
            </w:r>
          </w:p>
          <w:p w:rsidR="00355D3F" w:rsidRPr="006A7707" w:rsidRDefault="00355D3F" w:rsidP="00355D3F">
            <w:pPr>
              <w:widowControl w:val="0"/>
              <w:autoSpaceDE w:val="0"/>
              <w:autoSpaceDN w:val="0"/>
              <w:adjustRightInd w:val="0"/>
              <w:spacing w:line="276" w:lineRule="auto"/>
              <w:jc w:val="center"/>
              <w:rPr>
                <w:sz w:val="22"/>
                <w:szCs w:val="22"/>
                <w:lang w:eastAsia="en-US"/>
              </w:rPr>
            </w:pPr>
            <w:r w:rsidRPr="006A7707">
              <w:rPr>
                <w:sz w:val="22"/>
                <w:szCs w:val="22"/>
                <w:lang w:eastAsia="en-US"/>
              </w:rPr>
              <w:t xml:space="preserve">с. Гжатск, 632372      </w:t>
            </w:r>
          </w:p>
          <w:p w:rsidR="00355D3F" w:rsidRPr="006A7707" w:rsidRDefault="00355D3F" w:rsidP="00355D3F">
            <w:pPr>
              <w:widowControl w:val="0"/>
              <w:autoSpaceDE w:val="0"/>
              <w:autoSpaceDN w:val="0"/>
              <w:adjustRightInd w:val="0"/>
              <w:spacing w:line="276" w:lineRule="auto"/>
              <w:jc w:val="center"/>
              <w:rPr>
                <w:sz w:val="22"/>
                <w:szCs w:val="22"/>
                <w:lang w:eastAsia="en-US"/>
              </w:rPr>
            </w:pPr>
          </w:p>
        </w:tc>
        <w:tc>
          <w:tcPr>
            <w:tcW w:w="4721" w:type="dxa"/>
          </w:tcPr>
          <w:p w:rsidR="00355D3F" w:rsidRPr="006A7707" w:rsidRDefault="00355D3F" w:rsidP="00355D3F">
            <w:pPr>
              <w:widowControl w:val="0"/>
              <w:autoSpaceDE w:val="0"/>
              <w:autoSpaceDN w:val="0"/>
              <w:adjustRightInd w:val="0"/>
              <w:spacing w:line="276" w:lineRule="auto"/>
              <w:jc w:val="center"/>
              <w:rPr>
                <w:sz w:val="22"/>
                <w:szCs w:val="22"/>
                <w:lang w:eastAsia="en-US"/>
              </w:rPr>
            </w:pPr>
          </w:p>
        </w:tc>
      </w:tr>
    </w:tbl>
    <w:p w:rsidR="00355D3F" w:rsidRPr="006A7707" w:rsidRDefault="00355D3F" w:rsidP="00355D3F">
      <w:pPr>
        <w:widowControl w:val="0"/>
        <w:autoSpaceDE w:val="0"/>
        <w:autoSpaceDN w:val="0"/>
        <w:adjustRightInd w:val="0"/>
        <w:jc w:val="both"/>
        <w:rPr>
          <w:sz w:val="22"/>
          <w:szCs w:val="22"/>
        </w:rPr>
      </w:pPr>
      <w:r w:rsidRPr="006A7707">
        <w:rPr>
          <w:sz w:val="22"/>
          <w:szCs w:val="22"/>
        </w:rPr>
        <w:t>Почтовый адрес может не указываться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xml:space="preserve"> При адресовании документа физическому лицу указываются: фамилия инициалы, почтовый адрес.</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Пример -</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Фамилия И.О.</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Центральная ул., д. 58, кв. 1,</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с. Гжатск, Новосибирская обл., 632372</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Пример </w:t>
      </w:r>
    </w:p>
    <w:p w:rsidR="00355D3F" w:rsidRPr="006A7707" w:rsidRDefault="00355D3F" w:rsidP="00355D3F">
      <w:pPr>
        <w:widowControl w:val="0"/>
        <w:autoSpaceDE w:val="0"/>
        <w:autoSpaceDN w:val="0"/>
        <w:adjustRightInd w:val="0"/>
        <w:jc w:val="both"/>
        <w:rPr>
          <w:sz w:val="22"/>
          <w:szCs w:val="22"/>
        </w:rPr>
      </w:pPr>
    </w:p>
    <w:tbl>
      <w:tblPr>
        <w:tblW w:w="10611" w:type="dxa"/>
        <w:tblLook w:val="04A0" w:firstRow="1" w:lastRow="0" w:firstColumn="1" w:lastColumn="0" w:noHBand="0" w:noVBand="1"/>
      </w:tblPr>
      <w:tblGrid>
        <w:gridCol w:w="5920"/>
        <w:gridCol w:w="4691"/>
      </w:tblGrid>
      <w:tr w:rsidR="00355D3F" w:rsidRPr="006A7707" w:rsidTr="00355D3F">
        <w:tc>
          <w:tcPr>
            <w:tcW w:w="5920" w:type="dxa"/>
          </w:tcPr>
          <w:p w:rsidR="00355D3F" w:rsidRPr="006A7707" w:rsidRDefault="00355D3F" w:rsidP="00355D3F">
            <w:pPr>
              <w:widowControl w:val="0"/>
              <w:autoSpaceDE w:val="0"/>
              <w:autoSpaceDN w:val="0"/>
              <w:adjustRightInd w:val="0"/>
              <w:spacing w:line="276" w:lineRule="auto"/>
              <w:ind w:right="-860"/>
              <w:jc w:val="center"/>
              <w:rPr>
                <w:sz w:val="22"/>
                <w:szCs w:val="22"/>
                <w:lang w:eastAsia="en-US"/>
              </w:rPr>
            </w:pPr>
            <w:r w:rsidRPr="006A7707">
              <w:rPr>
                <w:sz w:val="22"/>
                <w:szCs w:val="22"/>
                <w:lang w:eastAsia="en-US"/>
              </w:rPr>
              <w:t>Администрация Гжатского сельсовета</w:t>
            </w:r>
          </w:p>
          <w:p w:rsidR="00355D3F" w:rsidRPr="006A7707" w:rsidRDefault="00355D3F" w:rsidP="00355D3F">
            <w:pPr>
              <w:widowControl w:val="0"/>
              <w:autoSpaceDE w:val="0"/>
              <w:autoSpaceDN w:val="0"/>
              <w:adjustRightInd w:val="0"/>
              <w:spacing w:line="276" w:lineRule="auto"/>
              <w:jc w:val="center"/>
              <w:rPr>
                <w:sz w:val="22"/>
                <w:szCs w:val="22"/>
                <w:lang w:eastAsia="en-US"/>
              </w:rPr>
            </w:pPr>
            <w:r w:rsidRPr="006A7707">
              <w:rPr>
                <w:sz w:val="22"/>
                <w:szCs w:val="22"/>
                <w:lang w:eastAsia="en-US"/>
              </w:rPr>
              <w:t>Куйбышевского района</w:t>
            </w:r>
          </w:p>
          <w:p w:rsidR="00355D3F" w:rsidRPr="006A7707" w:rsidRDefault="00355D3F" w:rsidP="00355D3F">
            <w:pPr>
              <w:widowControl w:val="0"/>
              <w:autoSpaceDE w:val="0"/>
              <w:autoSpaceDN w:val="0"/>
              <w:adjustRightInd w:val="0"/>
              <w:spacing w:line="276" w:lineRule="auto"/>
              <w:jc w:val="center"/>
              <w:rPr>
                <w:sz w:val="22"/>
                <w:szCs w:val="22"/>
                <w:lang w:eastAsia="en-US"/>
              </w:rPr>
            </w:pPr>
            <w:r w:rsidRPr="006A7707">
              <w:rPr>
                <w:sz w:val="22"/>
                <w:szCs w:val="22"/>
                <w:lang w:eastAsia="en-US"/>
              </w:rPr>
              <w:t>Новосибирской области</w:t>
            </w:r>
          </w:p>
          <w:p w:rsidR="00355D3F" w:rsidRPr="006A7707" w:rsidRDefault="00355D3F" w:rsidP="00355D3F">
            <w:pPr>
              <w:jc w:val="center"/>
              <w:rPr>
                <w:rFonts w:eastAsia="Calibri"/>
                <w:sz w:val="22"/>
                <w:szCs w:val="22"/>
                <w:lang w:eastAsia="en-US"/>
              </w:rPr>
            </w:pPr>
            <w:r w:rsidRPr="006A7707">
              <w:rPr>
                <w:rFonts w:eastAsia="Calibri"/>
                <w:sz w:val="22"/>
                <w:szCs w:val="22"/>
                <w:lang w:eastAsia="en-US"/>
              </w:rPr>
              <w:t>Е-</w:t>
            </w:r>
            <w:r w:rsidRPr="006A7707">
              <w:rPr>
                <w:rFonts w:eastAsia="Calibri"/>
                <w:sz w:val="22"/>
                <w:szCs w:val="22"/>
                <w:lang w:val="en-US" w:eastAsia="en-US"/>
              </w:rPr>
              <w:t>mail</w:t>
            </w:r>
            <w:r w:rsidRPr="006A7707">
              <w:rPr>
                <w:rFonts w:eastAsia="Calibri"/>
                <w:sz w:val="22"/>
                <w:szCs w:val="22"/>
                <w:lang w:eastAsia="en-US"/>
              </w:rPr>
              <w:t xml:space="preserve">: </w:t>
            </w:r>
            <w:r w:rsidRPr="006A7707">
              <w:rPr>
                <w:rFonts w:eastAsia="Calibri"/>
                <w:sz w:val="22"/>
                <w:szCs w:val="22"/>
                <w:lang w:val="en-US" w:eastAsia="en-US"/>
              </w:rPr>
              <w:t>gzhatskoemo@mail</w:t>
            </w:r>
            <w:r w:rsidRPr="006A7707">
              <w:rPr>
                <w:rFonts w:eastAsia="Calibri"/>
                <w:sz w:val="22"/>
                <w:szCs w:val="22"/>
                <w:lang w:eastAsia="en-US"/>
              </w:rPr>
              <w:t xml:space="preserve">. </w:t>
            </w:r>
            <w:r w:rsidRPr="006A7707">
              <w:rPr>
                <w:rFonts w:eastAsia="Calibri"/>
                <w:sz w:val="22"/>
                <w:szCs w:val="22"/>
                <w:lang w:val="en-US" w:eastAsia="en-US"/>
              </w:rPr>
              <w:t>ru</w:t>
            </w:r>
          </w:p>
          <w:p w:rsidR="00355D3F" w:rsidRPr="006A7707" w:rsidRDefault="00355D3F" w:rsidP="00355D3F">
            <w:pPr>
              <w:widowControl w:val="0"/>
              <w:autoSpaceDE w:val="0"/>
              <w:autoSpaceDN w:val="0"/>
              <w:adjustRightInd w:val="0"/>
              <w:spacing w:line="276" w:lineRule="auto"/>
              <w:jc w:val="center"/>
              <w:rPr>
                <w:sz w:val="22"/>
                <w:szCs w:val="22"/>
                <w:lang w:eastAsia="en-US"/>
              </w:rPr>
            </w:pPr>
          </w:p>
        </w:tc>
        <w:tc>
          <w:tcPr>
            <w:tcW w:w="4691" w:type="dxa"/>
          </w:tcPr>
          <w:p w:rsidR="00355D3F" w:rsidRPr="006A7707" w:rsidRDefault="00355D3F" w:rsidP="00355D3F">
            <w:pPr>
              <w:widowControl w:val="0"/>
              <w:autoSpaceDE w:val="0"/>
              <w:autoSpaceDN w:val="0"/>
              <w:adjustRightInd w:val="0"/>
              <w:spacing w:line="276" w:lineRule="auto"/>
              <w:jc w:val="center"/>
              <w:rPr>
                <w:sz w:val="22"/>
                <w:szCs w:val="22"/>
                <w:lang w:eastAsia="en-US"/>
              </w:rPr>
            </w:pPr>
          </w:p>
        </w:tc>
      </w:tr>
    </w:tbl>
    <w:p w:rsidR="00355D3F" w:rsidRPr="006A7707" w:rsidRDefault="00355D3F" w:rsidP="00355D3F">
      <w:pPr>
        <w:widowControl w:val="0"/>
        <w:autoSpaceDE w:val="0"/>
        <w:autoSpaceDN w:val="0"/>
        <w:adjustRightInd w:val="0"/>
        <w:jc w:val="both"/>
        <w:rPr>
          <w:sz w:val="22"/>
          <w:szCs w:val="22"/>
        </w:rPr>
      </w:pPr>
      <w:r w:rsidRPr="006A7707">
        <w:rPr>
          <w:sz w:val="22"/>
          <w:szCs w:val="22"/>
        </w:rPr>
        <w:t>4.16. Гриф утверждения проставляется на документе в случае его утверждения должностным лицом, распорядительным документом (постановлением, решением, приказом, распоряжением) или решением коллегиального органа.</w:t>
      </w:r>
    </w:p>
    <w:p w:rsidR="00355D3F" w:rsidRPr="006A7707" w:rsidRDefault="00355D3F" w:rsidP="00355D3F">
      <w:pPr>
        <w:widowControl w:val="0"/>
        <w:autoSpaceDE w:val="0"/>
        <w:autoSpaceDN w:val="0"/>
        <w:adjustRightInd w:val="0"/>
        <w:jc w:val="both"/>
        <w:rPr>
          <w:sz w:val="22"/>
          <w:szCs w:val="22"/>
        </w:rPr>
      </w:pPr>
      <w:r w:rsidRPr="006A7707">
        <w:rPr>
          <w:sz w:val="22"/>
          <w:szCs w:val="22"/>
        </w:rPr>
        <w:t>Утверждение документа производится проставлением грифа утверждения или изданием распорядительного документа. (Приложение 2, приложение 3)</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Гриф утверждения размещается в правом верхнем углу первого листа документа. Строки реквизита выравниваются по левому краю или центруют относительно самой длинной строки.</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При утверждении документа должностным лицом гриф утверждения состоит из</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слова УТВЕРЖДАЮ, наименования должности лица, утверждающего документ, его подписи, инициалов, фамилии и даты утверждения.</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Пример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УТВЕРЖДАЮ</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Глава Гжатского сельсовета</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Подпись И.О. Фамилия</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Дата</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наименования распорядительного документа в творительном падеже, его даты, номера.</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Примеры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1. (Регламент)         УТВЕРЖДЕН</w:t>
      </w:r>
    </w:p>
    <w:p w:rsidR="00355D3F" w:rsidRPr="006A7707" w:rsidRDefault="00355D3F" w:rsidP="00355D3F">
      <w:pPr>
        <w:widowControl w:val="0"/>
        <w:autoSpaceDE w:val="0"/>
        <w:autoSpaceDN w:val="0"/>
        <w:adjustRightInd w:val="0"/>
        <w:rPr>
          <w:sz w:val="22"/>
          <w:szCs w:val="22"/>
        </w:rPr>
      </w:pPr>
      <w:r w:rsidRPr="006A7707">
        <w:rPr>
          <w:sz w:val="22"/>
          <w:szCs w:val="22"/>
        </w:rPr>
        <w:t xml:space="preserve">                      постановлением администрации</w:t>
      </w:r>
    </w:p>
    <w:p w:rsidR="00355D3F" w:rsidRPr="006A7707" w:rsidRDefault="00355D3F" w:rsidP="00355D3F">
      <w:pPr>
        <w:widowControl w:val="0"/>
        <w:autoSpaceDE w:val="0"/>
        <w:autoSpaceDN w:val="0"/>
        <w:adjustRightInd w:val="0"/>
        <w:rPr>
          <w:sz w:val="22"/>
          <w:szCs w:val="22"/>
        </w:rPr>
      </w:pPr>
      <w:r w:rsidRPr="006A7707">
        <w:rPr>
          <w:sz w:val="22"/>
          <w:szCs w:val="22"/>
        </w:rPr>
        <w:t xml:space="preserve">                      Гжатского сельсовета</w:t>
      </w:r>
    </w:p>
    <w:p w:rsidR="00355D3F" w:rsidRPr="006A7707" w:rsidRDefault="00355D3F" w:rsidP="00355D3F">
      <w:pPr>
        <w:widowControl w:val="0"/>
        <w:autoSpaceDE w:val="0"/>
        <w:autoSpaceDN w:val="0"/>
        <w:adjustRightInd w:val="0"/>
        <w:rPr>
          <w:sz w:val="22"/>
          <w:szCs w:val="22"/>
        </w:rPr>
      </w:pPr>
      <w:r w:rsidRPr="006A7707">
        <w:rPr>
          <w:sz w:val="22"/>
          <w:szCs w:val="22"/>
        </w:rPr>
        <w:t xml:space="preserve">                      Куйбышевского района</w:t>
      </w:r>
    </w:p>
    <w:p w:rsidR="00355D3F" w:rsidRPr="006A7707" w:rsidRDefault="00355D3F" w:rsidP="00355D3F">
      <w:pPr>
        <w:widowControl w:val="0"/>
        <w:autoSpaceDE w:val="0"/>
        <w:autoSpaceDN w:val="0"/>
        <w:adjustRightInd w:val="0"/>
        <w:rPr>
          <w:sz w:val="22"/>
          <w:szCs w:val="22"/>
        </w:rPr>
      </w:pPr>
      <w:r w:rsidRPr="006A7707">
        <w:rPr>
          <w:sz w:val="22"/>
          <w:szCs w:val="22"/>
        </w:rPr>
        <w:lastRenderedPageBreak/>
        <w:t xml:space="preserve">                      Новосибирской области</w:t>
      </w:r>
    </w:p>
    <w:p w:rsidR="00355D3F" w:rsidRPr="006A7707" w:rsidRDefault="00355D3F" w:rsidP="00355D3F">
      <w:pPr>
        <w:widowControl w:val="0"/>
        <w:autoSpaceDE w:val="0"/>
        <w:autoSpaceDN w:val="0"/>
        <w:adjustRightInd w:val="0"/>
        <w:rPr>
          <w:sz w:val="22"/>
          <w:szCs w:val="22"/>
        </w:rPr>
      </w:pPr>
      <w:r w:rsidRPr="006A7707">
        <w:rPr>
          <w:sz w:val="22"/>
          <w:szCs w:val="22"/>
        </w:rPr>
        <w:t xml:space="preserve">                     от 5 апреля 2020 г. N 82</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2. (Правила)           УТВЕРЖДЕНЫ</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Распоряжением администрации</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Гжатского сельсовета</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Куйбышевского района</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Новосибирской области</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от 6 апреля 2020 г. N 83</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При утверждении документа советом трудового коллектива,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Пример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(Положение)</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УТВЕРЖДЕНО</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Председатель совета трудового коллектива</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Подпись         И.О. Фамилия</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Дата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(протокол от 12.12.2019 N 12)</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4.17. Заголовок к тексту - краткое содержание документа. Заголовок к тексту формулируется с предлогом "О" ("Об") и отвечает на вопрос "о чем?"):</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постановление (о чем?) о создании аттестационной комиссии;</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постановление (о чем?) об утверждении штатного расписания;</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письмо (о чем?) о предоставлении информации.</w:t>
      </w:r>
    </w:p>
    <w:p w:rsidR="00355D3F" w:rsidRPr="006A7707" w:rsidRDefault="00355D3F" w:rsidP="00355D3F">
      <w:pPr>
        <w:widowControl w:val="0"/>
        <w:autoSpaceDE w:val="0"/>
        <w:autoSpaceDN w:val="0"/>
        <w:adjustRightInd w:val="0"/>
        <w:jc w:val="both"/>
        <w:rPr>
          <w:sz w:val="22"/>
          <w:szCs w:val="22"/>
        </w:rPr>
      </w:pPr>
      <w:r w:rsidRPr="006A7707">
        <w:rPr>
          <w:sz w:val="22"/>
          <w:szCs w:val="22"/>
        </w:rPr>
        <w:t>Заголовок к тексту оформляется под реквизитами бланка слева, от границы левого поля. В приказах, издаваемых учреждением, заголовок к тексту может оформляться над текстом посередине рабочего поля документа и центрируется относительно самой длинной строки.</w:t>
      </w:r>
    </w:p>
    <w:p w:rsidR="00355D3F" w:rsidRPr="006A7707" w:rsidRDefault="00355D3F" w:rsidP="00355D3F">
      <w:pPr>
        <w:widowControl w:val="0"/>
        <w:autoSpaceDE w:val="0"/>
        <w:autoSpaceDN w:val="0"/>
        <w:adjustRightInd w:val="0"/>
        <w:jc w:val="both"/>
        <w:rPr>
          <w:sz w:val="22"/>
          <w:szCs w:val="22"/>
        </w:rPr>
      </w:pPr>
      <w:r w:rsidRPr="006A7707">
        <w:rPr>
          <w:sz w:val="22"/>
          <w:szCs w:val="22"/>
        </w:rPr>
        <w:t>Заголовок к тексту может не составляться, если текст документа не превышает 4 - 5 строк.</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4.18. Текст документа составляется на русском языке как государственном языке Российской Федерации.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наименование организации или должностного лица, утвердившего документ, дату утверждения документа.</w:t>
      </w:r>
    </w:p>
    <w:p w:rsidR="00355D3F" w:rsidRPr="006A7707" w:rsidRDefault="00355D3F" w:rsidP="00355D3F">
      <w:pPr>
        <w:widowControl w:val="0"/>
        <w:autoSpaceDE w:val="0"/>
        <w:autoSpaceDN w:val="0"/>
        <w:adjustRightInd w:val="0"/>
        <w:jc w:val="both"/>
        <w:rPr>
          <w:sz w:val="22"/>
          <w:szCs w:val="22"/>
        </w:rPr>
      </w:pPr>
      <w:r w:rsidRPr="006A7707">
        <w:rPr>
          <w:sz w:val="22"/>
          <w:szCs w:val="22"/>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355D3F" w:rsidRPr="006A7707" w:rsidRDefault="00355D3F" w:rsidP="00355D3F">
      <w:pPr>
        <w:widowControl w:val="0"/>
        <w:autoSpaceDE w:val="0"/>
        <w:autoSpaceDN w:val="0"/>
        <w:adjustRightInd w:val="0"/>
        <w:jc w:val="both"/>
        <w:rPr>
          <w:sz w:val="22"/>
          <w:szCs w:val="22"/>
        </w:rPr>
      </w:pPr>
      <w:r w:rsidRPr="006A7707">
        <w:rPr>
          <w:sz w:val="22"/>
          <w:szCs w:val="22"/>
        </w:rPr>
        <w:t>В распоряжениях текст излагается от первого лица единственного числа ("приказываю").</w:t>
      </w:r>
    </w:p>
    <w:p w:rsidR="00355D3F" w:rsidRPr="006A7707" w:rsidRDefault="00355D3F" w:rsidP="00355D3F">
      <w:pPr>
        <w:widowControl w:val="0"/>
        <w:autoSpaceDE w:val="0"/>
        <w:autoSpaceDN w:val="0"/>
        <w:adjustRightInd w:val="0"/>
        <w:jc w:val="both"/>
        <w:rPr>
          <w:sz w:val="22"/>
          <w:szCs w:val="22"/>
        </w:rPr>
      </w:pPr>
      <w:r w:rsidRPr="006A7707">
        <w:rPr>
          <w:sz w:val="22"/>
          <w:szCs w:val="22"/>
        </w:rPr>
        <w:t>В документах коллегиальных и совещательных органов текст излагается от третьего лица единственного числа ("коллегия... постановляет", "собрание... решило").</w:t>
      </w:r>
    </w:p>
    <w:p w:rsidR="00355D3F" w:rsidRPr="006A7707" w:rsidRDefault="00355D3F" w:rsidP="00355D3F">
      <w:pPr>
        <w:widowControl w:val="0"/>
        <w:autoSpaceDE w:val="0"/>
        <w:autoSpaceDN w:val="0"/>
        <w:adjustRightInd w:val="0"/>
        <w:jc w:val="both"/>
        <w:rPr>
          <w:sz w:val="22"/>
          <w:szCs w:val="22"/>
        </w:rPr>
      </w:pPr>
      <w:r w:rsidRPr="006A7707">
        <w:rPr>
          <w:sz w:val="22"/>
          <w:szCs w:val="22"/>
        </w:rPr>
        <w:t>Текст протокола излагается от третьего лица множественного числа ("слушали", "выступили", "постановили", "решили").</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В документах, устанавливающих права и обязанности организаций, их структурных подразделений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управления входят...", "комиссия провела проверку...").</w:t>
      </w:r>
    </w:p>
    <w:p w:rsidR="00355D3F" w:rsidRPr="006A7707" w:rsidRDefault="00355D3F" w:rsidP="00355D3F">
      <w:pPr>
        <w:widowControl w:val="0"/>
        <w:autoSpaceDE w:val="0"/>
        <w:autoSpaceDN w:val="0"/>
        <w:adjustRightInd w:val="0"/>
        <w:jc w:val="both"/>
        <w:rPr>
          <w:sz w:val="22"/>
          <w:szCs w:val="22"/>
        </w:rPr>
      </w:pPr>
      <w:r w:rsidRPr="006A7707">
        <w:rPr>
          <w:sz w:val="22"/>
          <w:szCs w:val="22"/>
        </w:rPr>
        <w:t>В совместных документах текст излагается от первого лица множественного числа ("приказываем", "решили").</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В деловых (служебных) письмах используются формы изложения:</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от первого лица множественного числа ("просим направить...", "представляем на рассмотрение...");</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от третьего лица единственного числа ("министерство не возражает...", "общество считает возможным...");</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от первого лица единственного числа ("считаю необходимым...", "предлагаю рассмотреть..."), если письмо оформлено на должностном бланке.</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В текстах документов употребляются только общепринятые аббревиатуры и графические сокращения.</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При употреблении в тексте фамилий лиц инициалы указываются после фамилии.</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В деловых (служебных) письмах могут использоваться:</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вступительное обращение:</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Уважаемый господин Председатель!</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lastRenderedPageBreak/>
        <w:t>Уважаемый господин Губернатор!</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Уважаемый господин Прохоров!</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Уважаемая госпожа Захарова!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Уважаемый Николай Петрович!</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Уважаемая Ольга Николаевна!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Уважаемые господа!</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В обращении по должности наименование должности пишется с прописной буквы, в обращении по фамилии инициалы лица не указываются.</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заключительная этикетная фраза: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С уважением, ...</w:t>
      </w:r>
    </w:p>
    <w:p w:rsidR="00355D3F" w:rsidRPr="006A7707" w:rsidRDefault="00355D3F" w:rsidP="00355D3F">
      <w:pPr>
        <w:widowControl w:val="0"/>
        <w:autoSpaceDE w:val="0"/>
        <w:autoSpaceDN w:val="0"/>
        <w:adjustRightInd w:val="0"/>
        <w:jc w:val="both"/>
        <w:rPr>
          <w:sz w:val="22"/>
          <w:szCs w:val="22"/>
        </w:rPr>
      </w:pPr>
      <w:r w:rsidRPr="006A7707">
        <w:rPr>
          <w:sz w:val="22"/>
          <w:szCs w:val="22"/>
        </w:rPr>
        <w:t>4.19.  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если приложение названо в тексте:</w:t>
      </w:r>
    </w:p>
    <w:p w:rsidR="00355D3F" w:rsidRPr="006A7707" w:rsidRDefault="00355D3F" w:rsidP="00355D3F">
      <w:pPr>
        <w:widowControl w:val="0"/>
        <w:autoSpaceDE w:val="0"/>
        <w:autoSpaceDN w:val="0"/>
        <w:adjustRightInd w:val="0"/>
        <w:ind w:firstLine="540"/>
        <w:rPr>
          <w:sz w:val="22"/>
          <w:szCs w:val="22"/>
        </w:rPr>
      </w:pPr>
      <w:r w:rsidRPr="006A7707">
        <w:rPr>
          <w:sz w:val="22"/>
          <w:szCs w:val="22"/>
        </w:rPr>
        <w:t>Приложение: на 2 л. в 1 экз.</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p>
    <w:p w:rsidR="00355D3F" w:rsidRPr="006A7707" w:rsidRDefault="00355D3F" w:rsidP="00355D3F">
      <w:pPr>
        <w:widowControl w:val="0"/>
        <w:autoSpaceDE w:val="0"/>
        <w:autoSpaceDN w:val="0"/>
        <w:adjustRightInd w:val="0"/>
        <w:jc w:val="both"/>
        <w:rPr>
          <w:b/>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Приложение: 1. Положение об Управлении регионального кредитования на</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5 л. в 1 экз.</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2. Справка о кадровом составе Управления регионального</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кредитования на 2 л. в 1 экз.</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если приложение (приложения) сброшюрованы:</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Приложение:</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отчет о НИР в 2 экз.</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если документ, являющийся приложением, имеет приложения с самостоятельной нумерацией страниц:</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Приложение:</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постановление Правительства от 05.06.2015 N 02-6/172 и приложения к нему, всего на 5 л.</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если приложением является обособленный электронный носитель (компакт-диск, usb-флеш-накопитель и др.):</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Приложение:</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CD в 1 экз.</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При этом на вкладыше (конверте), в который помещается носитель, указываются наименования документов, записанных на носитель, имена файлов.</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В распорядительных документах (постановлениях, решениях, приказах, распоряжениях), договорах, положениях, правилах, инструкциях и других документах отметка о приложении оформляется следующим образом:</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в тексте документа при первом упоминании документа-приложения в скобках указывается: ... (приложение) или ... (приложение 1); перед номером приложения допускается ставить знак номера: ... (приложение N 2);</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на первом листе документа-приложения в правом верхнем углу указывается:</w:t>
      </w:r>
    </w:p>
    <w:p w:rsidR="00355D3F" w:rsidRPr="006A7707" w:rsidRDefault="00355D3F" w:rsidP="00355D3F">
      <w:pPr>
        <w:widowControl w:val="0"/>
        <w:autoSpaceDE w:val="0"/>
        <w:autoSpaceDN w:val="0"/>
        <w:adjustRightInd w:val="0"/>
        <w:jc w:val="right"/>
        <w:rPr>
          <w:sz w:val="22"/>
          <w:szCs w:val="22"/>
        </w:rPr>
      </w:pPr>
      <w:r w:rsidRPr="006A7707">
        <w:rPr>
          <w:sz w:val="22"/>
          <w:szCs w:val="22"/>
        </w:rPr>
        <w:t>Приложение N 2</w:t>
      </w:r>
    </w:p>
    <w:p w:rsidR="00355D3F" w:rsidRPr="006A7707" w:rsidRDefault="00355D3F" w:rsidP="00355D3F">
      <w:pPr>
        <w:jc w:val="right"/>
        <w:rPr>
          <w:sz w:val="22"/>
          <w:szCs w:val="22"/>
        </w:rPr>
      </w:pPr>
      <w:r w:rsidRPr="006A7707">
        <w:rPr>
          <w:sz w:val="22"/>
          <w:szCs w:val="22"/>
        </w:rPr>
        <w:t>к постановлению</w:t>
      </w:r>
    </w:p>
    <w:p w:rsidR="00355D3F" w:rsidRPr="006A7707" w:rsidRDefault="00355D3F" w:rsidP="00355D3F">
      <w:pPr>
        <w:jc w:val="right"/>
        <w:rPr>
          <w:sz w:val="22"/>
          <w:szCs w:val="22"/>
        </w:rPr>
      </w:pPr>
      <w:r w:rsidRPr="006A7707">
        <w:rPr>
          <w:sz w:val="22"/>
          <w:szCs w:val="22"/>
        </w:rPr>
        <w:t>администрации Гжатского</w:t>
      </w:r>
    </w:p>
    <w:p w:rsidR="00355D3F" w:rsidRPr="006A7707" w:rsidRDefault="00355D3F" w:rsidP="00355D3F">
      <w:pPr>
        <w:jc w:val="right"/>
        <w:rPr>
          <w:sz w:val="22"/>
          <w:szCs w:val="22"/>
        </w:rPr>
      </w:pPr>
      <w:r w:rsidRPr="006A7707">
        <w:rPr>
          <w:sz w:val="22"/>
          <w:szCs w:val="22"/>
        </w:rPr>
        <w:t>сельсовета</w:t>
      </w:r>
    </w:p>
    <w:p w:rsidR="00355D3F" w:rsidRPr="006A7707" w:rsidRDefault="00355D3F" w:rsidP="00355D3F">
      <w:pPr>
        <w:jc w:val="right"/>
        <w:rPr>
          <w:sz w:val="22"/>
          <w:szCs w:val="22"/>
        </w:rPr>
      </w:pPr>
      <w:r w:rsidRPr="006A7707">
        <w:rPr>
          <w:sz w:val="22"/>
          <w:szCs w:val="22"/>
        </w:rPr>
        <w:t>от 15.08.2018 N 112.</w:t>
      </w:r>
    </w:p>
    <w:p w:rsidR="00355D3F" w:rsidRPr="006A7707" w:rsidRDefault="00355D3F" w:rsidP="00355D3F">
      <w:pPr>
        <w:widowControl w:val="0"/>
        <w:autoSpaceDE w:val="0"/>
        <w:autoSpaceDN w:val="0"/>
        <w:adjustRightInd w:val="0"/>
        <w:jc w:val="both"/>
        <w:rPr>
          <w:sz w:val="22"/>
          <w:szCs w:val="22"/>
        </w:rPr>
      </w:pPr>
      <w:r w:rsidRPr="006A7707">
        <w:rPr>
          <w:sz w:val="22"/>
          <w:szCs w:val="22"/>
        </w:rPr>
        <w:t>Строки реквизита выравниваются по левому краю или центрируются относительно самой длинной строки.</w:t>
      </w:r>
    </w:p>
    <w:p w:rsidR="00355D3F" w:rsidRPr="006A7707" w:rsidRDefault="00355D3F" w:rsidP="00355D3F">
      <w:pPr>
        <w:widowControl w:val="0"/>
        <w:autoSpaceDE w:val="0"/>
        <w:autoSpaceDN w:val="0"/>
        <w:adjustRightInd w:val="0"/>
        <w:jc w:val="both"/>
        <w:rPr>
          <w:sz w:val="22"/>
          <w:szCs w:val="22"/>
        </w:rPr>
      </w:pPr>
      <w:r w:rsidRPr="006A7707">
        <w:rPr>
          <w:sz w:val="22"/>
          <w:szCs w:val="22"/>
        </w:rPr>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Пример -</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Приложение 1</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УТВЕРЖДЕНО</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приказом МКУ «КЦСОН»</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lastRenderedPageBreak/>
        <w:t>от 18.05.2020 N 67</w:t>
      </w:r>
    </w:p>
    <w:p w:rsidR="00355D3F" w:rsidRPr="006A7707" w:rsidRDefault="00355D3F" w:rsidP="00355D3F">
      <w:pPr>
        <w:widowControl w:val="0"/>
        <w:autoSpaceDE w:val="0"/>
        <w:autoSpaceDN w:val="0"/>
        <w:adjustRightInd w:val="0"/>
        <w:jc w:val="both"/>
        <w:rPr>
          <w:sz w:val="22"/>
          <w:szCs w:val="22"/>
        </w:rPr>
      </w:pPr>
      <w:r w:rsidRPr="006A7707">
        <w:rPr>
          <w:sz w:val="22"/>
          <w:szCs w:val="22"/>
        </w:rPr>
        <w:t>4.20. Гриф согласования документа проставляется на документах, согласованных органами власти, организациями, должностными лицами. . Гриф согласования в зависимости от вида документа и особенностей его оформления может проставляться:</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на последнем листе документа под текстом;</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на листе согласования, являющемся неотъемлемой частью документа.</w:t>
      </w:r>
    </w:p>
    <w:p w:rsidR="00355D3F" w:rsidRPr="006A7707" w:rsidRDefault="00355D3F" w:rsidP="00355D3F">
      <w:pPr>
        <w:widowControl w:val="0"/>
        <w:autoSpaceDE w:val="0"/>
        <w:autoSpaceDN w:val="0"/>
        <w:adjustRightInd w:val="0"/>
        <w:jc w:val="both"/>
        <w:rPr>
          <w:sz w:val="22"/>
          <w:szCs w:val="22"/>
        </w:rPr>
      </w:pPr>
      <w:r w:rsidRPr="006A7707">
        <w:rPr>
          <w:sz w:val="22"/>
          <w:szCs w:val="22"/>
        </w:rPr>
        <w:t>Гриф согласования состоит из слова СОГЛАСОВАНО, должности лица, которым согласован документ (включая наименование организации), его собственноручной подписи, инициалов, фамилии, даты согласования.</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Пример -</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СОГЛАСОВАНО</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Директор МКУ «КЦСОН»</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(подпись) И.О. Фамилия</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Дата</w:t>
      </w:r>
    </w:p>
    <w:p w:rsidR="00355D3F" w:rsidRPr="006A7707" w:rsidRDefault="00355D3F" w:rsidP="00355D3F">
      <w:pPr>
        <w:widowControl w:val="0"/>
        <w:autoSpaceDE w:val="0"/>
        <w:autoSpaceDN w:val="0"/>
        <w:adjustRightInd w:val="0"/>
        <w:jc w:val="both"/>
        <w:rPr>
          <w:sz w:val="22"/>
          <w:szCs w:val="22"/>
        </w:rPr>
      </w:pPr>
      <w:r w:rsidRPr="006A7707">
        <w:rPr>
          <w:sz w:val="22"/>
          <w:szCs w:val="22"/>
        </w:rPr>
        <w:t>Если согласование осуществляется советом трудового коллектива, в грифе согласования указывают сведения об органе, согласовавшем документ, дате и номере протокола, в котором зафиксировано решение о согласовании. Если</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согласование осуществляется письмом, указывают вид документа, организацию - автора документа, дату и номер письма.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Примеры</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1. СОГЛАСОВАНО</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Советом трудового коллектива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МКУ «КЦСОН»</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(протокол от _________ N __)</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2. СОГЛАСОВАНО</w:t>
      </w:r>
    </w:p>
    <w:p w:rsidR="00355D3F" w:rsidRPr="006A7707" w:rsidRDefault="00355D3F" w:rsidP="00355D3F">
      <w:pPr>
        <w:widowControl w:val="0"/>
        <w:autoSpaceDE w:val="0"/>
        <w:autoSpaceDN w:val="0"/>
        <w:adjustRightInd w:val="0"/>
        <w:ind w:firstLine="540"/>
        <w:jc w:val="both"/>
        <w:rPr>
          <w:sz w:val="22"/>
          <w:szCs w:val="22"/>
        </w:rPr>
      </w:pP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Начальник отдела архива администрации</w:t>
      </w:r>
    </w:p>
    <w:p w:rsidR="00355D3F" w:rsidRPr="006A7707" w:rsidRDefault="00355D3F" w:rsidP="00355D3F">
      <w:pPr>
        <w:widowControl w:val="0"/>
        <w:autoSpaceDE w:val="0"/>
        <w:autoSpaceDN w:val="0"/>
        <w:adjustRightInd w:val="0"/>
        <w:ind w:firstLine="539"/>
        <w:jc w:val="both"/>
        <w:rPr>
          <w:sz w:val="22"/>
          <w:szCs w:val="22"/>
        </w:rPr>
      </w:pPr>
      <w:r w:rsidRPr="006A7707">
        <w:rPr>
          <w:sz w:val="22"/>
          <w:szCs w:val="22"/>
        </w:rPr>
        <w:t>Куйбышевского района</w:t>
      </w:r>
    </w:p>
    <w:p w:rsidR="00355D3F" w:rsidRPr="006A7707" w:rsidRDefault="00355D3F" w:rsidP="00355D3F">
      <w:pPr>
        <w:widowControl w:val="0"/>
        <w:autoSpaceDE w:val="0"/>
        <w:autoSpaceDN w:val="0"/>
        <w:adjustRightInd w:val="0"/>
        <w:ind w:firstLine="539"/>
        <w:jc w:val="both"/>
        <w:rPr>
          <w:sz w:val="22"/>
          <w:szCs w:val="22"/>
        </w:rPr>
      </w:pPr>
    </w:p>
    <w:p w:rsidR="00355D3F" w:rsidRPr="006A7707" w:rsidRDefault="00355D3F" w:rsidP="00355D3F">
      <w:pPr>
        <w:widowControl w:val="0"/>
        <w:autoSpaceDE w:val="0"/>
        <w:autoSpaceDN w:val="0"/>
        <w:adjustRightInd w:val="0"/>
        <w:ind w:firstLine="539"/>
        <w:jc w:val="both"/>
        <w:rPr>
          <w:sz w:val="22"/>
          <w:szCs w:val="22"/>
        </w:rPr>
      </w:pPr>
      <w:r w:rsidRPr="006A7707">
        <w:rPr>
          <w:sz w:val="22"/>
          <w:szCs w:val="22"/>
        </w:rPr>
        <w:t>(подпись)    И.О. Фамилия</w:t>
      </w:r>
    </w:p>
    <w:p w:rsidR="00355D3F" w:rsidRPr="006A7707" w:rsidRDefault="00355D3F" w:rsidP="00355D3F">
      <w:pPr>
        <w:widowControl w:val="0"/>
        <w:autoSpaceDE w:val="0"/>
        <w:autoSpaceDN w:val="0"/>
        <w:adjustRightInd w:val="0"/>
        <w:ind w:firstLine="539"/>
        <w:jc w:val="both"/>
        <w:rPr>
          <w:sz w:val="22"/>
          <w:szCs w:val="22"/>
        </w:rPr>
      </w:pPr>
    </w:p>
    <w:p w:rsidR="00355D3F" w:rsidRPr="006A7707" w:rsidRDefault="00355D3F" w:rsidP="00355D3F">
      <w:pPr>
        <w:widowControl w:val="0"/>
        <w:autoSpaceDE w:val="0"/>
        <w:autoSpaceDN w:val="0"/>
        <w:adjustRightInd w:val="0"/>
        <w:ind w:firstLine="539"/>
        <w:jc w:val="both"/>
        <w:rPr>
          <w:sz w:val="22"/>
          <w:szCs w:val="22"/>
        </w:rPr>
      </w:pPr>
      <w:r w:rsidRPr="006A7707">
        <w:rPr>
          <w:sz w:val="22"/>
          <w:szCs w:val="22"/>
        </w:rPr>
        <w:t>Дата</w:t>
      </w:r>
    </w:p>
    <w:p w:rsidR="00355D3F" w:rsidRPr="006A7707" w:rsidRDefault="00355D3F" w:rsidP="00355D3F">
      <w:pPr>
        <w:widowControl w:val="0"/>
        <w:autoSpaceDE w:val="0"/>
        <w:autoSpaceDN w:val="0"/>
        <w:adjustRightInd w:val="0"/>
        <w:jc w:val="both"/>
        <w:rPr>
          <w:sz w:val="22"/>
          <w:szCs w:val="22"/>
        </w:rPr>
      </w:pPr>
      <w:r w:rsidRPr="006A7707">
        <w:rPr>
          <w:sz w:val="22"/>
          <w:szCs w:val="22"/>
        </w:rPr>
        <w:t>4.21. Виза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 Виза включает должность лица, визирующего документ, подпись, расшифровку подписи (инициалы, фамилию) и дату визирования.</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Пример -</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Юрисконсульт</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Подпись И.О. Фамилия</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Дата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При наличии замечаний к документу визу оформляют следующим образом:</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Пример -</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Замечания прилагаются.</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Юрисконсульт</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Подпись И.О. Фамилия</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Дата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В организациях, применяющих системы электронного документооборота, согласование может проводиться в электронной форме, согласно ГОСТ Р ИСО 15489-1.</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В исходящих документах визы проставляются на экземплярах документов, помещаемых в дело.</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По усмотрению организации может применяться полистное визирование документа и его приложений.</w:t>
      </w:r>
    </w:p>
    <w:p w:rsidR="00355D3F" w:rsidRPr="006A7707" w:rsidRDefault="00355D3F" w:rsidP="00355D3F">
      <w:pPr>
        <w:widowControl w:val="0"/>
        <w:autoSpaceDE w:val="0"/>
        <w:autoSpaceDN w:val="0"/>
        <w:adjustRightInd w:val="0"/>
        <w:jc w:val="both"/>
        <w:rPr>
          <w:sz w:val="22"/>
          <w:szCs w:val="22"/>
        </w:rPr>
      </w:pPr>
      <w:r w:rsidRPr="006A7707">
        <w:rPr>
          <w:sz w:val="22"/>
          <w:szCs w:val="22"/>
        </w:rPr>
        <w:t>4.22. Подпись включает: наименование должности лица, подписывающего документ, его собственноручную подпись, расшифровку подписи (инициалы, фамилия).</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Пример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Председатель                           Подпись           И.О. Фамилия</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lastRenderedPageBreak/>
        <w:t>Если документ оформлен не на бланке,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Пример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w:t>
      </w:r>
    </w:p>
    <w:p w:rsidR="00355D3F" w:rsidRPr="006A7707" w:rsidRDefault="00355D3F" w:rsidP="00355D3F">
      <w:pPr>
        <w:widowControl w:val="0"/>
        <w:autoSpaceDE w:val="0"/>
        <w:autoSpaceDN w:val="0"/>
        <w:adjustRightInd w:val="0"/>
        <w:jc w:val="both"/>
        <w:rPr>
          <w:sz w:val="22"/>
          <w:szCs w:val="22"/>
        </w:rPr>
      </w:pPr>
      <w:r w:rsidRPr="006A7707">
        <w:rPr>
          <w:sz w:val="22"/>
          <w:szCs w:val="22"/>
        </w:rPr>
        <w:t>Глава</w:t>
      </w:r>
    </w:p>
    <w:p w:rsidR="00355D3F" w:rsidRPr="006A7707" w:rsidRDefault="00355D3F" w:rsidP="00355D3F">
      <w:pPr>
        <w:widowControl w:val="0"/>
        <w:autoSpaceDE w:val="0"/>
        <w:autoSpaceDN w:val="0"/>
        <w:adjustRightInd w:val="0"/>
        <w:jc w:val="both"/>
        <w:rPr>
          <w:sz w:val="22"/>
          <w:szCs w:val="22"/>
        </w:rPr>
      </w:pPr>
      <w:r w:rsidRPr="006A7707">
        <w:rPr>
          <w:sz w:val="22"/>
          <w:szCs w:val="22"/>
        </w:rPr>
        <w:t>Гжатского сельсовета                 Подпись           И.О. Фамилия</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При оформлении документа на бланке должностного лица должность этого лица в подписи не указывается.</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Пример                                Подпись           И.О. Фамилия</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иерархии занимаемых должностей.</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Пример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Генеральный директор                 Подпись           И.О. Фамилия</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Главный бухгалтер                        Подпись           И.О. Фамилия</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При подписании документа несколькими лицами равных должностей их подписи располагаются на одном уровне.</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Пример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Заместитель директора по финансовым вопросам       Подпись      И.О. Фамилия</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Заместитель директора по административным вопросам Подпись И.О. Фамилия</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В документах, составленных комиссией, в подписи указывается статус лица в составе комиссии.</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Пример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Председатель комиссии        Подпись           И.О. Фамилия</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Члены комиссии                    Подпись           И.О. Фамилия</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Подпись           И.О. Фамилия</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Подпись           И.О. Фамилия</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ind w:firstLine="540"/>
        <w:jc w:val="both"/>
        <w:rPr>
          <w:sz w:val="22"/>
          <w:szCs w:val="22"/>
        </w:rPr>
      </w:pP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Пример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И.о. директора  Подпись           И.О. Фамилия</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или:</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Исполняющий обязанности</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директора         Подпись           И.О. Фамилия</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355D3F" w:rsidRPr="006A7707" w:rsidRDefault="00355D3F" w:rsidP="00355D3F">
      <w:pPr>
        <w:widowControl w:val="0"/>
        <w:autoSpaceDE w:val="0"/>
        <w:autoSpaceDN w:val="0"/>
        <w:adjustRightInd w:val="0"/>
        <w:jc w:val="both"/>
        <w:rPr>
          <w:sz w:val="22"/>
          <w:szCs w:val="22"/>
        </w:rPr>
      </w:pPr>
      <w:r w:rsidRPr="006A7707">
        <w:rPr>
          <w:sz w:val="22"/>
          <w:szCs w:val="22"/>
        </w:rPr>
        <w:t>4.23. 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xml:space="preserve">а) место размещения отметки об электронной подписи должны соответствовать месту размещения </w:t>
      </w:r>
      <w:r w:rsidRPr="006A7707">
        <w:rPr>
          <w:sz w:val="22"/>
          <w:szCs w:val="22"/>
        </w:rPr>
        <w:lastRenderedPageBreak/>
        <w:t>собственноручной подписи в аналогичном документе на бумажном носителе;</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б) элементы отметки об электронной подписи должны быть видимыми и читаемыми при отображении документа в натуральном размере;</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в) элементы отметки об электронной подписи не должны перекрываться или накладываться друг на друга;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товарного знака (знака обслуживания) организации в соответствии с действующим законодательством.</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Пример -</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│Эмбле-                    ДОКУМЕНТ ПОДПИСАН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  ма                   ЭЛЕКТРОННОЙ ПОДПИСЬЮ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Наименование│органа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должности │власти                                    │  Н.Н. Николаев</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  Сертификат 1а111ааа000000000011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  Владелец Николаев Николай Николаевич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  Действителен с 01.12.2012 по 01.12.2017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4.24.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 (Приложение 4)</w:t>
      </w:r>
    </w:p>
    <w:p w:rsidR="00355D3F" w:rsidRPr="006A7707" w:rsidRDefault="00355D3F" w:rsidP="00355D3F">
      <w:pPr>
        <w:widowControl w:val="0"/>
        <w:autoSpaceDE w:val="0"/>
        <w:autoSpaceDN w:val="0"/>
        <w:adjustRightInd w:val="0"/>
        <w:jc w:val="both"/>
        <w:rPr>
          <w:sz w:val="22"/>
          <w:szCs w:val="22"/>
        </w:rPr>
      </w:pPr>
      <w:r w:rsidRPr="006A7707">
        <w:rPr>
          <w:sz w:val="22"/>
          <w:szCs w:val="22"/>
        </w:rPr>
        <w:t>4.25. Отметка об исполнителе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Например: Забелин Иван Андреевич, Контрольное управление, ведущий специалист, +7(495) 924-45-67, Zabelin@gov.ru</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Отметка об исполнителе может оформляться как нижний колонтитул и печататься шрифтом меньшего размера.</w:t>
      </w:r>
    </w:p>
    <w:p w:rsidR="00355D3F" w:rsidRPr="006A7707" w:rsidRDefault="00355D3F" w:rsidP="00355D3F">
      <w:pPr>
        <w:widowControl w:val="0"/>
        <w:autoSpaceDE w:val="0"/>
        <w:autoSpaceDN w:val="0"/>
        <w:adjustRightInd w:val="0"/>
        <w:jc w:val="both"/>
        <w:rPr>
          <w:sz w:val="22"/>
          <w:szCs w:val="22"/>
        </w:rPr>
      </w:pPr>
      <w:r w:rsidRPr="006A7707">
        <w:rPr>
          <w:sz w:val="22"/>
          <w:szCs w:val="22"/>
        </w:rPr>
        <w:t>4.26.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Пример -</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Верно</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Специалист по кадрам      Подпись           И.О. Фамилия</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Дата</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Если копия выдается для представления в другую организацию, отметка о заверении копии дополняется надписью о месте хранения документа, с которого была изготовлена копия ("Подлинник документа находится в (наименование организации) в деле N ... за ... год") и заверяется печатью организации.</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Для проставления отметки о заверении копии может использоваться штамп.</w:t>
      </w:r>
    </w:p>
    <w:p w:rsidR="00355D3F" w:rsidRPr="006A7707" w:rsidRDefault="00355D3F" w:rsidP="00355D3F">
      <w:pPr>
        <w:widowControl w:val="0"/>
        <w:autoSpaceDE w:val="0"/>
        <w:autoSpaceDN w:val="0"/>
        <w:adjustRightInd w:val="0"/>
        <w:jc w:val="both"/>
        <w:rPr>
          <w:sz w:val="22"/>
          <w:szCs w:val="22"/>
        </w:rPr>
      </w:pPr>
      <w:r w:rsidRPr="006A7707">
        <w:rPr>
          <w:sz w:val="22"/>
          <w:szCs w:val="22"/>
        </w:rPr>
        <w:t>4.27.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Отметка о поступлении документа может проставляться с помощью штампа.</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4.28. Резолюция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w:t>
      </w:r>
      <w:r w:rsidRPr="006A7707">
        <w:rPr>
          <w:sz w:val="22"/>
          <w:szCs w:val="22"/>
        </w:rPr>
        <w:lastRenderedPageBreak/>
        <w:t>документооборота.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Резолюция включает: фамилию, инициалы исполнителя (исполнителей), поручение по документу, при необходимости - срок исполнения, подпись лица, вынесшего резолюцию, дату резолюции.</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Пример -</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Фамилия И.О.</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Прошу подготовить предложения к 10.11.2020.</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Подпись</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Дата</w:t>
      </w:r>
    </w:p>
    <w:p w:rsidR="00355D3F" w:rsidRPr="006A7707" w:rsidRDefault="00355D3F" w:rsidP="00355D3F">
      <w:pPr>
        <w:widowControl w:val="0"/>
        <w:autoSpaceDE w:val="0"/>
        <w:autoSpaceDN w:val="0"/>
        <w:adjustRightInd w:val="0"/>
        <w:ind w:firstLine="540"/>
        <w:jc w:val="both"/>
        <w:rPr>
          <w:rFonts w:eastAsia="Calibri"/>
          <w:sz w:val="22"/>
          <w:szCs w:val="22"/>
          <w:lang w:eastAsia="en-US"/>
        </w:rPr>
      </w:pPr>
      <w:r w:rsidRPr="006A7707">
        <w:rPr>
          <w:rFonts w:eastAsia="Calibri"/>
          <w:sz w:val="22"/>
          <w:szCs w:val="22"/>
          <w:lang w:eastAsia="en-US"/>
        </w:rPr>
        <w:t>4.29. Отметка о контроле свидетельствует о постановке документа на контроль, проставляется штампом "Контроль" на верхнем поле документа.</w:t>
      </w:r>
    </w:p>
    <w:p w:rsidR="00355D3F" w:rsidRPr="006A7707" w:rsidRDefault="00355D3F" w:rsidP="00355D3F">
      <w:pPr>
        <w:widowControl w:val="0"/>
        <w:autoSpaceDE w:val="0"/>
        <w:autoSpaceDN w:val="0"/>
        <w:adjustRightInd w:val="0"/>
        <w:ind w:firstLine="540"/>
        <w:jc w:val="both"/>
        <w:rPr>
          <w:rFonts w:eastAsia="Calibri"/>
          <w:sz w:val="22"/>
          <w:szCs w:val="22"/>
          <w:lang w:eastAsia="en-US"/>
        </w:rPr>
      </w:pPr>
      <w:r w:rsidRPr="006A7707">
        <w:rPr>
          <w:rFonts w:eastAsia="Calibri"/>
          <w:sz w:val="22"/>
          <w:szCs w:val="22"/>
          <w:lang w:eastAsia="en-US"/>
        </w:rPr>
        <w:t>4.30. Отметка о направлении документа в дело определяет место хранения документа после завершения работы с ним и включает: слова "В дело", индекс дела</w:t>
      </w:r>
    </w:p>
    <w:p w:rsidR="00355D3F" w:rsidRPr="006A7707" w:rsidRDefault="00355D3F" w:rsidP="00355D3F">
      <w:pPr>
        <w:widowControl w:val="0"/>
        <w:autoSpaceDE w:val="0"/>
        <w:autoSpaceDN w:val="0"/>
        <w:adjustRightInd w:val="0"/>
        <w:ind w:firstLine="540"/>
        <w:jc w:val="both"/>
        <w:rPr>
          <w:rFonts w:eastAsia="Calibri"/>
          <w:sz w:val="22"/>
          <w:szCs w:val="22"/>
          <w:lang w:eastAsia="en-US"/>
        </w:rPr>
      </w:pPr>
      <w:r w:rsidRPr="006A7707">
        <w:rPr>
          <w:rFonts w:eastAsia="Calibri"/>
          <w:sz w:val="22"/>
          <w:szCs w:val="22"/>
          <w:lang w:eastAsia="en-US"/>
        </w:rPr>
        <w:t xml:space="preserve"> по номенклатуре дел, в которое помещается документ на хранение, с указанием года, должности лица, оформившего отметку, подписи, даты.</w:t>
      </w:r>
    </w:p>
    <w:p w:rsidR="00355D3F" w:rsidRPr="006A7707" w:rsidRDefault="00355D3F" w:rsidP="00355D3F">
      <w:pPr>
        <w:widowControl w:val="0"/>
        <w:autoSpaceDE w:val="0"/>
        <w:autoSpaceDN w:val="0"/>
        <w:adjustRightInd w:val="0"/>
        <w:jc w:val="both"/>
        <w:rPr>
          <w:rFonts w:eastAsia="Calibri"/>
          <w:sz w:val="22"/>
          <w:szCs w:val="22"/>
          <w:lang w:eastAsia="en-US"/>
        </w:rPr>
      </w:pPr>
    </w:p>
    <w:p w:rsidR="00355D3F" w:rsidRPr="006A7707" w:rsidRDefault="00355D3F" w:rsidP="00355D3F">
      <w:pPr>
        <w:widowControl w:val="0"/>
        <w:autoSpaceDE w:val="0"/>
        <w:autoSpaceDN w:val="0"/>
        <w:adjustRightInd w:val="0"/>
        <w:jc w:val="both"/>
        <w:rPr>
          <w:rFonts w:eastAsia="Calibri"/>
          <w:sz w:val="22"/>
          <w:szCs w:val="22"/>
          <w:lang w:eastAsia="en-US"/>
        </w:rPr>
      </w:pPr>
      <w:r w:rsidRPr="006A7707">
        <w:rPr>
          <w:rFonts w:ascii="Courier New" w:eastAsia="Calibri" w:hAnsi="Courier New" w:cs="Courier New"/>
          <w:sz w:val="22"/>
          <w:szCs w:val="22"/>
          <w:lang w:eastAsia="en-US"/>
        </w:rPr>
        <w:t xml:space="preserve">    </w:t>
      </w:r>
      <w:r w:rsidRPr="006A7707">
        <w:rPr>
          <w:rFonts w:eastAsia="Calibri"/>
          <w:sz w:val="22"/>
          <w:szCs w:val="22"/>
          <w:lang w:eastAsia="en-US"/>
        </w:rPr>
        <w:t>Пример -</w:t>
      </w:r>
    </w:p>
    <w:p w:rsidR="00355D3F" w:rsidRPr="006A7707" w:rsidRDefault="00355D3F" w:rsidP="00355D3F">
      <w:pPr>
        <w:widowControl w:val="0"/>
        <w:autoSpaceDE w:val="0"/>
        <w:autoSpaceDN w:val="0"/>
        <w:adjustRightInd w:val="0"/>
        <w:jc w:val="both"/>
        <w:rPr>
          <w:rFonts w:eastAsia="Calibri"/>
          <w:sz w:val="22"/>
          <w:szCs w:val="22"/>
          <w:lang w:eastAsia="en-US"/>
        </w:rPr>
      </w:pPr>
      <w:r w:rsidRPr="006A7707">
        <w:rPr>
          <w:rFonts w:eastAsia="Calibri"/>
          <w:sz w:val="22"/>
          <w:szCs w:val="22"/>
          <w:lang w:eastAsia="en-US"/>
        </w:rPr>
        <w:t xml:space="preserve">    В дело N 01-18 за 2020 г.</w:t>
      </w:r>
    </w:p>
    <w:p w:rsidR="00355D3F" w:rsidRPr="006A7707" w:rsidRDefault="00355D3F" w:rsidP="00355D3F">
      <w:pPr>
        <w:widowControl w:val="0"/>
        <w:autoSpaceDE w:val="0"/>
        <w:autoSpaceDN w:val="0"/>
        <w:adjustRightInd w:val="0"/>
        <w:jc w:val="both"/>
        <w:rPr>
          <w:rFonts w:eastAsia="Calibri"/>
          <w:sz w:val="22"/>
          <w:szCs w:val="22"/>
          <w:lang w:eastAsia="en-US"/>
        </w:rPr>
      </w:pPr>
      <w:r w:rsidRPr="006A7707">
        <w:rPr>
          <w:rFonts w:eastAsia="Calibri"/>
          <w:sz w:val="22"/>
          <w:szCs w:val="22"/>
          <w:lang w:eastAsia="en-US"/>
        </w:rPr>
        <w:t xml:space="preserve">    Зав. отделом корпоративных проектов</w:t>
      </w:r>
    </w:p>
    <w:p w:rsidR="00355D3F" w:rsidRPr="006A7707" w:rsidRDefault="00355D3F" w:rsidP="00355D3F">
      <w:pPr>
        <w:widowControl w:val="0"/>
        <w:autoSpaceDE w:val="0"/>
        <w:autoSpaceDN w:val="0"/>
        <w:adjustRightInd w:val="0"/>
        <w:jc w:val="both"/>
        <w:rPr>
          <w:rFonts w:eastAsia="Calibri"/>
          <w:sz w:val="22"/>
          <w:szCs w:val="22"/>
          <w:lang w:eastAsia="en-US"/>
        </w:rPr>
      </w:pPr>
      <w:r w:rsidRPr="006A7707">
        <w:rPr>
          <w:rFonts w:eastAsia="Calibri"/>
          <w:sz w:val="22"/>
          <w:szCs w:val="22"/>
          <w:lang w:eastAsia="en-US"/>
        </w:rPr>
        <w:t xml:space="preserve">    Подпись          Дата</w:t>
      </w:r>
    </w:p>
    <w:p w:rsidR="00355D3F" w:rsidRPr="006A7707" w:rsidRDefault="00355D3F" w:rsidP="00355D3F">
      <w:pPr>
        <w:widowControl w:val="0"/>
        <w:autoSpaceDE w:val="0"/>
        <w:autoSpaceDN w:val="0"/>
        <w:adjustRightInd w:val="0"/>
        <w:jc w:val="both"/>
        <w:rPr>
          <w:rFonts w:eastAsia="Calibri"/>
          <w:sz w:val="22"/>
          <w:szCs w:val="22"/>
          <w:lang w:eastAsia="en-US"/>
        </w:rPr>
      </w:pP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Отметка о направлении документа в дело может дополняться краткими сведениями о характере исполнения документа.</w:t>
      </w:r>
    </w:p>
    <w:p w:rsidR="00355D3F" w:rsidRPr="006A7707" w:rsidRDefault="00355D3F" w:rsidP="00355D3F">
      <w:pPr>
        <w:widowControl w:val="0"/>
        <w:autoSpaceDE w:val="0"/>
        <w:autoSpaceDN w:val="0"/>
        <w:adjustRightInd w:val="0"/>
        <w:ind w:firstLine="540"/>
        <w:jc w:val="both"/>
        <w:rPr>
          <w:sz w:val="22"/>
          <w:szCs w:val="22"/>
        </w:rPr>
      </w:pPr>
    </w:p>
    <w:p w:rsidR="00355D3F" w:rsidRPr="006A7707" w:rsidRDefault="00355D3F" w:rsidP="00355D3F">
      <w:pPr>
        <w:widowControl w:val="0"/>
        <w:autoSpaceDE w:val="0"/>
        <w:autoSpaceDN w:val="0"/>
        <w:adjustRightInd w:val="0"/>
        <w:jc w:val="both"/>
        <w:rPr>
          <w:rFonts w:eastAsia="Calibri"/>
          <w:sz w:val="22"/>
          <w:szCs w:val="22"/>
          <w:lang w:eastAsia="en-US"/>
        </w:rPr>
      </w:pPr>
    </w:p>
    <w:p w:rsidR="00355D3F" w:rsidRPr="006A7707" w:rsidRDefault="00355D3F" w:rsidP="00355D3F">
      <w:pPr>
        <w:widowControl w:val="0"/>
        <w:autoSpaceDE w:val="0"/>
        <w:autoSpaceDN w:val="0"/>
        <w:adjustRightInd w:val="0"/>
        <w:ind w:firstLine="540"/>
        <w:jc w:val="both"/>
        <w:outlineLvl w:val="1"/>
        <w:rPr>
          <w:b/>
          <w:bCs/>
          <w:sz w:val="22"/>
          <w:szCs w:val="22"/>
        </w:rPr>
      </w:pPr>
      <w:r w:rsidRPr="006A7707">
        <w:rPr>
          <w:b/>
          <w:bCs/>
          <w:sz w:val="22"/>
          <w:szCs w:val="22"/>
        </w:rPr>
        <w:t>5. Бланки документов</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5.1 Для изготовления бланков документов, согласно ГОСТ Р 7.0.97 - 2016, используется бумага форматов A4 (210 x 297 мм), A5 (148 x 210 мм); для изготовления бланков резолюций используется бумага форматов A5 (148 x 210 мм), A6 (105 x 148).</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Каждый лист документа, оформленный на бланке или без него, должен иметь поля не менее:</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20 мм - левое;</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10 мм - правое;</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20 мм - верхнее;</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20 мм - нижнее.</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Документы длительных (свыше 10 лет) сроков хранения должны иметь левое поле не менее 30 мм.</w:t>
      </w:r>
    </w:p>
    <w:p w:rsidR="00355D3F" w:rsidRPr="006A7707" w:rsidRDefault="00355D3F" w:rsidP="00355D3F">
      <w:pPr>
        <w:widowControl w:val="0"/>
        <w:autoSpaceDE w:val="0"/>
        <w:autoSpaceDN w:val="0"/>
        <w:adjustRightInd w:val="0"/>
        <w:jc w:val="both"/>
        <w:rPr>
          <w:sz w:val="22"/>
          <w:szCs w:val="22"/>
        </w:rPr>
      </w:pPr>
      <w:r w:rsidRPr="006A7707">
        <w:rPr>
          <w:sz w:val="22"/>
          <w:szCs w:val="22"/>
        </w:rPr>
        <w:t>5.2. Организации используют бланки документов, изготовленные на бумажном носителе (бланки документов федеральных органов государственной власти с воспроизведением Государственного герба Российской Федерации изготавливаются полиграфическими предприятиями, имеющими сертификаты о наличии технических и технологических возможностей для качественного изготовления указанного вида продукции) и/или электронные шаблоны бланков. Бланки на бумажном носителе и электронные шаблоны бланков должны быть идентичны по составу реквизитов, порядку их расположения, гарнитурам шрифта.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Бланки документов на бумажном носителе и электронные шаблоны бланков изготавливаются на основании макетов бланков, утверждаемых руководителем организации.</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Бланки документов следует изготавливать на белой бумаге или бумаге светлых тонов.</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Электронные шаблоны бланков документов должны быть защищены от несанкционированных изменений.</w:t>
      </w:r>
    </w:p>
    <w:p w:rsidR="00355D3F" w:rsidRPr="006A7707" w:rsidRDefault="00355D3F" w:rsidP="00355D3F">
      <w:pPr>
        <w:widowControl w:val="0"/>
        <w:autoSpaceDE w:val="0"/>
        <w:autoSpaceDN w:val="0"/>
        <w:adjustRightInd w:val="0"/>
        <w:jc w:val="both"/>
        <w:rPr>
          <w:sz w:val="22"/>
          <w:szCs w:val="22"/>
        </w:rPr>
      </w:pPr>
      <w:r w:rsidRPr="006A7707">
        <w:rPr>
          <w:sz w:val="22"/>
          <w:szCs w:val="22"/>
        </w:rPr>
        <w:t>5.3. Бланки документов оформляются в соответствии с приложениями. Ориентировочные границы зон расположения реквизитов обозначены пунктиром. Каждая зона определяется совокупностью входящих в нее реквизитов.</w:t>
      </w:r>
    </w:p>
    <w:p w:rsidR="00355D3F" w:rsidRPr="006A7707" w:rsidRDefault="00355D3F" w:rsidP="00355D3F">
      <w:pPr>
        <w:widowControl w:val="0"/>
        <w:autoSpaceDE w:val="0"/>
        <w:autoSpaceDN w:val="0"/>
        <w:adjustRightInd w:val="0"/>
        <w:jc w:val="both"/>
        <w:rPr>
          <w:sz w:val="22"/>
          <w:szCs w:val="22"/>
        </w:rPr>
      </w:pPr>
      <w:r w:rsidRPr="006A7707">
        <w:rPr>
          <w:sz w:val="22"/>
          <w:szCs w:val="22"/>
        </w:rPr>
        <w:t>5.4. Реквизиты 01, 02, 03 располагаются на верхнем поле документа над реквизитом 05 по середине зоны, занятой этим реквизитом.</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Реквизит 03 может располагаться слева на уровне реквизита 05.</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Реквизиты 05, 06, 07, 08, 09, 13, ограничительные отметки для реквизитов 10, 11, 12 в пределах границ зон расположения реквизитов размещаются одним из способов:</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центрованным (начало и конец каждой строки реквизитов равно удалены от границ зоны расположения реквизитов);</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флаговым (каждая строка реквизитов начинается от левой границы зоны расположения реквизитов).</w:t>
      </w:r>
    </w:p>
    <w:p w:rsidR="00355D3F" w:rsidRPr="006A7707" w:rsidRDefault="00355D3F" w:rsidP="00355D3F">
      <w:pPr>
        <w:widowControl w:val="0"/>
        <w:autoSpaceDE w:val="0"/>
        <w:autoSpaceDN w:val="0"/>
        <w:adjustRightInd w:val="0"/>
        <w:jc w:val="both"/>
        <w:rPr>
          <w:sz w:val="22"/>
          <w:szCs w:val="22"/>
        </w:rPr>
      </w:pPr>
      <w:r w:rsidRPr="006A7707">
        <w:rPr>
          <w:sz w:val="22"/>
          <w:szCs w:val="22"/>
        </w:rPr>
        <w:t>5.5. Устанавливаются следующие виды бланков документов организации:</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общий бланк (приложение 5);</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бланк письма (приложение 6);</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 бланк конкретного вида документа (приложение 6).</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lastRenderedPageBreak/>
        <w:t>Нормативными правовыми актами организации устанавливаются виды применяемых бланков и их разновидности (бланк письма структурного подразделения, бланк письма должностного лица, бланк приказа, бланк протокола и др.).</w:t>
      </w:r>
    </w:p>
    <w:p w:rsidR="00355D3F" w:rsidRPr="006A7707" w:rsidRDefault="00355D3F" w:rsidP="00355D3F">
      <w:pPr>
        <w:widowControl w:val="0"/>
        <w:autoSpaceDE w:val="0"/>
        <w:autoSpaceDN w:val="0"/>
        <w:adjustRightInd w:val="0"/>
        <w:jc w:val="both"/>
        <w:rPr>
          <w:sz w:val="22"/>
          <w:szCs w:val="22"/>
        </w:rPr>
      </w:pPr>
      <w:r w:rsidRPr="006A7707">
        <w:rPr>
          <w:sz w:val="22"/>
          <w:szCs w:val="22"/>
        </w:rPr>
        <w:t>5.6. Общий бланк используется для изготовления любых видов документов, кроме делового (служебного) письма.</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Общий бланк в зависимости от учредительных документов организации и локальных нормативных актов включает реквизиты 01 (02 или 03), 05, 06, 07, 13 и ограничительные отметки для реквизитов 10, 11, 16, 17.</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Бланк письма в зависимости от учредительных документов организации и локальных нормативных актов включает реквизиты 01 (02 или 03), 05, 08, ограничительные отметки для реквизитов 10, 11, 12, 15, 17. Бланк письма структурного подразделения дополнительно включает реквизит 06, бланк письма должностного лица - реквизит 07.</w:t>
      </w:r>
    </w:p>
    <w:p w:rsidR="00355D3F" w:rsidRPr="006A7707" w:rsidRDefault="00355D3F" w:rsidP="00355D3F">
      <w:pPr>
        <w:widowControl w:val="0"/>
        <w:autoSpaceDE w:val="0"/>
        <w:autoSpaceDN w:val="0"/>
        <w:adjustRightInd w:val="0"/>
        <w:ind w:firstLine="540"/>
        <w:jc w:val="both"/>
        <w:rPr>
          <w:sz w:val="22"/>
          <w:szCs w:val="22"/>
        </w:rPr>
      </w:pPr>
      <w:r w:rsidRPr="006A7707">
        <w:rPr>
          <w:sz w:val="22"/>
          <w:szCs w:val="22"/>
        </w:rPr>
        <w:t>Бланк конкретного вида документа, кроме письма, в зависимости от учредительных документов организации и локальных нормативных правовых актов включает реквизиты 01 (02 или 03), 05, 09, 13 и, при необходимости, ограничительные отметки для границ зон расположения реквизитов 10, 11, 16, 17. Бланк конкретного вида документа структурного подразделения дополнительно включает реквизит 06, бланк должностного лица - реквизит 07.</w:t>
      </w:r>
    </w:p>
    <w:p w:rsidR="00355D3F" w:rsidRPr="006A7707" w:rsidRDefault="00355D3F" w:rsidP="00355D3F">
      <w:pPr>
        <w:widowControl w:val="0"/>
        <w:autoSpaceDE w:val="0"/>
        <w:autoSpaceDN w:val="0"/>
        <w:adjustRightInd w:val="0"/>
        <w:outlineLvl w:val="0"/>
        <w:rPr>
          <w:sz w:val="22"/>
          <w:szCs w:val="22"/>
        </w:rPr>
      </w:pPr>
    </w:p>
    <w:p w:rsidR="00355D3F" w:rsidRPr="006A7707" w:rsidRDefault="00355D3F" w:rsidP="00355D3F">
      <w:pPr>
        <w:widowControl w:val="0"/>
        <w:shd w:val="clear" w:color="auto" w:fill="FFFFFF"/>
        <w:autoSpaceDE w:val="0"/>
        <w:autoSpaceDN w:val="0"/>
        <w:adjustRightInd w:val="0"/>
        <w:ind w:left="709" w:right="1152"/>
        <w:jc w:val="center"/>
        <w:rPr>
          <w:rFonts w:eastAsia="Calibri"/>
          <w:i/>
          <w:iCs/>
          <w:sz w:val="22"/>
          <w:szCs w:val="22"/>
          <w:lang w:eastAsia="en-US"/>
        </w:rPr>
      </w:pPr>
      <w:r w:rsidRPr="006A7707">
        <w:rPr>
          <w:rFonts w:eastAsia="Calibri"/>
          <w:b/>
          <w:bCs/>
          <w:i/>
          <w:iCs/>
          <w:spacing w:val="-1"/>
          <w:sz w:val="22"/>
          <w:szCs w:val="22"/>
          <w:lang w:eastAsia="en-US"/>
        </w:rPr>
        <w:t>6. Особенности подготовки и оформления отдельных видов</w:t>
      </w:r>
      <w:r w:rsidRPr="006A7707">
        <w:rPr>
          <w:rFonts w:eastAsia="Calibri"/>
          <w:b/>
          <w:bCs/>
          <w:i/>
          <w:iCs/>
          <w:sz w:val="22"/>
          <w:szCs w:val="22"/>
          <w:lang w:eastAsia="en-US"/>
        </w:rPr>
        <w:t xml:space="preserve"> документов</w:t>
      </w:r>
    </w:p>
    <w:p w:rsidR="00355D3F" w:rsidRPr="006A7707" w:rsidRDefault="00355D3F" w:rsidP="00355D3F">
      <w:pPr>
        <w:widowControl w:val="0"/>
        <w:shd w:val="clear" w:color="auto" w:fill="FFFFFF"/>
        <w:autoSpaceDE w:val="0"/>
        <w:autoSpaceDN w:val="0"/>
        <w:adjustRightInd w:val="0"/>
        <w:ind w:firstLine="566"/>
        <w:rPr>
          <w:rFonts w:eastAsia="Calibri"/>
          <w:bCs/>
          <w:i/>
          <w:iCs/>
          <w:spacing w:val="-6"/>
          <w:sz w:val="22"/>
          <w:szCs w:val="22"/>
          <w:lang w:eastAsia="en-US"/>
        </w:rPr>
      </w:pPr>
      <w:r w:rsidRPr="006A7707">
        <w:rPr>
          <w:rFonts w:eastAsia="Calibri"/>
          <w:b/>
          <w:bCs/>
          <w:i/>
          <w:iCs/>
          <w:spacing w:val="-6"/>
          <w:sz w:val="22"/>
          <w:szCs w:val="22"/>
          <w:lang w:eastAsia="en-US"/>
        </w:rPr>
        <w:t>6.1.   Распорядительные   документы.</w:t>
      </w:r>
      <w:r w:rsidRPr="006A7707">
        <w:rPr>
          <w:rFonts w:eastAsia="Calibri"/>
          <w:bCs/>
          <w:i/>
          <w:iCs/>
          <w:spacing w:val="-6"/>
          <w:sz w:val="22"/>
          <w:szCs w:val="22"/>
          <w:lang w:eastAsia="en-US"/>
        </w:rPr>
        <w:t xml:space="preserve"> </w:t>
      </w:r>
    </w:p>
    <w:p w:rsidR="00355D3F" w:rsidRPr="006A7707" w:rsidRDefault="00355D3F" w:rsidP="00355D3F">
      <w:pPr>
        <w:widowControl w:val="0"/>
        <w:shd w:val="clear" w:color="auto" w:fill="FFFFFF"/>
        <w:autoSpaceDE w:val="0"/>
        <w:autoSpaceDN w:val="0"/>
        <w:adjustRightInd w:val="0"/>
        <w:ind w:firstLine="566"/>
        <w:rPr>
          <w:rFonts w:eastAsia="Calibri"/>
          <w:sz w:val="22"/>
          <w:szCs w:val="22"/>
          <w:lang w:eastAsia="en-US"/>
        </w:rPr>
      </w:pPr>
      <w:r w:rsidRPr="006A7707">
        <w:rPr>
          <w:rFonts w:eastAsia="Calibri"/>
          <w:bCs/>
          <w:spacing w:val="-6"/>
          <w:sz w:val="22"/>
          <w:szCs w:val="22"/>
          <w:lang w:eastAsia="en-US"/>
        </w:rPr>
        <w:t xml:space="preserve">  Порядок   согласования   организаци</w:t>
      </w:r>
      <w:r w:rsidRPr="006A7707">
        <w:rPr>
          <w:rFonts w:eastAsia="Calibri"/>
          <w:bCs/>
          <w:spacing w:val="-6"/>
          <w:sz w:val="22"/>
          <w:szCs w:val="22"/>
          <w:lang w:eastAsia="en-US"/>
        </w:rPr>
        <w:softHyphen/>
      </w:r>
      <w:r w:rsidRPr="006A7707">
        <w:rPr>
          <w:rFonts w:eastAsia="Calibri"/>
          <w:bCs/>
          <w:sz w:val="22"/>
          <w:szCs w:val="22"/>
          <w:lang w:eastAsia="en-US"/>
        </w:rPr>
        <w:t>онно-распорядительных документов.</w:t>
      </w:r>
    </w:p>
    <w:p w:rsidR="00355D3F" w:rsidRPr="006A7707" w:rsidRDefault="00355D3F" w:rsidP="00355D3F">
      <w:pPr>
        <w:widowControl w:val="0"/>
        <w:shd w:val="clear" w:color="auto" w:fill="FFFFFF"/>
        <w:autoSpaceDE w:val="0"/>
        <w:autoSpaceDN w:val="0"/>
        <w:adjustRightInd w:val="0"/>
        <w:ind w:firstLine="566"/>
        <w:rPr>
          <w:rFonts w:eastAsia="Calibri"/>
          <w:sz w:val="22"/>
          <w:szCs w:val="22"/>
          <w:lang w:eastAsia="en-US"/>
        </w:rPr>
      </w:pPr>
      <w:r w:rsidRPr="006A7707">
        <w:rPr>
          <w:rFonts w:eastAsia="Calibri"/>
          <w:spacing w:val="-7"/>
          <w:sz w:val="22"/>
          <w:szCs w:val="22"/>
          <w:lang w:eastAsia="en-US"/>
        </w:rPr>
        <w:t>К   наиболее   распространенным   видам   распорядительных   документов   отно</w:t>
      </w:r>
      <w:r w:rsidRPr="006A7707">
        <w:rPr>
          <w:rFonts w:eastAsia="Calibri"/>
          <w:spacing w:val="-7"/>
          <w:sz w:val="22"/>
          <w:szCs w:val="22"/>
          <w:lang w:eastAsia="en-US"/>
        </w:rPr>
        <w:softHyphen/>
      </w:r>
      <w:r w:rsidRPr="006A7707">
        <w:rPr>
          <w:rFonts w:eastAsia="Calibri"/>
          <w:sz w:val="22"/>
          <w:szCs w:val="22"/>
          <w:lang w:eastAsia="en-US"/>
        </w:rPr>
        <w:t>сятся постановления</w:t>
      </w:r>
      <w:r w:rsidRPr="006A7707">
        <w:rPr>
          <w:rFonts w:eastAsia="Calibri"/>
          <w:i/>
          <w:iCs/>
          <w:sz w:val="22"/>
          <w:szCs w:val="22"/>
          <w:lang w:eastAsia="en-US"/>
        </w:rPr>
        <w:t xml:space="preserve"> </w:t>
      </w:r>
      <w:r w:rsidRPr="006A7707">
        <w:rPr>
          <w:rFonts w:eastAsia="Calibri"/>
          <w:sz w:val="22"/>
          <w:szCs w:val="22"/>
          <w:lang w:eastAsia="en-US"/>
        </w:rPr>
        <w:t xml:space="preserve">и </w:t>
      </w:r>
      <w:r w:rsidRPr="006A7707">
        <w:rPr>
          <w:rFonts w:eastAsia="Calibri"/>
          <w:iCs/>
          <w:sz w:val="22"/>
          <w:szCs w:val="22"/>
          <w:lang w:eastAsia="en-US"/>
        </w:rPr>
        <w:t>распоряжения</w:t>
      </w:r>
      <w:r w:rsidRPr="006A7707">
        <w:rPr>
          <w:rFonts w:eastAsia="Calibri"/>
          <w:b/>
          <w:sz w:val="22"/>
          <w:szCs w:val="22"/>
          <w:lang w:eastAsia="en-US"/>
        </w:rPr>
        <w:t>.</w:t>
      </w:r>
    </w:p>
    <w:p w:rsidR="00355D3F" w:rsidRPr="006A7707" w:rsidRDefault="00355D3F" w:rsidP="00355D3F">
      <w:pPr>
        <w:widowControl w:val="0"/>
        <w:shd w:val="clear" w:color="auto" w:fill="FFFFFF"/>
        <w:autoSpaceDE w:val="0"/>
        <w:autoSpaceDN w:val="0"/>
        <w:adjustRightInd w:val="0"/>
        <w:ind w:right="5" w:firstLine="720"/>
        <w:jc w:val="both"/>
        <w:rPr>
          <w:rFonts w:eastAsia="Calibri"/>
          <w:sz w:val="22"/>
          <w:szCs w:val="22"/>
          <w:lang w:eastAsia="en-US"/>
        </w:rPr>
      </w:pPr>
      <w:r w:rsidRPr="006A7707">
        <w:rPr>
          <w:rFonts w:eastAsia="Calibri"/>
          <w:sz w:val="22"/>
          <w:szCs w:val="22"/>
          <w:lang w:eastAsia="en-US"/>
        </w:rPr>
        <w:t>Для издания постановления по основной деятельности должностным лицам, ини</w:t>
      </w:r>
      <w:r w:rsidRPr="006A7707">
        <w:rPr>
          <w:rFonts w:eastAsia="Calibri"/>
          <w:sz w:val="22"/>
          <w:szCs w:val="22"/>
          <w:lang w:eastAsia="en-US"/>
        </w:rPr>
        <w:softHyphen/>
        <w:t>циирующим издание постановления, необходимо подготовить проект постановления. Проекты постановления разрабатываются структурными подразделениями по поручению главы администрации.</w:t>
      </w:r>
    </w:p>
    <w:p w:rsidR="00355D3F" w:rsidRPr="006A7707" w:rsidRDefault="00355D3F" w:rsidP="00355D3F">
      <w:pPr>
        <w:widowControl w:val="0"/>
        <w:shd w:val="clear" w:color="auto" w:fill="FFFFFF"/>
        <w:autoSpaceDE w:val="0"/>
        <w:autoSpaceDN w:val="0"/>
        <w:adjustRightInd w:val="0"/>
        <w:ind w:right="5" w:firstLine="720"/>
        <w:jc w:val="both"/>
        <w:rPr>
          <w:rFonts w:eastAsia="Calibri"/>
          <w:sz w:val="22"/>
          <w:szCs w:val="22"/>
          <w:lang w:eastAsia="en-US"/>
        </w:rPr>
      </w:pPr>
      <w:r w:rsidRPr="006A7707">
        <w:rPr>
          <w:rFonts w:eastAsia="Calibri"/>
          <w:sz w:val="22"/>
          <w:szCs w:val="22"/>
          <w:lang w:eastAsia="en-US"/>
        </w:rPr>
        <w:t>Все распорядительные документы должны строго соответствовать закону, ни один из них не может содержать положений, противоречащих законодательно-нормативным актам.</w:t>
      </w:r>
    </w:p>
    <w:p w:rsidR="00355D3F" w:rsidRPr="006A7707" w:rsidRDefault="00355D3F" w:rsidP="00355D3F">
      <w:pPr>
        <w:widowControl w:val="0"/>
        <w:shd w:val="clear" w:color="auto" w:fill="FFFFFF"/>
        <w:autoSpaceDE w:val="0"/>
        <w:autoSpaceDN w:val="0"/>
        <w:adjustRightInd w:val="0"/>
        <w:ind w:left="830"/>
        <w:rPr>
          <w:rFonts w:eastAsia="Calibri"/>
          <w:b/>
          <w:bCs/>
          <w:i/>
          <w:sz w:val="22"/>
          <w:szCs w:val="22"/>
          <w:lang w:eastAsia="en-US"/>
        </w:rPr>
      </w:pPr>
      <w:r w:rsidRPr="006A7707">
        <w:rPr>
          <w:rFonts w:eastAsia="Calibri"/>
          <w:b/>
          <w:bCs/>
          <w:i/>
          <w:sz w:val="22"/>
          <w:szCs w:val="22"/>
          <w:lang w:eastAsia="en-US"/>
        </w:rPr>
        <w:t>6.1.1. Постановления</w:t>
      </w:r>
    </w:p>
    <w:p w:rsidR="00355D3F" w:rsidRPr="006A7707" w:rsidRDefault="00355D3F" w:rsidP="00355D3F">
      <w:pPr>
        <w:widowControl w:val="0"/>
        <w:shd w:val="clear" w:color="auto" w:fill="FFFFFF"/>
        <w:autoSpaceDE w:val="0"/>
        <w:autoSpaceDN w:val="0"/>
        <w:adjustRightInd w:val="0"/>
        <w:ind w:left="830"/>
        <w:rPr>
          <w:rFonts w:eastAsia="Calibri"/>
          <w:b/>
          <w:i/>
          <w:sz w:val="22"/>
          <w:szCs w:val="22"/>
          <w:highlight w:val="yellow"/>
          <w:lang w:eastAsia="en-US"/>
        </w:rPr>
      </w:pPr>
    </w:p>
    <w:p w:rsidR="00355D3F" w:rsidRPr="006A7707" w:rsidRDefault="00355D3F" w:rsidP="00355D3F">
      <w:pPr>
        <w:widowControl w:val="0"/>
        <w:shd w:val="clear" w:color="auto" w:fill="FFFFFF"/>
        <w:autoSpaceDE w:val="0"/>
        <w:autoSpaceDN w:val="0"/>
        <w:adjustRightInd w:val="0"/>
        <w:ind w:left="58" w:firstLine="509"/>
        <w:jc w:val="both"/>
        <w:rPr>
          <w:rFonts w:eastAsia="Calibri"/>
          <w:spacing w:val="-1"/>
          <w:sz w:val="22"/>
          <w:szCs w:val="22"/>
          <w:lang w:eastAsia="en-US"/>
        </w:rPr>
      </w:pPr>
      <w:r w:rsidRPr="006A7707">
        <w:rPr>
          <w:rFonts w:eastAsia="Calibri"/>
          <w:bCs/>
          <w:sz w:val="22"/>
          <w:szCs w:val="22"/>
          <w:lang w:eastAsia="en-US"/>
        </w:rPr>
        <w:t xml:space="preserve">Постановления </w:t>
      </w:r>
      <w:r w:rsidRPr="006A7707">
        <w:rPr>
          <w:rFonts w:eastAsia="Calibri"/>
          <w:sz w:val="22"/>
          <w:szCs w:val="22"/>
          <w:lang w:eastAsia="en-US"/>
        </w:rPr>
        <w:t xml:space="preserve">- правовой акт, издаваемый главой администрации. Постановление издается для решения </w:t>
      </w:r>
      <w:r w:rsidRPr="006A7707">
        <w:rPr>
          <w:rFonts w:eastAsia="Calibri"/>
          <w:spacing w:val="-2"/>
          <w:sz w:val="22"/>
          <w:szCs w:val="22"/>
          <w:lang w:eastAsia="en-US"/>
        </w:rPr>
        <w:t>основных задач (организационных, финансовых, кадровых и иных вопросов деятельности), стоящих перед учреждением. Посредством постановления глава администрации</w:t>
      </w:r>
      <w:r w:rsidRPr="006A7707">
        <w:rPr>
          <w:rFonts w:eastAsia="Calibri"/>
          <w:spacing w:val="-1"/>
          <w:sz w:val="22"/>
          <w:szCs w:val="22"/>
          <w:lang w:eastAsia="en-US"/>
        </w:rPr>
        <w:t xml:space="preserve"> ставит основные задачи перед сотрудниками, указывает пути решения наиболее важных вопросов.</w:t>
      </w:r>
    </w:p>
    <w:p w:rsidR="00355D3F" w:rsidRPr="006A7707" w:rsidRDefault="00355D3F" w:rsidP="00355D3F">
      <w:pPr>
        <w:widowControl w:val="0"/>
        <w:shd w:val="clear" w:color="auto" w:fill="FFFFFF"/>
        <w:tabs>
          <w:tab w:val="left" w:pos="9206"/>
        </w:tabs>
        <w:autoSpaceDE w:val="0"/>
        <w:autoSpaceDN w:val="0"/>
        <w:adjustRightInd w:val="0"/>
        <w:ind w:left="14" w:right="-8" w:firstLine="509"/>
        <w:jc w:val="both"/>
        <w:rPr>
          <w:rFonts w:eastAsia="Calibri"/>
          <w:spacing w:val="-2"/>
          <w:sz w:val="22"/>
          <w:szCs w:val="22"/>
          <w:lang w:eastAsia="en-US"/>
        </w:rPr>
      </w:pPr>
      <w:r w:rsidRPr="006A7707">
        <w:rPr>
          <w:rFonts w:eastAsia="Calibri"/>
          <w:sz w:val="22"/>
          <w:szCs w:val="22"/>
          <w:lang w:eastAsia="en-US"/>
        </w:rPr>
        <w:t>Ответственность за качество подготовки проектов постановлений несут сотрудники администрации, которые эти проекты разрабатывают.</w:t>
      </w:r>
      <w:r w:rsidRPr="006A7707">
        <w:rPr>
          <w:rFonts w:eastAsia="Calibri"/>
          <w:spacing w:val="-2"/>
          <w:sz w:val="22"/>
          <w:szCs w:val="22"/>
          <w:lang w:eastAsia="en-US"/>
        </w:rPr>
        <w:t xml:space="preserve"> </w:t>
      </w:r>
    </w:p>
    <w:p w:rsidR="00355D3F" w:rsidRPr="006A7707" w:rsidRDefault="00355D3F" w:rsidP="00355D3F">
      <w:pPr>
        <w:widowControl w:val="0"/>
        <w:shd w:val="clear" w:color="auto" w:fill="FFFFFF"/>
        <w:tabs>
          <w:tab w:val="left" w:pos="9206"/>
        </w:tabs>
        <w:autoSpaceDE w:val="0"/>
        <w:autoSpaceDN w:val="0"/>
        <w:adjustRightInd w:val="0"/>
        <w:ind w:left="14" w:right="-8" w:firstLine="509"/>
        <w:jc w:val="both"/>
        <w:rPr>
          <w:rFonts w:eastAsia="Calibri"/>
          <w:spacing w:val="-2"/>
          <w:sz w:val="22"/>
          <w:szCs w:val="22"/>
          <w:lang w:eastAsia="en-US"/>
        </w:rPr>
      </w:pPr>
      <w:r w:rsidRPr="006A7707">
        <w:rPr>
          <w:rFonts w:eastAsia="Calibri"/>
          <w:spacing w:val="-2"/>
          <w:sz w:val="22"/>
          <w:szCs w:val="22"/>
          <w:lang w:eastAsia="en-US"/>
        </w:rPr>
        <w:t xml:space="preserve"> Проекты постановлений по основной  деятельности должны составляться на основе тщательного и всестороннего изучения вопросов, требующих разрешения, чтобы содержащиеся в постановлении поручения были конкретными и реальными, обеспечивались достаточными материально-техническими и финансовыми ресурсами и, по возможности, исключали необходимость в последующем корректировки принятых решений в связи с неполнотой или недоработкой изданного постановления.</w:t>
      </w:r>
    </w:p>
    <w:p w:rsidR="00355D3F" w:rsidRPr="006A7707" w:rsidRDefault="00355D3F" w:rsidP="00355D3F">
      <w:pPr>
        <w:widowControl w:val="0"/>
        <w:shd w:val="clear" w:color="auto" w:fill="FFFFFF"/>
        <w:tabs>
          <w:tab w:val="left" w:pos="9206"/>
        </w:tabs>
        <w:autoSpaceDE w:val="0"/>
        <w:autoSpaceDN w:val="0"/>
        <w:adjustRightInd w:val="0"/>
        <w:ind w:left="14" w:right="-8" w:firstLine="509"/>
        <w:jc w:val="both"/>
        <w:rPr>
          <w:rFonts w:eastAsia="Calibri"/>
          <w:spacing w:val="-2"/>
          <w:sz w:val="22"/>
          <w:szCs w:val="22"/>
          <w:lang w:eastAsia="en-US"/>
        </w:rPr>
      </w:pPr>
      <w:r w:rsidRPr="006A7707">
        <w:rPr>
          <w:rFonts w:eastAsia="Calibri"/>
          <w:spacing w:val="-2"/>
          <w:sz w:val="22"/>
          <w:szCs w:val="22"/>
          <w:lang w:eastAsia="en-US"/>
        </w:rPr>
        <w:t>Заголовок является обязательным реквизитом постановления, он должен быть сформулирован четко, кратко, выражая основное содержание документа. Заголовок должен отвечать на вопрос «о чем?».</w:t>
      </w:r>
    </w:p>
    <w:p w:rsidR="00355D3F" w:rsidRPr="006A7707" w:rsidRDefault="00355D3F" w:rsidP="00355D3F">
      <w:pPr>
        <w:widowControl w:val="0"/>
        <w:shd w:val="clear" w:color="auto" w:fill="FFFFFF"/>
        <w:tabs>
          <w:tab w:val="left" w:pos="9206"/>
        </w:tabs>
        <w:autoSpaceDE w:val="0"/>
        <w:autoSpaceDN w:val="0"/>
        <w:adjustRightInd w:val="0"/>
        <w:ind w:left="14" w:right="-8" w:firstLine="509"/>
        <w:jc w:val="both"/>
        <w:rPr>
          <w:rFonts w:eastAsia="Calibri"/>
          <w:spacing w:val="-2"/>
          <w:sz w:val="22"/>
          <w:szCs w:val="22"/>
          <w:lang w:eastAsia="en-US"/>
        </w:rPr>
      </w:pPr>
      <w:r w:rsidRPr="006A7707">
        <w:rPr>
          <w:rFonts w:eastAsia="Calibri"/>
          <w:spacing w:val="-2"/>
          <w:sz w:val="22"/>
          <w:szCs w:val="22"/>
          <w:lang w:eastAsia="en-US"/>
        </w:rPr>
        <w:t>Текст постановления состоит из двух частей: констатирующей и распорядительной. В констатирующей части дается обоснование распорядительных действий. В качестве обоснования действий может выступать:</w:t>
      </w:r>
    </w:p>
    <w:p w:rsidR="00355D3F" w:rsidRPr="006A7707" w:rsidRDefault="00355D3F" w:rsidP="00355D3F">
      <w:pPr>
        <w:widowControl w:val="0"/>
        <w:shd w:val="clear" w:color="auto" w:fill="FFFFFF"/>
        <w:tabs>
          <w:tab w:val="left" w:pos="9206"/>
        </w:tabs>
        <w:autoSpaceDE w:val="0"/>
        <w:autoSpaceDN w:val="0"/>
        <w:adjustRightInd w:val="0"/>
        <w:ind w:left="14" w:right="-8" w:firstLine="509"/>
        <w:jc w:val="both"/>
        <w:rPr>
          <w:rFonts w:eastAsia="Calibri"/>
          <w:spacing w:val="-2"/>
          <w:sz w:val="22"/>
          <w:szCs w:val="22"/>
          <w:lang w:eastAsia="en-US"/>
        </w:rPr>
      </w:pPr>
      <w:r w:rsidRPr="006A7707">
        <w:rPr>
          <w:rFonts w:eastAsia="Calibri"/>
          <w:spacing w:val="-2"/>
          <w:sz w:val="22"/>
          <w:szCs w:val="22"/>
          <w:lang w:eastAsia="en-US"/>
        </w:rPr>
        <w:t xml:space="preserve">- ссылка на нормативный правовой акт вышестоящего органа или собственные </w:t>
      </w:r>
    </w:p>
    <w:p w:rsidR="00355D3F" w:rsidRPr="006A7707" w:rsidRDefault="00355D3F" w:rsidP="00355D3F">
      <w:pPr>
        <w:widowControl w:val="0"/>
        <w:shd w:val="clear" w:color="auto" w:fill="FFFFFF"/>
        <w:tabs>
          <w:tab w:val="left" w:pos="9206"/>
        </w:tabs>
        <w:autoSpaceDE w:val="0"/>
        <w:autoSpaceDN w:val="0"/>
        <w:adjustRightInd w:val="0"/>
        <w:ind w:left="14" w:right="-8" w:firstLine="509"/>
        <w:jc w:val="both"/>
        <w:rPr>
          <w:rFonts w:eastAsia="Calibri"/>
          <w:spacing w:val="-2"/>
          <w:sz w:val="22"/>
          <w:szCs w:val="22"/>
          <w:lang w:eastAsia="en-US"/>
        </w:rPr>
      </w:pPr>
      <w:r w:rsidRPr="006A7707">
        <w:rPr>
          <w:rFonts w:eastAsia="Calibri"/>
          <w:spacing w:val="-2"/>
          <w:sz w:val="22"/>
          <w:szCs w:val="22"/>
          <w:lang w:eastAsia="en-US"/>
        </w:rPr>
        <w:t xml:space="preserve">При ссылке на утвержденный документ, указывается каким органом </w:t>
      </w:r>
    </w:p>
    <w:p w:rsidR="00355D3F" w:rsidRPr="006A7707" w:rsidRDefault="00355D3F" w:rsidP="00355D3F">
      <w:pPr>
        <w:widowControl w:val="0"/>
        <w:shd w:val="clear" w:color="auto" w:fill="FFFFFF"/>
        <w:tabs>
          <w:tab w:val="left" w:pos="9206"/>
        </w:tabs>
        <w:autoSpaceDE w:val="0"/>
        <w:autoSpaceDN w:val="0"/>
        <w:adjustRightInd w:val="0"/>
        <w:ind w:right="-8"/>
        <w:jc w:val="both"/>
        <w:rPr>
          <w:rFonts w:eastAsia="Calibri"/>
          <w:spacing w:val="-2"/>
          <w:sz w:val="22"/>
          <w:szCs w:val="22"/>
          <w:lang w:eastAsia="en-US"/>
        </w:rPr>
      </w:pPr>
      <w:r w:rsidRPr="006A7707">
        <w:rPr>
          <w:rFonts w:eastAsia="Calibri"/>
          <w:spacing w:val="-2"/>
          <w:sz w:val="22"/>
          <w:szCs w:val="22"/>
          <w:lang w:eastAsia="en-US"/>
        </w:rPr>
        <w:t>(должностным лицом) и когда утвержден документ.</w:t>
      </w:r>
    </w:p>
    <w:p w:rsidR="00355D3F" w:rsidRPr="006A7707" w:rsidRDefault="00355D3F" w:rsidP="00355D3F">
      <w:pPr>
        <w:widowControl w:val="0"/>
        <w:shd w:val="clear" w:color="auto" w:fill="FFFFFF"/>
        <w:tabs>
          <w:tab w:val="left" w:pos="9206"/>
        </w:tabs>
        <w:autoSpaceDE w:val="0"/>
        <w:autoSpaceDN w:val="0"/>
        <w:adjustRightInd w:val="0"/>
        <w:ind w:left="14" w:right="-8" w:firstLine="509"/>
        <w:jc w:val="both"/>
        <w:rPr>
          <w:rFonts w:eastAsia="Calibri"/>
          <w:sz w:val="22"/>
          <w:szCs w:val="22"/>
          <w:lang w:eastAsia="en-US"/>
        </w:rPr>
      </w:pPr>
      <w:r w:rsidRPr="006A7707">
        <w:rPr>
          <w:rFonts w:eastAsia="Calibri"/>
          <w:spacing w:val="-2"/>
          <w:sz w:val="22"/>
          <w:szCs w:val="22"/>
          <w:lang w:eastAsia="en-US"/>
        </w:rPr>
        <w:t>Распорядительная часть постановления начинается словом ПОСТАНОВЛЯЮ, которое печатается прописными буквами без разрядки с новой строки абзаца. Распорядительная часть содержит поручения, каждое из которых выделяется в самостоятельный пункт. При разбивке предписываемого действия на отдельные задания, каждое из них формулируется отдельными подпунктами. Каждый пункт и подпункт распорядительной части проекта постановления содержит только одно задание с одним сроком исполнения. Пункты и подпункты распорядительной части постановления нумеруются арабскими цифрами следующим образом: 1.; 1.1.; 1.2.; 2.; 2.1.; 2.2. и т.д.</w:t>
      </w:r>
    </w:p>
    <w:p w:rsidR="00355D3F" w:rsidRPr="006A7707" w:rsidRDefault="00355D3F" w:rsidP="00355D3F">
      <w:pPr>
        <w:widowControl w:val="0"/>
        <w:shd w:val="clear" w:color="auto" w:fill="FFFFFF"/>
        <w:autoSpaceDE w:val="0"/>
        <w:autoSpaceDN w:val="0"/>
        <w:adjustRightInd w:val="0"/>
        <w:ind w:left="58" w:firstLine="509"/>
        <w:jc w:val="both"/>
        <w:rPr>
          <w:rFonts w:eastAsia="Calibri"/>
          <w:spacing w:val="-1"/>
          <w:sz w:val="22"/>
          <w:szCs w:val="22"/>
          <w:lang w:eastAsia="en-US"/>
        </w:rPr>
      </w:pPr>
      <w:r w:rsidRPr="006A7707">
        <w:rPr>
          <w:rFonts w:eastAsia="Calibri"/>
          <w:spacing w:val="-1"/>
          <w:sz w:val="22"/>
          <w:szCs w:val="22"/>
          <w:lang w:eastAsia="en-US"/>
        </w:rPr>
        <w:t xml:space="preserve">Текст постановления должен быть написан ясно, доходчиво, с соблюдением всех грамматических правил. При значительном объеме текста постановления излагаются лишь основные вопросы, остальной текст помещается в приложении к постановлению. При наличии приложений (графики, схемы, таблицы, списки, инструкции и т.д.) в тексте приказа в соответствующих пунктах распорядительной части даются ссылки: …(приложение 1); …(приложение 2). </w:t>
      </w:r>
    </w:p>
    <w:p w:rsidR="00355D3F" w:rsidRPr="006A7707" w:rsidRDefault="00355D3F" w:rsidP="00355D3F">
      <w:pPr>
        <w:widowControl w:val="0"/>
        <w:shd w:val="clear" w:color="auto" w:fill="FFFFFF"/>
        <w:autoSpaceDE w:val="0"/>
        <w:autoSpaceDN w:val="0"/>
        <w:adjustRightInd w:val="0"/>
        <w:ind w:left="58" w:firstLine="509"/>
        <w:jc w:val="both"/>
        <w:rPr>
          <w:rFonts w:eastAsia="Calibri"/>
          <w:spacing w:val="-1"/>
          <w:sz w:val="22"/>
          <w:szCs w:val="22"/>
          <w:lang w:eastAsia="en-US"/>
        </w:rPr>
      </w:pPr>
      <w:r w:rsidRPr="006A7707">
        <w:rPr>
          <w:rFonts w:eastAsia="Calibri"/>
          <w:spacing w:val="-1"/>
          <w:sz w:val="22"/>
          <w:szCs w:val="22"/>
          <w:lang w:eastAsia="en-US"/>
        </w:rPr>
        <w:t xml:space="preserve">На самом приложении в правом верхнем углу первого листа печатается слово «Приложение» (если </w:t>
      </w:r>
      <w:r w:rsidRPr="006A7707">
        <w:rPr>
          <w:rFonts w:eastAsia="Calibri"/>
          <w:spacing w:val="-1"/>
          <w:sz w:val="22"/>
          <w:szCs w:val="22"/>
          <w:lang w:eastAsia="en-US"/>
        </w:rPr>
        <w:lastRenderedPageBreak/>
        <w:t>приложений несколько, они нумеруются) с указанием, к какому приказу или пункту приказа относится приложение.</w:t>
      </w:r>
    </w:p>
    <w:p w:rsidR="00355D3F" w:rsidRPr="006A7707" w:rsidRDefault="00355D3F" w:rsidP="00355D3F">
      <w:pPr>
        <w:widowControl w:val="0"/>
        <w:shd w:val="clear" w:color="auto" w:fill="FFFFFF"/>
        <w:autoSpaceDE w:val="0"/>
        <w:autoSpaceDN w:val="0"/>
        <w:adjustRightInd w:val="0"/>
        <w:ind w:left="58" w:firstLine="509"/>
        <w:jc w:val="both"/>
        <w:rPr>
          <w:rFonts w:eastAsia="Calibri"/>
          <w:spacing w:val="-1"/>
          <w:sz w:val="22"/>
          <w:szCs w:val="22"/>
          <w:lang w:eastAsia="en-US"/>
        </w:rPr>
      </w:pPr>
      <w:r w:rsidRPr="006A7707">
        <w:rPr>
          <w:rFonts w:eastAsia="Calibri"/>
          <w:spacing w:val="-1"/>
          <w:sz w:val="22"/>
          <w:szCs w:val="22"/>
          <w:lang w:eastAsia="en-US"/>
        </w:rPr>
        <w:t xml:space="preserve"> Если приложением к постановления является утверждаемый документ (положение, правила, инструкции и т.д.), в соответствующем пункте распорядительной части делается отметка: …(прилагается), а на самом приложении в верхнем правом углу размещается гриф утверждения документа.</w:t>
      </w:r>
    </w:p>
    <w:p w:rsidR="00355D3F" w:rsidRPr="006A7707" w:rsidRDefault="00355D3F" w:rsidP="00355D3F">
      <w:pPr>
        <w:widowControl w:val="0"/>
        <w:shd w:val="clear" w:color="auto" w:fill="FFFFFF"/>
        <w:autoSpaceDE w:val="0"/>
        <w:autoSpaceDN w:val="0"/>
        <w:adjustRightInd w:val="0"/>
        <w:ind w:left="58" w:firstLine="509"/>
        <w:jc w:val="both"/>
        <w:rPr>
          <w:rFonts w:eastAsia="Calibri"/>
          <w:spacing w:val="-1"/>
          <w:sz w:val="22"/>
          <w:szCs w:val="22"/>
          <w:lang w:eastAsia="en-US"/>
        </w:rPr>
      </w:pPr>
      <w:r w:rsidRPr="006A7707">
        <w:rPr>
          <w:rFonts w:eastAsia="Calibri"/>
          <w:spacing w:val="-1"/>
          <w:sz w:val="22"/>
          <w:szCs w:val="22"/>
          <w:lang w:eastAsia="en-US"/>
        </w:rPr>
        <w:t>Приложения к постановлению должны иметь соответствующие названия (список, перечень, план и т.п.). Каждое приложение визируется на последнем листе приложения руководителем структурного подразделения, готовившем приложение к проекту документа, или его вышестоящим руководителем.</w:t>
      </w:r>
    </w:p>
    <w:p w:rsidR="00355D3F" w:rsidRPr="006A7707" w:rsidRDefault="00355D3F" w:rsidP="00355D3F">
      <w:pPr>
        <w:widowControl w:val="0"/>
        <w:shd w:val="clear" w:color="auto" w:fill="FFFFFF"/>
        <w:autoSpaceDE w:val="0"/>
        <w:autoSpaceDN w:val="0"/>
        <w:adjustRightInd w:val="0"/>
        <w:ind w:left="58" w:firstLine="509"/>
        <w:jc w:val="both"/>
        <w:rPr>
          <w:rFonts w:eastAsia="Calibri"/>
          <w:spacing w:val="-1"/>
          <w:sz w:val="22"/>
          <w:szCs w:val="22"/>
          <w:lang w:eastAsia="en-US"/>
        </w:rPr>
      </w:pPr>
      <w:r w:rsidRPr="006A7707">
        <w:rPr>
          <w:rFonts w:eastAsia="Calibri"/>
          <w:spacing w:val="-1"/>
          <w:sz w:val="22"/>
          <w:szCs w:val="22"/>
          <w:lang w:eastAsia="en-US"/>
        </w:rPr>
        <w:t>Приложения являются неотъемлемой частью постановления.</w:t>
      </w:r>
    </w:p>
    <w:p w:rsidR="00355D3F" w:rsidRPr="006A7707" w:rsidRDefault="00355D3F" w:rsidP="00355D3F">
      <w:pPr>
        <w:widowControl w:val="0"/>
        <w:shd w:val="clear" w:color="auto" w:fill="FFFFFF"/>
        <w:tabs>
          <w:tab w:val="left" w:pos="1411"/>
        </w:tabs>
        <w:autoSpaceDE w:val="0"/>
        <w:autoSpaceDN w:val="0"/>
        <w:adjustRightInd w:val="0"/>
        <w:ind w:left="710"/>
        <w:rPr>
          <w:rFonts w:eastAsia="Calibri"/>
          <w:b/>
          <w:i/>
          <w:sz w:val="22"/>
          <w:szCs w:val="22"/>
          <w:lang w:eastAsia="en-US"/>
        </w:rPr>
      </w:pPr>
      <w:r w:rsidRPr="006A7707">
        <w:rPr>
          <w:rFonts w:eastAsia="Calibri"/>
          <w:b/>
          <w:bCs/>
          <w:i/>
          <w:spacing w:val="-2"/>
          <w:sz w:val="22"/>
          <w:szCs w:val="22"/>
          <w:lang w:eastAsia="en-US"/>
        </w:rPr>
        <w:t>6.1.2.</w:t>
      </w:r>
      <w:r w:rsidRPr="006A7707">
        <w:rPr>
          <w:rFonts w:eastAsia="Calibri"/>
          <w:b/>
          <w:bCs/>
          <w:i/>
          <w:sz w:val="22"/>
          <w:szCs w:val="22"/>
          <w:lang w:eastAsia="en-US"/>
        </w:rPr>
        <w:tab/>
        <w:t>Распоряжение</w:t>
      </w:r>
    </w:p>
    <w:p w:rsidR="00355D3F" w:rsidRPr="006A7707" w:rsidRDefault="00355D3F" w:rsidP="00355D3F">
      <w:pPr>
        <w:widowControl w:val="0"/>
        <w:shd w:val="clear" w:color="auto" w:fill="FFFFFF"/>
        <w:autoSpaceDE w:val="0"/>
        <w:autoSpaceDN w:val="0"/>
        <w:adjustRightInd w:val="0"/>
        <w:ind w:left="53" w:firstLine="427"/>
        <w:jc w:val="both"/>
        <w:rPr>
          <w:rFonts w:eastAsia="Calibri"/>
          <w:b/>
          <w:bCs/>
          <w:i/>
          <w:spacing w:val="-1"/>
          <w:sz w:val="22"/>
          <w:szCs w:val="22"/>
          <w:lang w:eastAsia="en-US"/>
        </w:rPr>
      </w:pPr>
    </w:p>
    <w:p w:rsidR="00355D3F" w:rsidRPr="006A7707" w:rsidRDefault="00355D3F" w:rsidP="00355D3F">
      <w:pPr>
        <w:widowControl w:val="0"/>
        <w:shd w:val="clear" w:color="auto" w:fill="FFFFFF"/>
        <w:autoSpaceDE w:val="0"/>
        <w:autoSpaceDN w:val="0"/>
        <w:adjustRightInd w:val="0"/>
        <w:ind w:left="51" w:firstLine="425"/>
        <w:jc w:val="both"/>
        <w:rPr>
          <w:rFonts w:eastAsia="Calibri"/>
          <w:sz w:val="22"/>
          <w:szCs w:val="22"/>
          <w:lang w:eastAsia="en-US"/>
        </w:rPr>
      </w:pPr>
      <w:r w:rsidRPr="006A7707">
        <w:rPr>
          <w:rFonts w:eastAsia="Calibri"/>
          <w:bCs/>
          <w:spacing w:val="-1"/>
          <w:sz w:val="22"/>
          <w:szCs w:val="22"/>
          <w:lang w:eastAsia="en-US"/>
        </w:rPr>
        <w:t xml:space="preserve">Распоряжение - </w:t>
      </w:r>
      <w:r w:rsidRPr="006A7707">
        <w:rPr>
          <w:rFonts w:eastAsia="Calibri"/>
          <w:spacing w:val="-1"/>
          <w:sz w:val="22"/>
          <w:szCs w:val="22"/>
          <w:lang w:eastAsia="en-US"/>
        </w:rPr>
        <w:t xml:space="preserve">является документом, касающимся конкретного </w:t>
      </w:r>
      <w:r w:rsidRPr="006A7707">
        <w:rPr>
          <w:rFonts w:eastAsia="Calibri"/>
          <w:sz w:val="22"/>
          <w:szCs w:val="22"/>
          <w:lang w:eastAsia="en-US"/>
        </w:rPr>
        <w:t>разового случая, и издается для решения главным образом оперативных вопросов.</w:t>
      </w:r>
    </w:p>
    <w:p w:rsidR="00355D3F" w:rsidRPr="006A7707" w:rsidRDefault="00355D3F" w:rsidP="00355D3F">
      <w:pPr>
        <w:widowControl w:val="0"/>
        <w:shd w:val="clear" w:color="auto" w:fill="FFFFFF"/>
        <w:autoSpaceDE w:val="0"/>
        <w:autoSpaceDN w:val="0"/>
        <w:adjustRightInd w:val="0"/>
        <w:ind w:left="51" w:firstLine="425"/>
        <w:jc w:val="both"/>
        <w:rPr>
          <w:rFonts w:eastAsia="Calibri"/>
          <w:sz w:val="22"/>
          <w:szCs w:val="22"/>
          <w:lang w:eastAsia="en-US"/>
        </w:rPr>
      </w:pPr>
      <w:r w:rsidRPr="006A7707">
        <w:rPr>
          <w:rFonts w:eastAsia="Calibri"/>
          <w:sz w:val="22"/>
          <w:szCs w:val="22"/>
          <w:lang w:eastAsia="en-US"/>
        </w:rPr>
        <w:t>Распоряжения в отличие от постановления не содержат предписаний, носящих нормативный характер. Подготовка и оформление распоряжений проводится по тем же правилам, что подготовка и оформление постановления.</w:t>
      </w:r>
    </w:p>
    <w:p w:rsidR="00355D3F" w:rsidRPr="006A7707" w:rsidRDefault="00355D3F" w:rsidP="00355D3F">
      <w:pPr>
        <w:widowControl w:val="0"/>
        <w:shd w:val="clear" w:color="auto" w:fill="FFFFFF"/>
        <w:tabs>
          <w:tab w:val="left" w:pos="1411"/>
        </w:tabs>
        <w:autoSpaceDE w:val="0"/>
        <w:autoSpaceDN w:val="0"/>
        <w:adjustRightInd w:val="0"/>
        <w:ind w:left="710"/>
        <w:rPr>
          <w:rFonts w:eastAsia="Calibri"/>
          <w:b/>
          <w:i/>
          <w:sz w:val="22"/>
          <w:szCs w:val="22"/>
          <w:lang w:eastAsia="en-US"/>
        </w:rPr>
      </w:pPr>
      <w:r w:rsidRPr="006A7707">
        <w:rPr>
          <w:rFonts w:eastAsia="Calibri"/>
          <w:b/>
          <w:bCs/>
          <w:i/>
          <w:spacing w:val="-1"/>
          <w:sz w:val="22"/>
          <w:szCs w:val="22"/>
          <w:lang w:eastAsia="en-US"/>
        </w:rPr>
        <w:t>6.1.3.</w:t>
      </w:r>
      <w:r w:rsidRPr="006A7707">
        <w:rPr>
          <w:rFonts w:eastAsia="Calibri"/>
          <w:b/>
          <w:bCs/>
          <w:i/>
          <w:sz w:val="22"/>
          <w:szCs w:val="22"/>
          <w:lang w:eastAsia="en-US"/>
        </w:rPr>
        <w:tab/>
        <w:t>Протокол</w:t>
      </w:r>
    </w:p>
    <w:p w:rsidR="00355D3F" w:rsidRPr="006A7707" w:rsidRDefault="00355D3F" w:rsidP="00355D3F">
      <w:pPr>
        <w:widowControl w:val="0"/>
        <w:shd w:val="clear" w:color="auto" w:fill="FFFFFF"/>
        <w:autoSpaceDE w:val="0"/>
        <w:autoSpaceDN w:val="0"/>
        <w:adjustRightInd w:val="0"/>
        <w:ind w:left="48" w:firstLine="661"/>
        <w:jc w:val="both"/>
        <w:rPr>
          <w:rFonts w:eastAsia="Calibri"/>
          <w:b/>
          <w:bCs/>
          <w:spacing w:val="-1"/>
          <w:sz w:val="22"/>
          <w:szCs w:val="22"/>
          <w:lang w:eastAsia="en-US"/>
        </w:rPr>
      </w:pPr>
    </w:p>
    <w:p w:rsidR="00355D3F" w:rsidRPr="006A7707" w:rsidRDefault="00355D3F" w:rsidP="00355D3F">
      <w:pPr>
        <w:widowControl w:val="0"/>
        <w:shd w:val="clear" w:color="auto" w:fill="FFFFFF"/>
        <w:autoSpaceDE w:val="0"/>
        <w:autoSpaceDN w:val="0"/>
        <w:adjustRightInd w:val="0"/>
        <w:ind w:left="48" w:firstLine="661"/>
        <w:jc w:val="both"/>
        <w:rPr>
          <w:rFonts w:eastAsia="Calibri"/>
          <w:sz w:val="22"/>
          <w:szCs w:val="22"/>
          <w:lang w:eastAsia="en-US"/>
        </w:rPr>
      </w:pPr>
      <w:r w:rsidRPr="006A7707">
        <w:rPr>
          <w:rFonts w:eastAsia="Calibri"/>
          <w:bCs/>
          <w:spacing w:val="-1"/>
          <w:sz w:val="22"/>
          <w:szCs w:val="22"/>
          <w:lang w:eastAsia="en-US"/>
        </w:rPr>
        <w:t xml:space="preserve">Протокол - </w:t>
      </w:r>
      <w:r w:rsidRPr="006A7707">
        <w:rPr>
          <w:rFonts w:eastAsia="Calibri"/>
          <w:spacing w:val="-1"/>
          <w:sz w:val="22"/>
          <w:szCs w:val="22"/>
          <w:lang w:eastAsia="en-US"/>
        </w:rPr>
        <w:t xml:space="preserve">документ, содержащий запись хода обсуждения вопросов и </w:t>
      </w:r>
      <w:r w:rsidRPr="006A7707">
        <w:rPr>
          <w:rFonts w:eastAsia="Calibri"/>
          <w:sz w:val="22"/>
          <w:szCs w:val="22"/>
          <w:lang w:eastAsia="en-US"/>
        </w:rPr>
        <w:t xml:space="preserve">принятия решений на собраниях, совещаниях, конференциях и заседаниях, деловых встречах. </w:t>
      </w:r>
    </w:p>
    <w:p w:rsidR="00355D3F" w:rsidRPr="006A7707" w:rsidRDefault="00355D3F" w:rsidP="00355D3F">
      <w:pPr>
        <w:widowControl w:val="0"/>
        <w:shd w:val="clear" w:color="auto" w:fill="FFFFFF"/>
        <w:autoSpaceDE w:val="0"/>
        <w:autoSpaceDN w:val="0"/>
        <w:adjustRightInd w:val="0"/>
        <w:ind w:left="48" w:firstLine="661"/>
        <w:jc w:val="both"/>
        <w:rPr>
          <w:rFonts w:eastAsia="Calibri"/>
          <w:bCs/>
          <w:spacing w:val="-1"/>
          <w:sz w:val="22"/>
          <w:szCs w:val="22"/>
          <w:lang w:eastAsia="en-US"/>
        </w:rPr>
      </w:pPr>
      <w:r w:rsidRPr="006A7707">
        <w:rPr>
          <w:rFonts w:eastAsia="Calibri"/>
          <w:bCs/>
          <w:spacing w:val="-1"/>
          <w:sz w:val="22"/>
          <w:szCs w:val="22"/>
          <w:lang w:eastAsia="en-US"/>
        </w:rPr>
        <w:t>Протоколы оформляются на основании черновых записей, ведущих во время заседания, стенограммы заседания или звукозаписи, а также материалов, подготовленных к заседанию (тексты докладов, выступлений, тезисов, справок, проектов решений, списков приглашенных и др.).</w:t>
      </w:r>
    </w:p>
    <w:p w:rsidR="00355D3F" w:rsidRPr="006A7707" w:rsidRDefault="00355D3F" w:rsidP="00355D3F">
      <w:pPr>
        <w:widowControl w:val="0"/>
        <w:shd w:val="clear" w:color="auto" w:fill="FFFFFF"/>
        <w:autoSpaceDE w:val="0"/>
        <w:autoSpaceDN w:val="0"/>
        <w:adjustRightInd w:val="0"/>
        <w:ind w:left="48" w:firstLine="661"/>
        <w:jc w:val="both"/>
        <w:rPr>
          <w:rFonts w:eastAsia="Calibri"/>
          <w:bCs/>
          <w:spacing w:val="-1"/>
          <w:sz w:val="22"/>
          <w:szCs w:val="22"/>
          <w:lang w:eastAsia="en-US"/>
        </w:rPr>
      </w:pPr>
      <w:r w:rsidRPr="006A7707">
        <w:rPr>
          <w:rFonts w:eastAsia="Calibri"/>
          <w:bCs/>
          <w:spacing w:val="-1"/>
          <w:sz w:val="22"/>
          <w:szCs w:val="22"/>
          <w:lang w:eastAsia="en-US"/>
        </w:rPr>
        <w:t xml:space="preserve">Ответственность за подготовку протокола и правильность записей в протоколе </w:t>
      </w:r>
    </w:p>
    <w:p w:rsidR="00355D3F" w:rsidRPr="006A7707" w:rsidRDefault="00355D3F" w:rsidP="00355D3F">
      <w:pPr>
        <w:widowControl w:val="0"/>
        <w:shd w:val="clear" w:color="auto" w:fill="FFFFFF"/>
        <w:autoSpaceDE w:val="0"/>
        <w:autoSpaceDN w:val="0"/>
        <w:adjustRightInd w:val="0"/>
        <w:rPr>
          <w:rFonts w:eastAsia="Calibri"/>
          <w:bCs/>
          <w:spacing w:val="-1"/>
          <w:sz w:val="22"/>
          <w:szCs w:val="22"/>
          <w:lang w:eastAsia="en-US"/>
        </w:rPr>
      </w:pPr>
      <w:r w:rsidRPr="006A7707">
        <w:rPr>
          <w:rFonts w:eastAsia="Calibri"/>
          <w:bCs/>
          <w:spacing w:val="-1"/>
          <w:sz w:val="22"/>
          <w:szCs w:val="22"/>
          <w:lang w:eastAsia="en-US"/>
        </w:rPr>
        <w:t>лежит на секретаре (ответственном секретаре).</w:t>
      </w:r>
    </w:p>
    <w:p w:rsidR="00355D3F" w:rsidRPr="006A7707" w:rsidRDefault="00355D3F" w:rsidP="00355D3F">
      <w:pPr>
        <w:widowControl w:val="0"/>
        <w:shd w:val="clear" w:color="auto" w:fill="FFFFFF"/>
        <w:autoSpaceDE w:val="0"/>
        <w:autoSpaceDN w:val="0"/>
        <w:adjustRightInd w:val="0"/>
        <w:ind w:left="29"/>
        <w:jc w:val="both"/>
        <w:rPr>
          <w:rFonts w:eastAsia="Calibri"/>
          <w:sz w:val="22"/>
          <w:szCs w:val="22"/>
          <w:lang w:eastAsia="en-US"/>
        </w:rPr>
      </w:pPr>
      <w:r w:rsidRPr="006A7707">
        <w:rPr>
          <w:rFonts w:eastAsia="Calibri"/>
          <w:spacing w:val="-1"/>
          <w:sz w:val="22"/>
          <w:szCs w:val="22"/>
          <w:lang w:eastAsia="en-US"/>
        </w:rPr>
        <w:t xml:space="preserve">Текст протокола состоит из двух частей: вводный и основной. Вводная часть оформляется в следующей последовательности: </w:t>
      </w:r>
      <w:r w:rsidRPr="006A7707">
        <w:rPr>
          <w:rFonts w:eastAsia="Calibri"/>
          <w:sz w:val="22"/>
          <w:szCs w:val="22"/>
          <w:lang w:eastAsia="en-US"/>
        </w:rPr>
        <w:t xml:space="preserve">указывается фамилия, и инициалы председательствующего лица </w:t>
      </w:r>
      <w:r w:rsidRPr="006A7707">
        <w:rPr>
          <w:rFonts w:eastAsia="Calibri"/>
          <w:spacing w:val="-1"/>
          <w:sz w:val="22"/>
          <w:szCs w:val="22"/>
          <w:lang w:eastAsia="en-US"/>
        </w:rPr>
        <w:t xml:space="preserve">(слово «Председатель» печатается через два интервала после </w:t>
      </w:r>
      <w:r w:rsidRPr="006A7707">
        <w:rPr>
          <w:rFonts w:eastAsia="Calibri"/>
          <w:sz w:val="22"/>
          <w:szCs w:val="22"/>
          <w:lang w:eastAsia="en-US"/>
        </w:rPr>
        <w:t xml:space="preserve">заголовка, прямо от полей с прописной буквы; после тире </w:t>
      </w:r>
      <w:r w:rsidRPr="006A7707">
        <w:rPr>
          <w:rFonts w:eastAsia="Calibri"/>
          <w:spacing w:val="-1"/>
          <w:sz w:val="22"/>
          <w:szCs w:val="22"/>
          <w:lang w:eastAsia="en-US"/>
        </w:rPr>
        <w:t>указывают фамилию председателя, инициала) секретаря, присутствующих сотрудников администрации в алфавитном порядке, затем должности и фамилии приглашенных (если таковые есть). Если Присутствующих более 10, то указывается их общее количество.</w:t>
      </w:r>
    </w:p>
    <w:p w:rsidR="00355D3F" w:rsidRPr="006A7707" w:rsidRDefault="00355D3F" w:rsidP="00355D3F">
      <w:pPr>
        <w:widowControl w:val="0"/>
        <w:shd w:val="clear" w:color="auto" w:fill="FFFFFF"/>
        <w:autoSpaceDE w:val="0"/>
        <w:autoSpaceDN w:val="0"/>
        <w:adjustRightInd w:val="0"/>
        <w:ind w:left="29" w:right="461" w:firstLine="427"/>
        <w:jc w:val="both"/>
        <w:rPr>
          <w:rFonts w:eastAsia="Calibri"/>
          <w:sz w:val="22"/>
          <w:szCs w:val="22"/>
          <w:lang w:eastAsia="en-US"/>
        </w:rPr>
      </w:pPr>
      <w:r w:rsidRPr="006A7707">
        <w:rPr>
          <w:rFonts w:eastAsia="Calibri"/>
          <w:spacing w:val="-2"/>
          <w:sz w:val="22"/>
          <w:szCs w:val="22"/>
          <w:lang w:eastAsia="en-US"/>
        </w:rPr>
        <w:t xml:space="preserve">Повестка дня содержит вопросы, вынесенные на обсуждение. </w:t>
      </w:r>
      <w:r w:rsidRPr="006A7707">
        <w:rPr>
          <w:rFonts w:eastAsia="Calibri"/>
          <w:spacing w:val="-1"/>
          <w:sz w:val="22"/>
          <w:szCs w:val="22"/>
          <w:lang w:eastAsia="en-US"/>
        </w:rPr>
        <w:t>Каждый пункт повестки дня нумеруется, записывается с новой строки и отвечает на вопрос «о чем?», например:</w:t>
      </w:r>
    </w:p>
    <w:p w:rsidR="00355D3F" w:rsidRPr="006A7707" w:rsidRDefault="00355D3F" w:rsidP="00355D3F">
      <w:pPr>
        <w:widowControl w:val="0"/>
        <w:numPr>
          <w:ilvl w:val="0"/>
          <w:numId w:val="5"/>
        </w:numPr>
        <w:shd w:val="clear" w:color="auto" w:fill="FFFFFF"/>
        <w:autoSpaceDE w:val="0"/>
        <w:autoSpaceDN w:val="0"/>
        <w:adjustRightInd w:val="0"/>
        <w:spacing w:after="200" w:line="276" w:lineRule="auto"/>
        <w:ind w:firstLine="29"/>
        <w:contextualSpacing/>
        <w:jc w:val="both"/>
        <w:rPr>
          <w:rFonts w:eastAsia="Calibri"/>
          <w:sz w:val="22"/>
          <w:szCs w:val="22"/>
          <w:lang w:eastAsia="en-US"/>
        </w:rPr>
      </w:pPr>
      <w:r w:rsidRPr="006A7707">
        <w:rPr>
          <w:rFonts w:eastAsia="Calibri"/>
          <w:spacing w:val="-1"/>
          <w:sz w:val="22"/>
          <w:szCs w:val="22"/>
          <w:lang w:eastAsia="en-US"/>
        </w:rPr>
        <w:t xml:space="preserve">Об итогах работы учреждения за первое полугодие 2020г. </w:t>
      </w:r>
    </w:p>
    <w:p w:rsidR="00355D3F" w:rsidRPr="006A7707" w:rsidRDefault="00355D3F" w:rsidP="00355D3F">
      <w:pPr>
        <w:widowControl w:val="0"/>
        <w:shd w:val="clear" w:color="auto" w:fill="FFFFFF"/>
        <w:autoSpaceDE w:val="0"/>
        <w:autoSpaceDN w:val="0"/>
        <w:adjustRightInd w:val="0"/>
        <w:ind w:left="29"/>
        <w:contextualSpacing/>
        <w:jc w:val="both"/>
        <w:rPr>
          <w:rFonts w:eastAsia="Calibri"/>
          <w:sz w:val="22"/>
          <w:szCs w:val="22"/>
          <w:lang w:eastAsia="en-US"/>
        </w:rPr>
      </w:pPr>
      <w:r w:rsidRPr="006A7707">
        <w:rPr>
          <w:rFonts w:eastAsia="Calibri"/>
          <w:spacing w:val="-1"/>
          <w:sz w:val="22"/>
          <w:szCs w:val="22"/>
          <w:lang w:eastAsia="en-US"/>
        </w:rPr>
        <w:t xml:space="preserve">Основная часть протокола состоит из разделов, соответствующих пунктам повестки дня. Текст каждого строится по </w:t>
      </w:r>
      <w:r w:rsidRPr="006A7707">
        <w:rPr>
          <w:rFonts w:eastAsia="Calibri"/>
          <w:sz w:val="22"/>
          <w:szCs w:val="22"/>
          <w:lang w:eastAsia="en-US"/>
        </w:rPr>
        <w:t>схеме:</w:t>
      </w:r>
    </w:p>
    <w:p w:rsidR="00355D3F" w:rsidRPr="006A7707" w:rsidRDefault="00355D3F" w:rsidP="00355D3F">
      <w:pPr>
        <w:widowControl w:val="0"/>
        <w:shd w:val="clear" w:color="auto" w:fill="FFFFFF"/>
        <w:autoSpaceDE w:val="0"/>
        <w:autoSpaceDN w:val="0"/>
        <w:adjustRightInd w:val="0"/>
        <w:ind w:left="590" w:right="6912"/>
        <w:jc w:val="both"/>
        <w:rPr>
          <w:rFonts w:eastAsia="Calibri"/>
          <w:sz w:val="22"/>
          <w:szCs w:val="22"/>
          <w:lang w:eastAsia="en-US"/>
        </w:rPr>
      </w:pPr>
      <w:r w:rsidRPr="006A7707">
        <w:rPr>
          <w:rFonts w:eastAsia="Calibri"/>
          <w:spacing w:val="-10"/>
          <w:sz w:val="22"/>
          <w:szCs w:val="22"/>
          <w:lang w:eastAsia="en-US"/>
        </w:rPr>
        <w:t xml:space="preserve">СЛУШАЛИ: </w:t>
      </w:r>
      <w:r w:rsidRPr="006A7707">
        <w:rPr>
          <w:rFonts w:eastAsia="Calibri"/>
          <w:spacing w:val="-9"/>
          <w:sz w:val="22"/>
          <w:szCs w:val="22"/>
          <w:lang w:eastAsia="en-US"/>
        </w:rPr>
        <w:t>ВЫСТУПАЛИ:</w:t>
      </w:r>
    </w:p>
    <w:p w:rsidR="00355D3F" w:rsidRPr="006A7707" w:rsidRDefault="00355D3F" w:rsidP="00355D3F">
      <w:pPr>
        <w:widowControl w:val="0"/>
        <w:shd w:val="clear" w:color="auto" w:fill="FFFFFF"/>
        <w:autoSpaceDE w:val="0"/>
        <w:autoSpaceDN w:val="0"/>
        <w:adjustRightInd w:val="0"/>
        <w:ind w:left="586"/>
        <w:jc w:val="both"/>
        <w:rPr>
          <w:rFonts w:eastAsia="Calibri"/>
          <w:sz w:val="22"/>
          <w:szCs w:val="22"/>
          <w:lang w:eastAsia="en-US"/>
        </w:rPr>
      </w:pPr>
      <w:r w:rsidRPr="006A7707">
        <w:rPr>
          <w:rFonts w:eastAsia="Calibri"/>
          <w:spacing w:val="-3"/>
          <w:sz w:val="22"/>
          <w:szCs w:val="22"/>
          <w:lang w:eastAsia="en-US"/>
        </w:rPr>
        <w:t>ПОСТАНОВИЛИ (РЕШИЛИ):</w:t>
      </w:r>
    </w:p>
    <w:p w:rsidR="00355D3F" w:rsidRPr="006A7707" w:rsidRDefault="00355D3F" w:rsidP="00355D3F">
      <w:pPr>
        <w:widowControl w:val="0"/>
        <w:shd w:val="clear" w:color="auto" w:fill="FFFFFF"/>
        <w:autoSpaceDE w:val="0"/>
        <w:autoSpaceDN w:val="0"/>
        <w:adjustRightInd w:val="0"/>
        <w:ind w:left="10" w:right="461"/>
        <w:jc w:val="both"/>
        <w:rPr>
          <w:rFonts w:eastAsia="Calibri"/>
          <w:spacing w:val="-1"/>
          <w:sz w:val="22"/>
          <w:szCs w:val="22"/>
          <w:lang w:eastAsia="en-US"/>
        </w:rPr>
      </w:pPr>
      <w:r w:rsidRPr="006A7707">
        <w:rPr>
          <w:rFonts w:eastAsia="Calibri"/>
          <w:spacing w:val="-1"/>
          <w:sz w:val="22"/>
          <w:szCs w:val="22"/>
          <w:lang w:eastAsia="en-US"/>
        </w:rPr>
        <w:t>Протокол подписывается председателем и секретарем. Датой протокола является дата протоколируемого события. Если оно продолжалось несколько дней, то через тире указываются даты начала и окончания заседания. (Приложение 8)</w:t>
      </w:r>
    </w:p>
    <w:p w:rsidR="00355D3F" w:rsidRPr="006A7707" w:rsidRDefault="00355D3F" w:rsidP="00355D3F">
      <w:pPr>
        <w:widowControl w:val="0"/>
        <w:shd w:val="clear" w:color="auto" w:fill="FFFFFF"/>
        <w:autoSpaceDE w:val="0"/>
        <w:autoSpaceDN w:val="0"/>
        <w:adjustRightInd w:val="0"/>
        <w:jc w:val="center"/>
        <w:rPr>
          <w:rFonts w:eastAsia="Calibri"/>
          <w:b/>
          <w:i/>
          <w:iCs/>
          <w:sz w:val="22"/>
          <w:szCs w:val="22"/>
          <w:highlight w:val="yellow"/>
          <w:lang w:eastAsia="en-US"/>
        </w:rPr>
      </w:pPr>
      <w:r w:rsidRPr="006A7707">
        <w:rPr>
          <w:rFonts w:eastAsia="Calibri"/>
          <w:b/>
          <w:bCs/>
          <w:i/>
          <w:iCs/>
          <w:sz w:val="22"/>
          <w:szCs w:val="22"/>
          <w:lang w:eastAsia="en-US"/>
        </w:rPr>
        <w:t>6.2. Информационно-справочные документы</w:t>
      </w:r>
    </w:p>
    <w:p w:rsidR="00355D3F" w:rsidRPr="006A7707" w:rsidRDefault="00355D3F" w:rsidP="00355D3F">
      <w:pPr>
        <w:widowControl w:val="0"/>
        <w:shd w:val="clear" w:color="auto" w:fill="FFFFFF"/>
        <w:autoSpaceDE w:val="0"/>
        <w:autoSpaceDN w:val="0"/>
        <w:adjustRightInd w:val="0"/>
        <w:ind w:left="725"/>
        <w:rPr>
          <w:rFonts w:eastAsia="Calibri"/>
          <w:b/>
          <w:i/>
          <w:iCs/>
          <w:sz w:val="22"/>
          <w:szCs w:val="22"/>
          <w:lang w:eastAsia="en-US"/>
        </w:rPr>
      </w:pPr>
      <w:r w:rsidRPr="006A7707">
        <w:rPr>
          <w:rFonts w:eastAsia="Calibri"/>
          <w:b/>
          <w:bCs/>
          <w:i/>
          <w:iCs/>
          <w:sz w:val="22"/>
          <w:szCs w:val="22"/>
          <w:lang w:eastAsia="en-US"/>
        </w:rPr>
        <w:t>6.2.1. Акт</w:t>
      </w:r>
    </w:p>
    <w:p w:rsidR="00355D3F" w:rsidRPr="006A7707" w:rsidRDefault="00355D3F" w:rsidP="00355D3F">
      <w:pPr>
        <w:widowControl w:val="0"/>
        <w:shd w:val="clear" w:color="auto" w:fill="FFFFFF"/>
        <w:autoSpaceDE w:val="0"/>
        <w:autoSpaceDN w:val="0"/>
        <w:adjustRightInd w:val="0"/>
        <w:ind w:left="14" w:right="480" w:firstLine="562"/>
        <w:jc w:val="both"/>
        <w:rPr>
          <w:rFonts w:eastAsia="Calibri"/>
          <w:b/>
          <w:bCs/>
          <w:spacing w:val="-1"/>
          <w:sz w:val="22"/>
          <w:szCs w:val="22"/>
          <w:lang w:eastAsia="en-US"/>
        </w:rPr>
      </w:pPr>
    </w:p>
    <w:p w:rsidR="00355D3F" w:rsidRPr="006A7707" w:rsidRDefault="00355D3F" w:rsidP="00355D3F">
      <w:pPr>
        <w:widowControl w:val="0"/>
        <w:shd w:val="clear" w:color="auto" w:fill="FFFFFF"/>
        <w:autoSpaceDE w:val="0"/>
        <w:autoSpaceDN w:val="0"/>
        <w:adjustRightInd w:val="0"/>
        <w:ind w:left="14" w:right="480" w:firstLine="562"/>
        <w:jc w:val="both"/>
        <w:rPr>
          <w:rFonts w:eastAsia="Calibri"/>
          <w:sz w:val="22"/>
          <w:szCs w:val="22"/>
          <w:lang w:eastAsia="en-US"/>
        </w:rPr>
      </w:pPr>
      <w:r w:rsidRPr="006A7707">
        <w:rPr>
          <w:rFonts w:eastAsia="Calibri"/>
          <w:bCs/>
          <w:spacing w:val="-1"/>
          <w:sz w:val="22"/>
          <w:szCs w:val="22"/>
          <w:lang w:eastAsia="en-US"/>
        </w:rPr>
        <w:t xml:space="preserve">Акт </w:t>
      </w:r>
      <w:r w:rsidRPr="006A7707">
        <w:rPr>
          <w:rFonts w:eastAsia="Calibri"/>
          <w:spacing w:val="-1"/>
          <w:sz w:val="22"/>
          <w:szCs w:val="22"/>
          <w:lang w:eastAsia="en-US"/>
        </w:rPr>
        <w:t xml:space="preserve">- документ, составленный несколькими лицами и </w:t>
      </w:r>
      <w:r w:rsidRPr="006A7707">
        <w:rPr>
          <w:rFonts w:eastAsia="Calibri"/>
          <w:spacing w:val="-3"/>
          <w:sz w:val="22"/>
          <w:szCs w:val="22"/>
          <w:lang w:eastAsia="en-US"/>
        </w:rPr>
        <w:t xml:space="preserve">подтверждающий установленные факты, события (акт приема работ по контракту, </w:t>
      </w:r>
      <w:r w:rsidRPr="006A7707">
        <w:rPr>
          <w:rFonts w:eastAsia="Calibri"/>
          <w:spacing w:val="-1"/>
          <w:sz w:val="22"/>
          <w:szCs w:val="22"/>
          <w:lang w:eastAsia="en-US"/>
        </w:rPr>
        <w:t xml:space="preserve">акт списания материалов, акт приема - передачи документов и </w:t>
      </w:r>
      <w:r w:rsidRPr="006A7707">
        <w:rPr>
          <w:rFonts w:eastAsia="Calibri"/>
          <w:sz w:val="22"/>
          <w:szCs w:val="22"/>
          <w:lang w:eastAsia="en-US"/>
        </w:rPr>
        <w:t xml:space="preserve">т.п.). </w:t>
      </w:r>
    </w:p>
    <w:p w:rsidR="00355D3F" w:rsidRPr="006A7707" w:rsidRDefault="00355D3F" w:rsidP="00355D3F">
      <w:pPr>
        <w:widowControl w:val="0"/>
        <w:shd w:val="clear" w:color="auto" w:fill="FFFFFF"/>
        <w:autoSpaceDE w:val="0"/>
        <w:autoSpaceDN w:val="0"/>
        <w:adjustRightInd w:val="0"/>
        <w:ind w:left="19" w:firstLine="566"/>
        <w:jc w:val="both"/>
        <w:rPr>
          <w:rFonts w:eastAsia="Calibri"/>
          <w:spacing w:val="-2"/>
          <w:sz w:val="22"/>
          <w:szCs w:val="22"/>
          <w:lang w:eastAsia="en-US"/>
        </w:rPr>
      </w:pPr>
      <w:r w:rsidRPr="006A7707">
        <w:rPr>
          <w:rFonts w:eastAsia="Calibri"/>
          <w:spacing w:val="-2"/>
          <w:sz w:val="22"/>
          <w:szCs w:val="22"/>
          <w:lang w:eastAsia="en-US"/>
        </w:rPr>
        <w:t xml:space="preserve">Акты оформляются на общем бланке Учреждения. </w:t>
      </w:r>
    </w:p>
    <w:p w:rsidR="00355D3F" w:rsidRPr="006A7707" w:rsidRDefault="00355D3F" w:rsidP="00355D3F">
      <w:pPr>
        <w:widowControl w:val="0"/>
        <w:shd w:val="clear" w:color="auto" w:fill="FFFFFF"/>
        <w:autoSpaceDE w:val="0"/>
        <w:autoSpaceDN w:val="0"/>
        <w:adjustRightInd w:val="0"/>
        <w:ind w:left="19" w:firstLine="566"/>
        <w:jc w:val="both"/>
        <w:rPr>
          <w:rFonts w:eastAsia="Calibri"/>
          <w:spacing w:val="-2"/>
          <w:sz w:val="22"/>
          <w:szCs w:val="22"/>
          <w:lang w:eastAsia="en-US"/>
        </w:rPr>
      </w:pPr>
      <w:r w:rsidRPr="006A7707">
        <w:rPr>
          <w:rFonts w:eastAsia="Calibri"/>
          <w:spacing w:val="-2"/>
          <w:sz w:val="22"/>
          <w:szCs w:val="22"/>
          <w:lang w:eastAsia="en-US"/>
        </w:rPr>
        <w:t>Обязательными реквизитами акта являются: название организации, названия вида документа (АКТ), дата и регистрационный номер документа, место составления, заголовок к тексту, подписи, в необходимых случаях – гриф утверждения.</w:t>
      </w:r>
    </w:p>
    <w:p w:rsidR="00355D3F" w:rsidRPr="006A7707" w:rsidRDefault="00355D3F" w:rsidP="00355D3F">
      <w:pPr>
        <w:widowControl w:val="0"/>
        <w:shd w:val="clear" w:color="auto" w:fill="FFFFFF"/>
        <w:autoSpaceDE w:val="0"/>
        <w:autoSpaceDN w:val="0"/>
        <w:adjustRightInd w:val="0"/>
        <w:ind w:left="19" w:firstLine="566"/>
        <w:jc w:val="both"/>
        <w:rPr>
          <w:rFonts w:eastAsia="Calibri"/>
          <w:spacing w:val="-2"/>
          <w:sz w:val="22"/>
          <w:szCs w:val="22"/>
          <w:lang w:eastAsia="en-US"/>
        </w:rPr>
      </w:pPr>
      <w:r w:rsidRPr="006A7707">
        <w:rPr>
          <w:rFonts w:eastAsia="Calibri"/>
          <w:spacing w:val="-2"/>
          <w:sz w:val="22"/>
          <w:szCs w:val="22"/>
          <w:lang w:eastAsia="en-US"/>
        </w:rPr>
        <w:t>Количество экземпляров акта определяется количеством заинтересованных в нем сторон или нормативными документами.</w:t>
      </w:r>
    </w:p>
    <w:p w:rsidR="00355D3F" w:rsidRPr="006A7707" w:rsidRDefault="00355D3F" w:rsidP="00355D3F">
      <w:pPr>
        <w:widowControl w:val="0"/>
        <w:shd w:val="clear" w:color="auto" w:fill="FFFFFF"/>
        <w:autoSpaceDE w:val="0"/>
        <w:autoSpaceDN w:val="0"/>
        <w:adjustRightInd w:val="0"/>
        <w:ind w:left="19" w:firstLine="566"/>
        <w:jc w:val="both"/>
        <w:rPr>
          <w:rFonts w:eastAsia="Calibri"/>
          <w:sz w:val="22"/>
          <w:szCs w:val="22"/>
          <w:lang w:eastAsia="en-US"/>
        </w:rPr>
      </w:pPr>
      <w:r w:rsidRPr="006A7707">
        <w:rPr>
          <w:rFonts w:eastAsia="Calibri"/>
          <w:spacing w:val="-2"/>
          <w:sz w:val="22"/>
          <w:szCs w:val="22"/>
          <w:lang w:eastAsia="en-US"/>
        </w:rPr>
        <w:t xml:space="preserve">При составлении актов ревизий и обследований их содержание согласовывается с должностными лицами, деятельность которых отражается в акте.  </w:t>
      </w:r>
    </w:p>
    <w:p w:rsidR="00355D3F" w:rsidRPr="006A7707" w:rsidRDefault="00355D3F" w:rsidP="00355D3F">
      <w:pPr>
        <w:widowControl w:val="0"/>
        <w:shd w:val="clear" w:color="auto" w:fill="FFFFFF"/>
        <w:autoSpaceDE w:val="0"/>
        <w:autoSpaceDN w:val="0"/>
        <w:adjustRightInd w:val="0"/>
        <w:ind w:left="586"/>
        <w:jc w:val="both"/>
        <w:rPr>
          <w:rFonts w:eastAsia="Calibri"/>
          <w:spacing w:val="-2"/>
          <w:sz w:val="22"/>
          <w:szCs w:val="22"/>
          <w:lang w:eastAsia="en-US"/>
        </w:rPr>
      </w:pPr>
      <w:r w:rsidRPr="006A7707">
        <w:rPr>
          <w:rFonts w:eastAsia="Calibri"/>
          <w:spacing w:val="-2"/>
          <w:sz w:val="22"/>
          <w:szCs w:val="22"/>
          <w:lang w:eastAsia="en-US"/>
        </w:rPr>
        <w:t>Акт подписывается председателем и членами комиссии.</w:t>
      </w:r>
    </w:p>
    <w:p w:rsidR="00355D3F" w:rsidRPr="006A7707" w:rsidRDefault="00355D3F" w:rsidP="00355D3F">
      <w:pPr>
        <w:widowControl w:val="0"/>
        <w:shd w:val="clear" w:color="auto" w:fill="FFFFFF"/>
        <w:autoSpaceDE w:val="0"/>
        <w:autoSpaceDN w:val="0"/>
        <w:adjustRightInd w:val="0"/>
        <w:ind w:left="720"/>
        <w:jc w:val="center"/>
        <w:rPr>
          <w:rFonts w:eastAsia="Calibri"/>
          <w:b/>
          <w:i/>
          <w:sz w:val="22"/>
          <w:szCs w:val="22"/>
          <w:lang w:eastAsia="en-US"/>
        </w:rPr>
      </w:pPr>
      <w:r w:rsidRPr="006A7707">
        <w:rPr>
          <w:rFonts w:eastAsia="Calibri"/>
          <w:b/>
          <w:bCs/>
          <w:i/>
          <w:sz w:val="22"/>
          <w:szCs w:val="22"/>
          <w:lang w:eastAsia="en-US"/>
        </w:rPr>
        <w:t>6.2.3. Факсимильное сообщение, телефонограмма.</w:t>
      </w:r>
    </w:p>
    <w:p w:rsidR="00355D3F" w:rsidRPr="006A7707" w:rsidRDefault="00355D3F" w:rsidP="00355D3F">
      <w:pPr>
        <w:widowControl w:val="0"/>
        <w:shd w:val="clear" w:color="auto" w:fill="FFFFFF"/>
        <w:autoSpaceDE w:val="0"/>
        <w:autoSpaceDN w:val="0"/>
        <w:adjustRightInd w:val="0"/>
        <w:ind w:firstLine="720"/>
        <w:jc w:val="both"/>
        <w:rPr>
          <w:rFonts w:eastAsia="Calibri"/>
          <w:i/>
          <w:sz w:val="22"/>
          <w:szCs w:val="22"/>
          <w:lang w:eastAsia="en-US"/>
        </w:rPr>
      </w:pPr>
    </w:p>
    <w:p w:rsidR="00355D3F" w:rsidRPr="006A7707" w:rsidRDefault="00355D3F" w:rsidP="00355D3F">
      <w:pPr>
        <w:widowControl w:val="0"/>
        <w:shd w:val="clear" w:color="auto" w:fill="FFFFFF"/>
        <w:autoSpaceDE w:val="0"/>
        <w:autoSpaceDN w:val="0"/>
        <w:adjustRightInd w:val="0"/>
        <w:ind w:firstLine="720"/>
        <w:jc w:val="both"/>
        <w:rPr>
          <w:rFonts w:eastAsia="Calibri"/>
          <w:sz w:val="22"/>
          <w:szCs w:val="22"/>
          <w:lang w:eastAsia="en-US"/>
        </w:rPr>
      </w:pPr>
      <w:r w:rsidRPr="006A7707">
        <w:rPr>
          <w:rFonts w:eastAsia="Calibri"/>
          <w:iCs/>
          <w:sz w:val="22"/>
          <w:szCs w:val="22"/>
          <w:lang w:eastAsia="en-US"/>
        </w:rPr>
        <w:t>Факс (факсимильное сообщение)</w:t>
      </w:r>
      <w:r w:rsidRPr="006A7707">
        <w:rPr>
          <w:rFonts w:eastAsia="Calibri"/>
          <w:i/>
          <w:iCs/>
          <w:sz w:val="22"/>
          <w:szCs w:val="22"/>
          <w:lang w:eastAsia="en-US"/>
        </w:rPr>
        <w:t xml:space="preserve"> </w:t>
      </w:r>
      <w:r w:rsidRPr="006A7707">
        <w:rPr>
          <w:rFonts w:eastAsia="Calibri"/>
          <w:sz w:val="22"/>
          <w:szCs w:val="22"/>
          <w:lang w:eastAsia="en-US"/>
        </w:rPr>
        <w:t>– любой документ на бумажном носителе, полученный в виде факсимильной копии по каналам телефонной связи.</w:t>
      </w:r>
    </w:p>
    <w:p w:rsidR="00355D3F" w:rsidRPr="006A7707" w:rsidRDefault="00355D3F" w:rsidP="00355D3F">
      <w:pPr>
        <w:widowControl w:val="0"/>
        <w:shd w:val="clear" w:color="auto" w:fill="FFFFFF"/>
        <w:autoSpaceDE w:val="0"/>
        <w:autoSpaceDN w:val="0"/>
        <w:adjustRightInd w:val="0"/>
        <w:ind w:firstLine="720"/>
        <w:jc w:val="both"/>
        <w:rPr>
          <w:rFonts w:eastAsia="Calibri"/>
          <w:sz w:val="22"/>
          <w:szCs w:val="22"/>
          <w:lang w:eastAsia="en-US"/>
        </w:rPr>
      </w:pPr>
      <w:r w:rsidRPr="006A7707">
        <w:rPr>
          <w:rFonts w:eastAsia="Calibri"/>
          <w:sz w:val="22"/>
          <w:szCs w:val="22"/>
          <w:lang w:eastAsia="en-US"/>
        </w:rPr>
        <w:t xml:space="preserve">По факсу можно передавать как тексты, так и таблицы, рисунки, чертежи, фотографии и любую </w:t>
      </w:r>
      <w:r w:rsidRPr="006A7707">
        <w:rPr>
          <w:rFonts w:eastAsia="Calibri"/>
          <w:sz w:val="22"/>
          <w:szCs w:val="22"/>
          <w:lang w:eastAsia="en-US"/>
        </w:rPr>
        <w:lastRenderedPageBreak/>
        <w:t>графическую информацию. Документы, передаваемые по</w:t>
      </w:r>
    </w:p>
    <w:p w:rsidR="00355D3F" w:rsidRPr="006A7707" w:rsidRDefault="00355D3F" w:rsidP="00355D3F">
      <w:pPr>
        <w:widowControl w:val="0"/>
        <w:shd w:val="clear" w:color="auto" w:fill="FFFFFF"/>
        <w:autoSpaceDE w:val="0"/>
        <w:autoSpaceDN w:val="0"/>
        <w:adjustRightInd w:val="0"/>
        <w:jc w:val="both"/>
        <w:rPr>
          <w:rFonts w:eastAsia="Calibri"/>
          <w:sz w:val="22"/>
          <w:szCs w:val="22"/>
          <w:lang w:eastAsia="en-US"/>
        </w:rPr>
      </w:pPr>
      <w:r w:rsidRPr="006A7707">
        <w:rPr>
          <w:rFonts w:eastAsia="Calibri"/>
          <w:sz w:val="22"/>
          <w:szCs w:val="22"/>
          <w:lang w:eastAsia="en-US"/>
        </w:rPr>
        <w:t>факсу, должны быть оформлены в строгом соответствии с требованиями, предъ</w:t>
      </w:r>
      <w:r w:rsidRPr="006A7707">
        <w:rPr>
          <w:rFonts w:eastAsia="Calibri"/>
          <w:sz w:val="22"/>
          <w:szCs w:val="22"/>
          <w:lang w:eastAsia="en-US"/>
        </w:rPr>
        <w:softHyphen/>
        <w:t>являемыми к виду отправляемого документа: приказа, протокола, акта, договора, письма и т.д.</w:t>
      </w:r>
    </w:p>
    <w:p w:rsidR="00355D3F" w:rsidRPr="006A7707" w:rsidRDefault="00355D3F" w:rsidP="00355D3F">
      <w:pPr>
        <w:widowControl w:val="0"/>
        <w:shd w:val="clear" w:color="auto" w:fill="FFFFFF"/>
        <w:autoSpaceDE w:val="0"/>
        <w:autoSpaceDN w:val="0"/>
        <w:adjustRightInd w:val="0"/>
        <w:ind w:firstLine="720"/>
        <w:jc w:val="both"/>
        <w:rPr>
          <w:rFonts w:eastAsia="Calibri"/>
          <w:sz w:val="22"/>
          <w:szCs w:val="22"/>
          <w:lang w:eastAsia="en-US"/>
        </w:rPr>
      </w:pPr>
      <w:r w:rsidRPr="006A7707">
        <w:rPr>
          <w:rFonts w:eastAsia="Calibri"/>
          <w:sz w:val="22"/>
          <w:szCs w:val="22"/>
          <w:lang w:eastAsia="en-US"/>
        </w:rPr>
        <w:t>Обычно по факсу передают оперативную информацию, так как документ, полученный по факсу, не обладает такой же юридической силой как подлинник документа или его заверенная копия. При подготовке документа, который будет передан по факсу, следует избегать использования мелких шрифтов и деталей графики, которые плохо передаются по факсимильной связи. Документы должны быть напечатаны четким, контрастным шрифтом или написаны контрастными (черными, темно-синими) чернилами, шариковой ручкой, тушью.</w:t>
      </w:r>
    </w:p>
    <w:p w:rsidR="00355D3F" w:rsidRPr="006A7707" w:rsidRDefault="00355D3F" w:rsidP="00355D3F">
      <w:pPr>
        <w:widowControl w:val="0"/>
        <w:shd w:val="clear" w:color="auto" w:fill="FFFFFF"/>
        <w:autoSpaceDE w:val="0"/>
        <w:autoSpaceDN w:val="0"/>
        <w:adjustRightInd w:val="0"/>
        <w:ind w:right="5" w:firstLine="720"/>
        <w:jc w:val="both"/>
        <w:rPr>
          <w:rFonts w:eastAsia="Calibri"/>
          <w:sz w:val="22"/>
          <w:szCs w:val="22"/>
          <w:highlight w:val="yellow"/>
          <w:lang w:eastAsia="en-US"/>
        </w:rPr>
      </w:pPr>
      <w:r w:rsidRPr="006A7707">
        <w:rPr>
          <w:rFonts w:eastAsia="Calibri"/>
          <w:sz w:val="22"/>
          <w:szCs w:val="22"/>
          <w:lang w:eastAsia="en-US"/>
        </w:rPr>
        <w:t>На полученном документе простав</w:t>
      </w:r>
      <w:r w:rsidRPr="006A7707">
        <w:rPr>
          <w:rFonts w:eastAsia="Calibri"/>
          <w:sz w:val="22"/>
          <w:szCs w:val="22"/>
          <w:lang w:eastAsia="en-US"/>
        </w:rPr>
        <w:softHyphen/>
        <w:t>ляется штамп, включающий в себя регистрационный номер и дату.</w:t>
      </w:r>
    </w:p>
    <w:p w:rsidR="00355D3F" w:rsidRPr="006A7707" w:rsidRDefault="00355D3F" w:rsidP="00355D3F">
      <w:pPr>
        <w:widowControl w:val="0"/>
        <w:shd w:val="clear" w:color="auto" w:fill="FFFFFF"/>
        <w:autoSpaceDE w:val="0"/>
        <w:autoSpaceDN w:val="0"/>
        <w:adjustRightInd w:val="0"/>
        <w:ind w:right="5" w:firstLine="720"/>
        <w:jc w:val="both"/>
        <w:rPr>
          <w:rFonts w:eastAsia="Calibri"/>
          <w:sz w:val="22"/>
          <w:szCs w:val="22"/>
          <w:lang w:eastAsia="en-US"/>
        </w:rPr>
      </w:pPr>
      <w:bookmarkStart w:id="0" w:name="bookmark55"/>
      <w:r w:rsidRPr="006A7707">
        <w:rPr>
          <w:rFonts w:eastAsia="Calibri"/>
          <w:sz w:val="22"/>
          <w:szCs w:val="22"/>
          <w:lang w:eastAsia="en-US"/>
        </w:rPr>
        <w:t>О</w:t>
      </w:r>
      <w:bookmarkEnd w:id="0"/>
      <w:r w:rsidRPr="006A7707">
        <w:rPr>
          <w:rFonts w:eastAsia="Calibri"/>
          <w:sz w:val="22"/>
          <w:szCs w:val="22"/>
          <w:lang w:eastAsia="en-US"/>
        </w:rPr>
        <w:t>ригиналы документов, переданных по факсимильной связи, подшиваются в дело, хранящееся у делопроизводителя, с указа</w:t>
      </w:r>
      <w:r w:rsidRPr="006A7707">
        <w:rPr>
          <w:rFonts w:eastAsia="Calibri"/>
          <w:sz w:val="22"/>
          <w:szCs w:val="22"/>
          <w:lang w:eastAsia="en-US"/>
        </w:rPr>
        <w:softHyphen/>
        <w:t>нием времени и даты передачи, а копии возвращаются в соответствующие струк</w:t>
      </w:r>
      <w:r w:rsidRPr="006A7707">
        <w:rPr>
          <w:rFonts w:eastAsia="Calibri"/>
          <w:sz w:val="22"/>
          <w:szCs w:val="22"/>
          <w:lang w:eastAsia="en-US"/>
        </w:rPr>
        <w:softHyphen/>
        <w:t>турные подразделения с пометкой «</w:t>
      </w:r>
      <w:r w:rsidRPr="006A7707">
        <w:rPr>
          <w:rFonts w:eastAsia="Calibri"/>
          <w:sz w:val="22"/>
          <w:szCs w:val="22"/>
          <w:lang w:val="en-US" w:eastAsia="en-US"/>
        </w:rPr>
        <w:t>FAX</w:t>
      </w:r>
      <w:r w:rsidRPr="006A7707">
        <w:rPr>
          <w:rFonts w:eastAsia="Calibri"/>
          <w:sz w:val="22"/>
          <w:szCs w:val="22"/>
          <w:lang w:eastAsia="en-US"/>
        </w:rPr>
        <w:t xml:space="preserve"> (факс) (дата и время)».</w:t>
      </w:r>
    </w:p>
    <w:p w:rsidR="00355D3F" w:rsidRPr="006A7707" w:rsidRDefault="00355D3F" w:rsidP="00355D3F">
      <w:pPr>
        <w:widowControl w:val="0"/>
        <w:shd w:val="clear" w:color="auto" w:fill="FFFFFF"/>
        <w:autoSpaceDE w:val="0"/>
        <w:autoSpaceDN w:val="0"/>
        <w:adjustRightInd w:val="0"/>
        <w:ind w:right="5" w:firstLine="720"/>
        <w:jc w:val="both"/>
        <w:rPr>
          <w:rFonts w:eastAsia="Calibri"/>
          <w:sz w:val="22"/>
          <w:szCs w:val="22"/>
          <w:lang w:eastAsia="en-US"/>
        </w:rPr>
      </w:pPr>
      <w:r w:rsidRPr="006A7707">
        <w:rPr>
          <w:rFonts w:eastAsia="Calibri"/>
          <w:sz w:val="22"/>
          <w:szCs w:val="22"/>
          <w:lang w:eastAsia="en-US"/>
        </w:rPr>
        <w:t>Телефонограмма – обобщенное название различных по содержанию документов, передаваемых устно по каналам телефонной связи и записываемых получателем.</w:t>
      </w:r>
    </w:p>
    <w:p w:rsidR="00355D3F" w:rsidRPr="006A7707" w:rsidRDefault="00355D3F" w:rsidP="00355D3F">
      <w:pPr>
        <w:widowControl w:val="0"/>
        <w:shd w:val="clear" w:color="auto" w:fill="FFFFFF"/>
        <w:autoSpaceDE w:val="0"/>
        <w:autoSpaceDN w:val="0"/>
        <w:adjustRightInd w:val="0"/>
        <w:ind w:right="5" w:firstLine="720"/>
        <w:jc w:val="both"/>
        <w:rPr>
          <w:rFonts w:eastAsia="Calibri"/>
          <w:sz w:val="22"/>
          <w:szCs w:val="22"/>
          <w:lang w:eastAsia="en-US"/>
        </w:rPr>
      </w:pPr>
      <w:r w:rsidRPr="006A7707">
        <w:rPr>
          <w:rFonts w:eastAsia="Calibri"/>
          <w:sz w:val="22"/>
          <w:szCs w:val="22"/>
          <w:lang w:eastAsia="en-US"/>
        </w:rPr>
        <w:t xml:space="preserve">Телефонограммами передаются небольшие по объему тексты информационного характера. </w:t>
      </w:r>
    </w:p>
    <w:p w:rsidR="00355D3F" w:rsidRPr="006A7707" w:rsidRDefault="00355D3F" w:rsidP="00355D3F">
      <w:pPr>
        <w:widowControl w:val="0"/>
        <w:shd w:val="clear" w:color="auto" w:fill="FFFFFF"/>
        <w:autoSpaceDE w:val="0"/>
        <w:autoSpaceDN w:val="0"/>
        <w:adjustRightInd w:val="0"/>
        <w:ind w:right="5" w:firstLine="720"/>
        <w:jc w:val="both"/>
        <w:rPr>
          <w:rFonts w:eastAsia="Calibri"/>
          <w:sz w:val="22"/>
          <w:szCs w:val="22"/>
          <w:lang w:eastAsia="en-US"/>
        </w:rPr>
      </w:pPr>
      <w:r w:rsidRPr="006A7707">
        <w:rPr>
          <w:rFonts w:eastAsia="Calibri"/>
          <w:sz w:val="22"/>
          <w:szCs w:val="22"/>
          <w:lang w:eastAsia="en-US"/>
        </w:rPr>
        <w:t>Телефонограммы оформляются на стандартных листах или специальных бланках. При оформлении телефонограмм используются следующие реквизиты: наименование организации, наименование вида документа, ссылка на регистрационный номер и дату документа, место составления, адресат, заголовок к тексту, текст, подпись, отметка об исполнителе, должность и номера телефонов передавшего и принявшего телефонограмму, отметка об исполнении документа и направлении его в дело.</w:t>
      </w:r>
    </w:p>
    <w:p w:rsidR="00355D3F" w:rsidRPr="006A7707" w:rsidRDefault="00355D3F" w:rsidP="00355D3F">
      <w:pPr>
        <w:widowControl w:val="0"/>
        <w:shd w:val="clear" w:color="auto" w:fill="FFFFFF"/>
        <w:autoSpaceDE w:val="0"/>
        <w:autoSpaceDN w:val="0"/>
        <w:adjustRightInd w:val="0"/>
        <w:ind w:right="5" w:firstLine="720"/>
        <w:jc w:val="both"/>
        <w:rPr>
          <w:rFonts w:eastAsia="Calibri"/>
          <w:sz w:val="22"/>
          <w:szCs w:val="22"/>
          <w:lang w:eastAsia="en-US"/>
        </w:rPr>
      </w:pPr>
      <w:r w:rsidRPr="006A7707">
        <w:rPr>
          <w:rFonts w:eastAsia="Calibri"/>
          <w:sz w:val="22"/>
          <w:szCs w:val="22"/>
          <w:lang w:eastAsia="en-US"/>
        </w:rPr>
        <w:t xml:space="preserve">Датой телефонограммы является дата ее передачи. </w:t>
      </w:r>
    </w:p>
    <w:p w:rsidR="00355D3F" w:rsidRPr="006A7707" w:rsidRDefault="00355D3F" w:rsidP="00355D3F">
      <w:pPr>
        <w:widowControl w:val="0"/>
        <w:shd w:val="clear" w:color="auto" w:fill="FFFFFF"/>
        <w:autoSpaceDE w:val="0"/>
        <w:autoSpaceDN w:val="0"/>
        <w:adjustRightInd w:val="0"/>
        <w:ind w:left="720"/>
        <w:jc w:val="center"/>
        <w:rPr>
          <w:rFonts w:eastAsia="Calibri"/>
          <w:b/>
          <w:i/>
          <w:sz w:val="22"/>
          <w:szCs w:val="22"/>
          <w:lang w:eastAsia="en-US"/>
        </w:rPr>
      </w:pPr>
      <w:r w:rsidRPr="006A7707">
        <w:rPr>
          <w:rFonts w:eastAsia="Calibri"/>
          <w:b/>
          <w:bCs/>
          <w:i/>
          <w:sz w:val="22"/>
          <w:szCs w:val="22"/>
          <w:lang w:eastAsia="en-US"/>
        </w:rPr>
        <w:t>6.2.4. Докладная, объяснительная и служебная записки</w:t>
      </w:r>
    </w:p>
    <w:p w:rsidR="00355D3F" w:rsidRPr="006A7707" w:rsidRDefault="00355D3F" w:rsidP="00355D3F">
      <w:pPr>
        <w:widowControl w:val="0"/>
        <w:shd w:val="clear" w:color="auto" w:fill="FFFFFF"/>
        <w:autoSpaceDE w:val="0"/>
        <w:autoSpaceDN w:val="0"/>
        <w:adjustRightInd w:val="0"/>
        <w:ind w:firstLine="567"/>
        <w:jc w:val="both"/>
        <w:rPr>
          <w:rFonts w:eastAsia="Calibri"/>
          <w:i/>
          <w:spacing w:val="-2"/>
          <w:sz w:val="22"/>
          <w:szCs w:val="22"/>
          <w:lang w:eastAsia="en-US"/>
        </w:rPr>
      </w:pPr>
    </w:p>
    <w:p w:rsidR="00355D3F" w:rsidRPr="006A7707" w:rsidRDefault="00355D3F" w:rsidP="00355D3F">
      <w:pPr>
        <w:widowControl w:val="0"/>
        <w:shd w:val="clear" w:color="auto" w:fill="FFFFFF"/>
        <w:autoSpaceDE w:val="0"/>
        <w:autoSpaceDN w:val="0"/>
        <w:adjustRightInd w:val="0"/>
        <w:ind w:firstLine="567"/>
        <w:jc w:val="both"/>
        <w:rPr>
          <w:rFonts w:eastAsia="Calibri"/>
          <w:spacing w:val="-2"/>
          <w:sz w:val="22"/>
          <w:szCs w:val="22"/>
          <w:lang w:eastAsia="en-US"/>
        </w:rPr>
      </w:pPr>
      <w:r w:rsidRPr="006A7707">
        <w:rPr>
          <w:rFonts w:eastAsia="Calibri"/>
          <w:spacing w:val="-2"/>
          <w:sz w:val="22"/>
          <w:szCs w:val="22"/>
          <w:u w:val="single"/>
          <w:lang w:eastAsia="en-US"/>
        </w:rPr>
        <w:t>Докладная записка</w:t>
      </w:r>
      <w:r w:rsidRPr="006A7707">
        <w:rPr>
          <w:rFonts w:eastAsia="Calibri"/>
          <w:spacing w:val="-2"/>
          <w:sz w:val="22"/>
          <w:szCs w:val="22"/>
          <w:lang w:eastAsia="en-US"/>
        </w:rPr>
        <w:t xml:space="preserve"> – документ, адресованный главе администрации, содержащий обстоятельное изложение какого-либо вопроса с выводами и предложениями составителя.</w:t>
      </w: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lang w:eastAsia="en-US"/>
        </w:rPr>
      </w:pPr>
      <w:r w:rsidRPr="006A7707">
        <w:rPr>
          <w:rFonts w:eastAsia="Calibri"/>
          <w:sz w:val="22"/>
          <w:szCs w:val="22"/>
          <w:lang w:eastAsia="en-US"/>
        </w:rPr>
        <w:t>Докладные записки составляются на стандартном листе бумаги формата А4. Обязательными реквизитами докладной записки являются: наименование структурного подразделения, наименование вида документа («ДОКЛАДНАЯ ЗАПИСКА»), дата и номер, адресат, заголовок к тексту, текст, подпись.</w:t>
      </w: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lang w:eastAsia="en-US"/>
        </w:rPr>
      </w:pPr>
      <w:r w:rsidRPr="006A7707">
        <w:rPr>
          <w:rFonts w:eastAsia="Calibri"/>
          <w:sz w:val="22"/>
          <w:szCs w:val="22"/>
          <w:lang w:eastAsia="en-US"/>
        </w:rPr>
        <w:t>Докладная записка подписывается составителем, она представляется главе администрации. Служебная записка – документ, составляемый сотрудником или руководителем структурного подразделения на имя главы администрации. Обязательными реквизитами служебной записки являются: наименование структурного подразделения, наименование вида документа («СЛУЖЕБНАЯ ЗАПИСКА»), дата, регистрационный номер, заголовок к тексту, адресат, текст, подпись.</w:t>
      </w: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lang w:eastAsia="en-US"/>
        </w:rPr>
      </w:pPr>
      <w:r w:rsidRPr="006A7707">
        <w:rPr>
          <w:rFonts w:eastAsia="Calibri"/>
          <w:sz w:val="22"/>
          <w:szCs w:val="22"/>
          <w:lang w:eastAsia="en-US"/>
        </w:rPr>
        <w:t>Докладная записка подписывается составителем или руководителем</w:t>
      </w:r>
    </w:p>
    <w:p w:rsidR="00355D3F" w:rsidRPr="006A7707" w:rsidRDefault="00355D3F" w:rsidP="00355D3F">
      <w:pPr>
        <w:widowControl w:val="0"/>
        <w:shd w:val="clear" w:color="auto" w:fill="FFFFFF"/>
        <w:autoSpaceDE w:val="0"/>
        <w:autoSpaceDN w:val="0"/>
        <w:adjustRightInd w:val="0"/>
        <w:jc w:val="both"/>
        <w:rPr>
          <w:rFonts w:eastAsia="Calibri"/>
          <w:sz w:val="22"/>
          <w:szCs w:val="22"/>
          <w:lang w:eastAsia="en-US"/>
        </w:rPr>
      </w:pPr>
      <w:r w:rsidRPr="006A7707">
        <w:rPr>
          <w:rFonts w:eastAsia="Calibri"/>
          <w:sz w:val="22"/>
          <w:szCs w:val="22"/>
          <w:lang w:eastAsia="en-US"/>
        </w:rPr>
        <w:t>подразделения. (Приложение 9)</w:t>
      </w: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lang w:eastAsia="en-US"/>
        </w:rPr>
      </w:pPr>
      <w:r w:rsidRPr="006A7707">
        <w:rPr>
          <w:rFonts w:eastAsia="Calibri"/>
          <w:sz w:val="22"/>
          <w:szCs w:val="22"/>
          <w:u w:val="single"/>
          <w:lang w:eastAsia="en-US"/>
        </w:rPr>
        <w:t>Объяснительная записка</w:t>
      </w:r>
      <w:r w:rsidRPr="006A7707">
        <w:rPr>
          <w:rFonts w:eastAsia="Calibri"/>
          <w:sz w:val="22"/>
          <w:szCs w:val="22"/>
          <w:lang w:eastAsia="en-US"/>
        </w:rPr>
        <w:t xml:space="preserve"> – документ, объясняющий причины какого-либо действия, факта, происшествия, составляемого работником учреждения и представляемый вышестоящему должностному лицу. Реквизитами объяснительной записки являются: наименование структурного подразделения, наименование вида документа («ОБЪЯСНИТЕЛЬНАЯ ЗАПИСКА»), дата, регистрационный номер, заголовок к тексту, адресат, текст, подпись. </w:t>
      </w: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lang w:eastAsia="en-US"/>
        </w:rPr>
      </w:pPr>
      <w:r w:rsidRPr="006A7707">
        <w:rPr>
          <w:rFonts w:eastAsia="Calibri"/>
          <w:sz w:val="22"/>
          <w:szCs w:val="22"/>
          <w:lang w:eastAsia="en-US"/>
        </w:rPr>
        <w:t xml:space="preserve">Объяснительная записка подписывается составителем. </w:t>
      </w: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lang w:eastAsia="en-US"/>
        </w:rPr>
      </w:pPr>
    </w:p>
    <w:p w:rsidR="00355D3F" w:rsidRPr="006A7707" w:rsidRDefault="00355D3F" w:rsidP="00355D3F">
      <w:pPr>
        <w:widowControl w:val="0"/>
        <w:shd w:val="clear" w:color="auto" w:fill="FFFFFF"/>
        <w:autoSpaceDE w:val="0"/>
        <w:autoSpaceDN w:val="0"/>
        <w:adjustRightInd w:val="0"/>
        <w:ind w:firstLine="567"/>
        <w:jc w:val="center"/>
        <w:rPr>
          <w:rFonts w:eastAsia="Calibri"/>
          <w:b/>
          <w:i/>
          <w:iCs/>
          <w:sz w:val="22"/>
          <w:szCs w:val="22"/>
          <w:lang w:eastAsia="en-US"/>
        </w:rPr>
      </w:pPr>
      <w:r w:rsidRPr="006A7707">
        <w:rPr>
          <w:rFonts w:eastAsia="Calibri"/>
          <w:b/>
          <w:i/>
          <w:iCs/>
          <w:sz w:val="22"/>
          <w:szCs w:val="22"/>
          <w:lang w:eastAsia="en-US"/>
        </w:rPr>
        <w:t>6.2.5. Справка, перечень, список.</w:t>
      </w: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lang w:eastAsia="en-US"/>
        </w:rPr>
      </w:pP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lang w:eastAsia="en-US"/>
        </w:rPr>
      </w:pPr>
      <w:r w:rsidRPr="006A7707">
        <w:rPr>
          <w:rFonts w:eastAsia="Calibri"/>
          <w:sz w:val="22"/>
          <w:szCs w:val="22"/>
          <w:lang w:eastAsia="en-US"/>
        </w:rPr>
        <w:t xml:space="preserve">Справка – документ, содержащий описание и подтверждении тех или иных фактов или событий. </w:t>
      </w: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lang w:eastAsia="en-US"/>
        </w:rPr>
      </w:pPr>
      <w:r w:rsidRPr="006A7707">
        <w:rPr>
          <w:rFonts w:eastAsia="Calibri"/>
          <w:sz w:val="22"/>
          <w:szCs w:val="22"/>
          <w:lang w:eastAsia="en-US"/>
        </w:rPr>
        <w:t>Внешние справки, отражающие основную, деятельность учреждения составляются для предоставления в другую организацию и оформляются на общем бланке учреждения. Внешние справки подписываются директором или заместителем директора.</w:t>
      </w: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lang w:eastAsia="en-US"/>
        </w:rPr>
      </w:pPr>
      <w:r w:rsidRPr="006A7707">
        <w:rPr>
          <w:rFonts w:eastAsia="Calibri"/>
          <w:sz w:val="22"/>
          <w:szCs w:val="22"/>
          <w:lang w:eastAsia="en-US"/>
        </w:rPr>
        <w:t>Внутренние справки составляются для представления руководству учреждения и оформляются на стандартном листе бумаги формата А4. Внутренние справки подписываются руководителем структурного подразделения или главой администрации.</w:t>
      </w: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lang w:eastAsia="en-US"/>
        </w:rPr>
      </w:pP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lang w:eastAsia="en-US"/>
        </w:rPr>
      </w:pPr>
      <w:r w:rsidRPr="006A7707">
        <w:rPr>
          <w:rFonts w:eastAsia="Calibri"/>
          <w:sz w:val="22"/>
          <w:szCs w:val="22"/>
          <w:lang w:eastAsia="en-US"/>
        </w:rPr>
        <w:t>Перечень – документ, содержащий упорядоченное перечисление предметов, лиц, объектов или работ, составленных в целях распространения на них определенных норм или требований.</w:t>
      </w: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lang w:eastAsia="en-US"/>
        </w:rPr>
      </w:pPr>
      <w:r w:rsidRPr="006A7707">
        <w:rPr>
          <w:rFonts w:eastAsia="Calibri"/>
          <w:sz w:val="22"/>
          <w:szCs w:val="22"/>
          <w:lang w:eastAsia="en-US"/>
        </w:rPr>
        <w:t>Перечень может быть самостоятельным документом или составлять приложение к распорядительному документу.</w:t>
      </w: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lang w:eastAsia="en-US"/>
        </w:rPr>
      </w:pPr>
      <w:r w:rsidRPr="006A7707">
        <w:rPr>
          <w:rFonts w:eastAsia="Calibri"/>
          <w:sz w:val="22"/>
          <w:szCs w:val="22"/>
          <w:lang w:eastAsia="en-US"/>
        </w:rPr>
        <w:t>Оформляется на стандартном листе бумаги формата А4, утверждается главой администрации.</w:t>
      </w: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lang w:eastAsia="en-US"/>
        </w:rPr>
      </w:pPr>
      <w:r w:rsidRPr="006A7707">
        <w:rPr>
          <w:rFonts w:eastAsia="Calibri"/>
          <w:sz w:val="22"/>
          <w:szCs w:val="22"/>
          <w:lang w:eastAsia="en-US"/>
        </w:rPr>
        <w:t xml:space="preserve">Список - документ, содержащий перечисление предметов, лиц, объектов в определенном порядке, составленный в целях информирования или регистрации. Список подписывается должностным лицом, </w:t>
      </w:r>
      <w:r w:rsidRPr="006A7707">
        <w:rPr>
          <w:rFonts w:eastAsia="Calibri"/>
          <w:sz w:val="22"/>
          <w:szCs w:val="22"/>
          <w:lang w:eastAsia="en-US"/>
        </w:rPr>
        <w:lastRenderedPageBreak/>
        <w:t xml:space="preserve">составившим его, при необходимости – главой администрации. </w:t>
      </w: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lang w:eastAsia="en-US"/>
        </w:rPr>
      </w:pPr>
    </w:p>
    <w:p w:rsidR="00355D3F" w:rsidRPr="006A7707" w:rsidRDefault="00355D3F" w:rsidP="00355D3F">
      <w:pPr>
        <w:widowControl w:val="0"/>
        <w:shd w:val="clear" w:color="auto" w:fill="FFFFFF"/>
        <w:autoSpaceDE w:val="0"/>
        <w:autoSpaceDN w:val="0"/>
        <w:adjustRightInd w:val="0"/>
        <w:ind w:left="725"/>
        <w:jc w:val="center"/>
        <w:rPr>
          <w:rFonts w:eastAsia="Calibri"/>
          <w:i/>
          <w:iCs/>
          <w:sz w:val="22"/>
          <w:szCs w:val="22"/>
          <w:lang w:eastAsia="en-US"/>
        </w:rPr>
      </w:pPr>
      <w:r w:rsidRPr="006A7707">
        <w:rPr>
          <w:rFonts w:eastAsia="Calibri"/>
          <w:b/>
          <w:bCs/>
          <w:i/>
          <w:iCs/>
          <w:sz w:val="22"/>
          <w:szCs w:val="22"/>
          <w:lang w:eastAsia="en-US"/>
        </w:rPr>
        <w:t>7. ОРГАНИЗАЦИЯ ДОКУМЕНТООБОРОТА</w:t>
      </w:r>
    </w:p>
    <w:p w:rsidR="00355D3F" w:rsidRPr="006A7707" w:rsidRDefault="00355D3F" w:rsidP="00355D3F">
      <w:pPr>
        <w:widowControl w:val="0"/>
        <w:shd w:val="clear" w:color="auto" w:fill="FFFFFF"/>
        <w:autoSpaceDE w:val="0"/>
        <w:autoSpaceDN w:val="0"/>
        <w:adjustRightInd w:val="0"/>
        <w:ind w:left="5" w:firstLine="562"/>
        <w:jc w:val="both"/>
        <w:rPr>
          <w:rFonts w:eastAsia="Calibri"/>
          <w:sz w:val="22"/>
          <w:szCs w:val="22"/>
          <w:lang w:eastAsia="en-US"/>
        </w:rPr>
      </w:pPr>
      <w:r w:rsidRPr="006A7707">
        <w:rPr>
          <w:rFonts w:eastAsia="Calibri"/>
          <w:sz w:val="22"/>
          <w:szCs w:val="22"/>
          <w:lang w:eastAsia="en-US"/>
        </w:rPr>
        <w:t>Движение документов с момента их получения или создания до завершения исполнения, отправки или сдачи в дело образует документооборот Учреждения. Различают три основных потока документации:</w:t>
      </w:r>
    </w:p>
    <w:p w:rsidR="00355D3F" w:rsidRPr="006A7707" w:rsidRDefault="00355D3F" w:rsidP="00355D3F">
      <w:pPr>
        <w:widowControl w:val="0"/>
        <w:shd w:val="clear" w:color="auto" w:fill="FFFFFF"/>
        <w:tabs>
          <w:tab w:val="left" w:pos="725"/>
        </w:tabs>
        <w:autoSpaceDE w:val="0"/>
        <w:autoSpaceDN w:val="0"/>
        <w:adjustRightInd w:val="0"/>
        <w:ind w:left="374"/>
        <w:rPr>
          <w:rFonts w:eastAsia="Calibri"/>
          <w:b/>
          <w:bCs/>
          <w:sz w:val="22"/>
          <w:szCs w:val="22"/>
          <w:lang w:eastAsia="en-US"/>
        </w:rPr>
      </w:pPr>
      <w:r w:rsidRPr="006A7707">
        <w:rPr>
          <w:rFonts w:eastAsia="Calibri"/>
          <w:sz w:val="22"/>
          <w:szCs w:val="22"/>
          <w:lang w:eastAsia="en-US"/>
        </w:rPr>
        <w:t xml:space="preserve">  документы, поступающие из других организаций (входящие);</w:t>
      </w:r>
    </w:p>
    <w:p w:rsidR="00355D3F" w:rsidRPr="006A7707" w:rsidRDefault="00355D3F" w:rsidP="00355D3F">
      <w:pPr>
        <w:widowControl w:val="0"/>
        <w:shd w:val="clear" w:color="auto" w:fill="FFFFFF"/>
        <w:tabs>
          <w:tab w:val="left" w:pos="725"/>
        </w:tabs>
        <w:autoSpaceDE w:val="0"/>
        <w:autoSpaceDN w:val="0"/>
        <w:adjustRightInd w:val="0"/>
        <w:ind w:left="374"/>
        <w:rPr>
          <w:rFonts w:eastAsia="Calibri"/>
          <w:b/>
          <w:bCs/>
          <w:sz w:val="22"/>
          <w:szCs w:val="22"/>
          <w:lang w:eastAsia="en-US"/>
        </w:rPr>
      </w:pPr>
      <w:r w:rsidRPr="006A7707">
        <w:rPr>
          <w:rFonts w:eastAsia="Calibri"/>
          <w:sz w:val="22"/>
          <w:szCs w:val="22"/>
          <w:lang w:eastAsia="en-US"/>
        </w:rPr>
        <w:t xml:space="preserve">  документы, отправляемые в другие организации (исходящие);</w:t>
      </w:r>
    </w:p>
    <w:p w:rsidR="00355D3F" w:rsidRPr="006A7707" w:rsidRDefault="00355D3F" w:rsidP="00355D3F">
      <w:pPr>
        <w:widowControl w:val="0"/>
        <w:shd w:val="clear" w:color="auto" w:fill="FFFFFF"/>
        <w:tabs>
          <w:tab w:val="left" w:pos="725"/>
        </w:tabs>
        <w:autoSpaceDE w:val="0"/>
        <w:autoSpaceDN w:val="0"/>
        <w:adjustRightInd w:val="0"/>
        <w:rPr>
          <w:rFonts w:eastAsia="Calibri"/>
          <w:sz w:val="22"/>
          <w:szCs w:val="22"/>
          <w:lang w:eastAsia="en-US"/>
        </w:rPr>
      </w:pPr>
      <w:r w:rsidRPr="006A7707">
        <w:rPr>
          <w:rFonts w:eastAsia="Calibri"/>
          <w:sz w:val="22"/>
          <w:szCs w:val="22"/>
          <w:lang w:eastAsia="en-US"/>
        </w:rPr>
        <w:t xml:space="preserve">     документы, создаваемые в Учреждении и используемые работниками в управлен</w:t>
      </w:r>
      <w:r w:rsidRPr="006A7707">
        <w:rPr>
          <w:rFonts w:eastAsia="Calibri"/>
          <w:sz w:val="22"/>
          <w:szCs w:val="22"/>
          <w:lang w:eastAsia="en-US"/>
        </w:rPr>
        <w:softHyphen/>
        <w:t>ческом процессе (внутренние).</w:t>
      </w:r>
    </w:p>
    <w:p w:rsidR="00355D3F" w:rsidRPr="006A7707" w:rsidRDefault="00355D3F" w:rsidP="00355D3F">
      <w:pPr>
        <w:widowControl w:val="0"/>
        <w:shd w:val="clear" w:color="auto" w:fill="FFFFFF"/>
        <w:tabs>
          <w:tab w:val="left" w:pos="725"/>
        </w:tabs>
        <w:autoSpaceDE w:val="0"/>
        <w:autoSpaceDN w:val="0"/>
        <w:adjustRightInd w:val="0"/>
        <w:rPr>
          <w:rFonts w:eastAsia="Calibri"/>
          <w:b/>
          <w:bCs/>
          <w:sz w:val="22"/>
          <w:szCs w:val="22"/>
          <w:lang w:eastAsia="en-US"/>
        </w:rPr>
      </w:pPr>
    </w:p>
    <w:p w:rsidR="00355D3F" w:rsidRPr="006A7707" w:rsidRDefault="00355D3F" w:rsidP="00355D3F">
      <w:pPr>
        <w:widowControl w:val="0"/>
        <w:shd w:val="clear" w:color="auto" w:fill="FFFFFF"/>
        <w:autoSpaceDE w:val="0"/>
        <w:autoSpaceDN w:val="0"/>
        <w:adjustRightInd w:val="0"/>
        <w:ind w:left="5"/>
        <w:jc w:val="center"/>
        <w:rPr>
          <w:rFonts w:eastAsia="Calibri"/>
          <w:b/>
          <w:i/>
          <w:iCs/>
          <w:sz w:val="22"/>
          <w:szCs w:val="22"/>
          <w:lang w:eastAsia="en-US"/>
        </w:rPr>
      </w:pPr>
      <w:r w:rsidRPr="006A7707">
        <w:rPr>
          <w:rFonts w:eastAsia="Calibri"/>
          <w:b/>
          <w:bCs/>
          <w:i/>
          <w:iCs/>
          <w:sz w:val="22"/>
          <w:szCs w:val="22"/>
          <w:lang w:eastAsia="en-US"/>
        </w:rPr>
        <w:t>7.1. Порядок прохождения поступающих документов</w:t>
      </w:r>
    </w:p>
    <w:p w:rsidR="00355D3F" w:rsidRPr="006A7707" w:rsidRDefault="00355D3F" w:rsidP="00355D3F">
      <w:pPr>
        <w:widowControl w:val="0"/>
        <w:shd w:val="clear" w:color="auto" w:fill="FFFFFF"/>
        <w:autoSpaceDE w:val="0"/>
        <w:autoSpaceDN w:val="0"/>
        <w:adjustRightInd w:val="0"/>
        <w:ind w:left="5"/>
        <w:rPr>
          <w:rFonts w:eastAsia="Calibri"/>
          <w:spacing w:val="-9"/>
          <w:sz w:val="22"/>
          <w:szCs w:val="22"/>
          <w:lang w:eastAsia="en-US"/>
        </w:rPr>
      </w:pPr>
      <w:r w:rsidRPr="006A7707">
        <w:rPr>
          <w:rFonts w:eastAsia="Calibri"/>
          <w:sz w:val="22"/>
          <w:szCs w:val="22"/>
          <w:lang w:eastAsia="en-US"/>
        </w:rPr>
        <w:t>Все документы, поступающие в Учреждение, принимаются делопроизводителем</w:t>
      </w:r>
      <w:r w:rsidRPr="006A7707">
        <w:rPr>
          <w:rFonts w:eastAsia="Calibri"/>
          <w:spacing w:val="-10"/>
          <w:sz w:val="22"/>
          <w:szCs w:val="22"/>
          <w:lang w:eastAsia="en-US"/>
        </w:rPr>
        <w:t>, проходят первичную обработку, регистрацию в журнале (Приложение 10) и направляется на рассмотрение главе поселения</w:t>
      </w:r>
      <w:r w:rsidRPr="006A7707">
        <w:rPr>
          <w:rFonts w:eastAsia="Calibri"/>
          <w:sz w:val="22"/>
          <w:szCs w:val="22"/>
          <w:lang w:eastAsia="en-US"/>
        </w:rPr>
        <w:t xml:space="preserve">. </w:t>
      </w:r>
      <w:r w:rsidRPr="006A7707">
        <w:rPr>
          <w:rFonts w:eastAsia="Calibri"/>
          <w:spacing w:val="-9"/>
          <w:sz w:val="22"/>
          <w:szCs w:val="22"/>
          <w:lang w:eastAsia="en-US"/>
        </w:rPr>
        <w:t>Документы поступают по почте, курьером, фельдсвязью, по элек</w:t>
      </w:r>
      <w:r w:rsidRPr="006A7707">
        <w:rPr>
          <w:rFonts w:eastAsia="Calibri"/>
          <w:spacing w:val="-11"/>
          <w:sz w:val="22"/>
          <w:szCs w:val="22"/>
          <w:lang w:eastAsia="en-US"/>
        </w:rPr>
        <w:t>тронной почте.</w:t>
      </w:r>
    </w:p>
    <w:p w:rsidR="00355D3F" w:rsidRPr="006A7707" w:rsidRDefault="00355D3F" w:rsidP="00355D3F">
      <w:pPr>
        <w:widowControl w:val="0"/>
        <w:shd w:val="clear" w:color="auto" w:fill="FFFFFF"/>
        <w:autoSpaceDE w:val="0"/>
        <w:autoSpaceDN w:val="0"/>
        <w:adjustRightInd w:val="0"/>
        <w:ind w:right="5" w:firstLine="562"/>
        <w:jc w:val="both"/>
        <w:rPr>
          <w:rFonts w:eastAsia="Calibri"/>
          <w:sz w:val="22"/>
          <w:szCs w:val="22"/>
          <w:lang w:eastAsia="en-US"/>
        </w:rPr>
      </w:pPr>
      <w:r w:rsidRPr="006A7707">
        <w:rPr>
          <w:rFonts w:eastAsia="Calibri"/>
          <w:spacing w:val="-7"/>
          <w:sz w:val="22"/>
          <w:szCs w:val="22"/>
          <w:lang w:eastAsia="en-US"/>
        </w:rPr>
        <w:t>При поступлении документов, прежде всего, проверяется правиль</w:t>
      </w:r>
      <w:r w:rsidRPr="006A7707">
        <w:rPr>
          <w:rFonts w:eastAsia="Calibri"/>
          <w:spacing w:val="-7"/>
          <w:sz w:val="22"/>
          <w:szCs w:val="22"/>
          <w:lang w:eastAsia="en-US"/>
        </w:rPr>
        <w:softHyphen/>
      </w:r>
      <w:r w:rsidRPr="006A7707">
        <w:rPr>
          <w:rFonts w:eastAsia="Calibri"/>
          <w:sz w:val="22"/>
          <w:szCs w:val="22"/>
          <w:lang w:eastAsia="en-US"/>
        </w:rPr>
        <w:t>ность их доставки и целостность упаковки:</w:t>
      </w:r>
    </w:p>
    <w:p w:rsidR="00355D3F" w:rsidRPr="006A7707" w:rsidRDefault="00355D3F" w:rsidP="00355D3F">
      <w:pPr>
        <w:widowControl w:val="0"/>
        <w:shd w:val="clear" w:color="auto" w:fill="FFFFFF"/>
        <w:tabs>
          <w:tab w:val="left" w:pos="1421"/>
        </w:tabs>
        <w:autoSpaceDE w:val="0"/>
        <w:autoSpaceDN w:val="0"/>
        <w:adjustRightInd w:val="0"/>
        <w:ind w:right="10" w:firstLine="567"/>
        <w:jc w:val="both"/>
        <w:rPr>
          <w:rFonts w:eastAsia="Calibri"/>
          <w:b/>
          <w:bCs/>
          <w:sz w:val="22"/>
          <w:szCs w:val="22"/>
          <w:lang w:eastAsia="en-US"/>
        </w:rPr>
      </w:pPr>
      <w:r w:rsidRPr="006A7707">
        <w:rPr>
          <w:rFonts w:eastAsia="Calibri"/>
          <w:spacing w:val="-10"/>
          <w:sz w:val="22"/>
          <w:szCs w:val="22"/>
          <w:lang w:eastAsia="en-US"/>
        </w:rPr>
        <w:t xml:space="preserve">ошибочно полученная корреспонденция возвращается на почту или </w:t>
      </w:r>
      <w:r w:rsidRPr="006A7707">
        <w:rPr>
          <w:rFonts w:eastAsia="Calibri"/>
          <w:sz w:val="22"/>
          <w:szCs w:val="22"/>
          <w:lang w:eastAsia="en-US"/>
        </w:rPr>
        <w:t>пересылается адресату;</w:t>
      </w:r>
    </w:p>
    <w:p w:rsidR="00355D3F" w:rsidRPr="006A7707" w:rsidRDefault="00355D3F" w:rsidP="00355D3F">
      <w:pPr>
        <w:widowControl w:val="0"/>
        <w:shd w:val="clear" w:color="auto" w:fill="FFFFFF"/>
        <w:tabs>
          <w:tab w:val="left" w:pos="1421"/>
        </w:tabs>
        <w:autoSpaceDE w:val="0"/>
        <w:autoSpaceDN w:val="0"/>
        <w:adjustRightInd w:val="0"/>
        <w:ind w:right="5" w:firstLine="567"/>
        <w:jc w:val="both"/>
        <w:rPr>
          <w:rFonts w:eastAsia="Calibri"/>
          <w:b/>
          <w:bCs/>
          <w:sz w:val="22"/>
          <w:szCs w:val="22"/>
          <w:lang w:eastAsia="en-US"/>
        </w:rPr>
      </w:pPr>
      <w:r w:rsidRPr="006A7707">
        <w:rPr>
          <w:rFonts w:eastAsia="Calibri"/>
          <w:spacing w:val="-10"/>
          <w:sz w:val="22"/>
          <w:szCs w:val="22"/>
          <w:lang w:eastAsia="en-US"/>
        </w:rPr>
        <w:t xml:space="preserve">полученная в поврежденной упаковке корреспонденция особенно </w:t>
      </w:r>
      <w:r w:rsidRPr="006A7707">
        <w:rPr>
          <w:rFonts w:eastAsia="Calibri"/>
          <w:spacing w:val="-9"/>
          <w:sz w:val="22"/>
          <w:szCs w:val="22"/>
          <w:lang w:eastAsia="en-US"/>
        </w:rPr>
        <w:t>тщательно проверяется на полноту присланных материалов и наличие ме</w:t>
      </w:r>
      <w:r w:rsidRPr="006A7707">
        <w:rPr>
          <w:rFonts w:eastAsia="Calibri"/>
          <w:spacing w:val="-9"/>
          <w:sz w:val="22"/>
          <w:szCs w:val="22"/>
          <w:lang w:eastAsia="en-US"/>
        </w:rPr>
        <w:softHyphen/>
      </w:r>
      <w:r w:rsidRPr="006A7707">
        <w:rPr>
          <w:rFonts w:eastAsia="Calibri"/>
          <w:sz w:val="22"/>
          <w:szCs w:val="22"/>
          <w:lang w:eastAsia="en-US"/>
        </w:rPr>
        <w:t>ханических повреждений.</w:t>
      </w:r>
    </w:p>
    <w:p w:rsidR="00355D3F" w:rsidRPr="006A7707" w:rsidRDefault="00355D3F" w:rsidP="00355D3F">
      <w:pPr>
        <w:widowControl w:val="0"/>
        <w:shd w:val="clear" w:color="auto" w:fill="FFFFFF"/>
        <w:autoSpaceDE w:val="0"/>
        <w:autoSpaceDN w:val="0"/>
        <w:adjustRightInd w:val="0"/>
        <w:ind w:left="5" w:right="10" w:firstLine="706"/>
        <w:jc w:val="both"/>
        <w:rPr>
          <w:rFonts w:eastAsia="Calibri"/>
          <w:sz w:val="22"/>
          <w:szCs w:val="22"/>
          <w:lang w:eastAsia="en-US"/>
        </w:rPr>
      </w:pPr>
      <w:r w:rsidRPr="006A7707">
        <w:rPr>
          <w:rFonts w:eastAsia="Calibri"/>
          <w:spacing w:val="-10"/>
          <w:sz w:val="22"/>
          <w:szCs w:val="22"/>
          <w:lang w:eastAsia="en-US"/>
        </w:rPr>
        <w:t>При получении факсимильного сообщения проверяется количество полу</w:t>
      </w:r>
      <w:r w:rsidRPr="006A7707">
        <w:rPr>
          <w:rFonts w:eastAsia="Calibri"/>
          <w:spacing w:val="-10"/>
          <w:sz w:val="22"/>
          <w:szCs w:val="22"/>
          <w:lang w:eastAsia="en-US"/>
        </w:rPr>
        <w:softHyphen/>
        <w:t xml:space="preserve">ченных страниц и их читаемость. О неполном получении сообщения или плохом </w:t>
      </w:r>
      <w:r w:rsidRPr="006A7707">
        <w:rPr>
          <w:rFonts w:eastAsia="Calibri"/>
          <w:sz w:val="22"/>
          <w:szCs w:val="22"/>
          <w:lang w:eastAsia="en-US"/>
        </w:rPr>
        <w:t>качестве отдельных страниц сообщается отправителю.</w:t>
      </w:r>
    </w:p>
    <w:p w:rsidR="00355D3F" w:rsidRPr="006A7707" w:rsidRDefault="00355D3F" w:rsidP="00355D3F">
      <w:pPr>
        <w:widowControl w:val="0"/>
        <w:shd w:val="clear" w:color="auto" w:fill="FFFFFF"/>
        <w:autoSpaceDE w:val="0"/>
        <w:autoSpaceDN w:val="0"/>
        <w:adjustRightInd w:val="0"/>
        <w:ind w:right="5" w:firstLine="710"/>
        <w:jc w:val="both"/>
        <w:rPr>
          <w:rFonts w:eastAsia="Calibri"/>
          <w:sz w:val="22"/>
          <w:szCs w:val="22"/>
          <w:highlight w:val="yellow"/>
          <w:lang w:eastAsia="en-US"/>
        </w:rPr>
      </w:pPr>
      <w:r w:rsidRPr="006A7707">
        <w:rPr>
          <w:rFonts w:eastAsia="Calibri"/>
          <w:spacing w:val="-9"/>
          <w:sz w:val="22"/>
          <w:szCs w:val="22"/>
          <w:lang w:eastAsia="en-US"/>
        </w:rPr>
        <w:t>После вскрытия конвертов проверяется правильность вложения и его це</w:t>
      </w:r>
      <w:r w:rsidRPr="006A7707">
        <w:rPr>
          <w:rFonts w:eastAsia="Calibri"/>
          <w:spacing w:val="-9"/>
          <w:sz w:val="22"/>
          <w:szCs w:val="22"/>
          <w:lang w:eastAsia="en-US"/>
        </w:rPr>
        <w:softHyphen/>
        <w:t>лостность, т.е. наличие всех страниц документа и всех приложений. При необхо</w:t>
      </w:r>
      <w:r w:rsidRPr="006A7707">
        <w:rPr>
          <w:rFonts w:eastAsia="Calibri"/>
          <w:spacing w:val="-9"/>
          <w:sz w:val="22"/>
          <w:szCs w:val="22"/>
          <w:lang w:eastAsia="en-US"/>
        </w:rPr>
        <w:softHyphen/>
      </w:r>
      <w:r w:rsidRPr="006A7707">
        <w:rPr>
          <w:rFonts w:eastAsia="Calibri"/>
          <w:spacing w:val="-10"/>
          <w:sz w:val="22"/>
          <w:szCs w:val="22"/>
          <w:lang w:eastAsia="en-US"/>
        </w:rPr>
        <w:t>димости к полученным документам следует приложить перечень выявленных де</w:t>
      </w:r>
      <w:r w:rsidRPr="006A7707">
        <w:rPr>
          <w:rFonts w:eastAsia="Calibri"/>
          <w:spacing w:val="-10"/>
          <w:sz w:val="22"/>
          <w:szCs w:val="22"/>
          <w:lang w:eastAsia="en-US"/>
        </w:rPr>
        <w:softHyphen/>
      </w:r>
      <w:r w:rsidRPr="006A7707">
        <w:rPr>
          <w:rFonts w:eastAsia="Calibri"/>
          <w:spacing w:val="-9"/>
          <w:sz w:val="22"/>
          <w:szCs w:val="22"/>
          <w:lang w:eastAsia="en-US"/>
        </w:rPr>
        <w:t>фектов. В особо серьезных случаях повреждения или получения неполных ком</w:t>
      </w:r>
      <w:r w:rsidRPr="006A7707">
        <w:rPr>
          <w:rFonts w:eastAsia="Calibri"/>
          <w:spacing w:val="-9"/>
          <w:sz w:val="22"/>
          <w:szCs w:val="22"/>
          <w:lang w:eastAsia="en-US"/>
        </w:rPr>
        <w:softHyphen/>
      </w:r>
      <w:r w:rsidRPr="006A7707">
        <w:rPr>
          <w:rFonts w:eastAsia="Calibri"/>
          <w:spacing w:val="-10"/>
          <w:sz w:val="22"/>
          <w:szCs w:val="22"/>
          <w:lang w:eastAsia="en-US"/>
        </w:rPr>
        <w:t>плектов документов сотрудник, производящий прием корреспонденции, составля</w:t>
      </w:r>
      <w:r w:rsidRPr="006A7707">
        <w:rPr>
          <w:rFonts w:eastAsia="Calibri"/>
          <w:spacing w:val="-10"/>
          <w:sz w:val="22"/>
          <w:szCs w:val="22"/>
          <w:lang w:eastAsia="en-US"/>
        </w:rPr>
        <w:softHyphen/>
      </w:r>
      <w:r w:rsidRPr="006A7707">
        <w:rPr>
          <w:rFonts w:eastAsia="Calibri"/>
          <w:spacing w:val="-9"/>
          <w:sz w:val="22"/>
          <w:szCs w:val="22"/>
          <w:lang w:eastAsia="en-US"/>
        </w:rPr>
        <w:t xml:space="preserve">ет акт, который присоединяется к документам, и вместе с ними передает его для </w:t>
      </w:r>
      <w:r w:rsidRPr="006A7707">
        <w:rPr>
          <w:rFonts w:eastAsia="Calibri"/>
          <w:sz w:val="22"/>
          <w:szCs w:val="22"/>
          <w:lang w:eastAsia="en-US"/>
        </w:rPr>
        <w:t>утверждения и принятия решения по данному факту.</w:t>
      </w:r>
    </w:p>
    <w:p w:rsidR="00355D3F" w:rsidRPr="006A7707" w:rsidRDefault="00355D3F" w:rsidP="00355D3F">
      <w:pPr>
        <w:widowControl w:val="0"/>
        <w:shd w:val="clear" w:color="auto" w:fill="FFFFFF"/>
        <w:autoSpaceDE w:val="0"/>
        <w:autoSpaceDN w:val="0"/>
        <w:adjustRightInd w:val="0"/>
        <w:ind w:left="10" w:right="14" w:firstLine="701"/>
        <w:jc w:val="both"/>
        <w:rPr>
          <w:rFonts w:eastAsia="Calibri"/>
          <w:sz w:val="22"/>
          <w:szCs w:val="22"/>
          <w:lang w:eastAsia="en-US"/>
        </w:rPr>
      </w:pPr>
      <w:r w:rsidRPr="006A7707">
        <w:rPr>
          <w:rFonts w:eastAsia="Calibri"/>
          <w:spacing w:val="-9"/>
          <w:sz w:val="22"/>
          <w:szCs w:val="22"/>
          <w:lang w:eastAsia="en-US"/>
        </w:rPr>
        <w:t xml:space="preserve">При вскрытии упаковка уничтожается, при этом исключения делаются в </w:t>
      </w:r>
      <w:r w:rsidRPr="006A7707">
        <w:rPr>
          <w:rFonts w:eastAsia="Calibri"/>
          <w:sz w:val="22"/>
          <w:szCs w:val="22"/>
          <w:lang w:eastAsia="en-US"/>
        </w:rPr>
        <w:t>следующих случаях:</w:t>
      </w:r>
    </w:p>
    <w:p w:rsidR="00355D3F" w:rsidRPr="006A7707" w:rsidRDefault="00355D3F" w:rsidP="00355D3F">
      <w:pPr>
        <w:widowControl w:val="0"/>
        <w:shd w:val="clear" w:color="auto" w:fill="FFFFFF"/>
        <w:autoSpaceDE w:val="0"/>
        <w:autoSpaceDN w:val="0"/>
        <w:adjustRightInd w:val="0"/>
        <w:ind w:left="10" w:right="14" w:firstLine="701"/>
        <w:jc w:val="both"/>
        <w:rPr>
          <w:rFonts w:eastAsia="Calibri"/>
          <w:sz w:val="22"/>
          <w:szCs w:val="22"/>
          <w:lang w:eastAsia="en-US"/>
        </w:rPr>
      </w:pPr>
      <w:r w:rsidRPr="006A7707">
        <w:rPr>
          <w:rFonts w:eastAsia="Calibri"/>
          <w:spacing w:val="-9"/>
          <w:sz w:val="22"/>
          <w:szCs w:val="22"/>
          <w:lang w:eastAsia="en-US"/>
        </w:rPr>
        <w:t xml:space="preserve">в полученных документах нет обратного адреса и фамилии отправителя, но </w:t>
      </w:r>
      <w:r w:rsidRPr="006A7707">
        <w:rPr>
          <w:rFonts w:eastAsia="Calibri"/>
          <w:sz w:val="22"/>
          <w:szCs w:val="22"/>
          <w:lang w:eastAsia="en-US"/>
        </w:rPr>
        <w:t>они есть на упаковке;</w:t>
      </w:r>
    </w:p>
    <w:p w:rsidR="00355D3F" w:rsidRPr="006A7707" w:rsidRDefault="00355D3F" w:rsidP="00355D3F">
      <w:pPr>
        <w:widowControl w:val="0"/>
        <w:shd w:val="clear" w:color="auto" w:fill="FFFFFF"/>
        <w:autoSpaceDE w:val="0"/>
        <w:autoSpaceDN w:val="0"/>
        <w:adjustRightInd w:val="0"/>
        <w:ind w:left="10" w:right="14" w:firstLine="701"/>
        <w:jc w:val="both"/>
        <w:rPr>
          <w:rFonts w:eastAsia="Calibri"/>
          <w:sz w:val="22"/>
          <w:szCs w:val="22"/>
          <w:lang w:eastAsia="en-US"/>
        </w:rPr>
      </w:pPr>
      <w:r w:rsidRPr="006A7707">
        <w:rPr>
          <w:rFonts w:eastAsia="Calibri"/>
          <w:spacing w:val="-8"/>
          <w:sz w:val="22"/>
          <w:szCs w:val="22"/>
          <w:lang w:eastAsia="en-US"/>
        </w:rPr>
        <w:t>в документах не проставлена дата и ее приходится устанавливать по почто</w:t>
      </w:r>
      <w:r w:rsidRPr="006A7707">
        <w:rPr>
          <w:rFonts w:eastAsia="Calibri"/>
          <w:spacing w:val="-8"/>
          <w:sz w:val="22"/>
          <w:szCs w:val="22"/>
          <w:lang w:eastAsia="en-US"/>
        </w:rPr>
        <w:softHyphen/>
      </w:r>
      <w:r w:rsidRPr="006A7707">
        <w:rPr>
          <w:rFonts w:eastAsia="Calibri"/>
          <w:sz w:val="22"/>
          <w:szCs w:val="22"/>
          <w:lang w:eastAsia="en-US"/>
        </w:rPr>
        <w:t>вому штемпелю;</w:t>
      </w:r>
    </w:p>
    <w:p w:rsidR="00355D3F" w:rsidRPr="006A7707" w:rsidRDefault="00355D3F" w:rsidP="00355D3F">
      <w:pPr>
        <w:widowControl w:val="0"/>
        <w:shd w:val="clear" w:color="auto" w:fill="FFFFFF"/>
        <w:autoSpaceDE w:val="0"/>
        <w:autoSpaceDN w:val="0"/>
        <w:adjustRightInd w:val="0"/>
        <w:ind w:left="10" w:right="14" w:firstLine="701"/>
        <w:jc w:val="both"/>
        <w:rPr>
          <w:rFonts w:eastAsia="Calibri"/>
          <w:sz w:val="22"/>
          <w:szCs w:val="22"/>
          <w:lang w:eastAsia="en-US"/>
        </w:rPr>
      </w:pPr>
      <w:r w:rsidRPr="006A7707">
        <w:rPr>
          <w:rFonts w:eastAsia="Calibri"/>
          <w:spacing w:val="-3"/>
          <w:sz w:val="22"/>
          <w:szCs w:val="22"/>
          <w:lang w:eastAsia="en-US"/>
        </w:rPr>
        <w:t xml:space="preserve">полученный документ по смыслу носит личный характер, а на конверте </w:t>
      </w:r>
      <w:r w:rsidRPr="006A7707">
        <w:rPr>
          <w:rFonts w:eastAsia="Calibri"/>
          <w:sz w:val="22"/>
          <w:szCs w:val="22"/>
          <w:lang w:eastAsia="en-US"/>
        </w:rPr>
        <w:t>гриф «Лично» отсутствует;</w:t>
      </w:r>
    </w:p>
    <w:p w:rsidR="00355D3F" w:rsidRPr="006A7707" w:rsidRDefault="00355D3F" w:rsidP="00355D3F">
      <w:pPr>
        <w:widowControl w:val="0"/>
        <w:shd w:val="clear" w:color="auto" w:fill="FFFFFF"/>
        <w:autoSpaceDE w:val="0"/>
        <w:autoSpaceDN w:val="0"/>
        <w:adjustRightInd w:val="0"/>
        <w:ind w:left="10" w:right="14" w:firstLine="701"/>
        <w:jc w:val="both"/>
        <w:rPr>
          <w:rFonts w:eastAsia="Calibri"/>
          <w:sz w:val="22"/>
          <w:szCs w:val="22"/>
          <w:lang w:eastAsia="en-US"/>
        </w:rPr>
      </w:pPr>
      <w:r w:rsidRPr="006A7707">
        <w:rPr>
          <w:rFonts w:eastAsia="Calibri"/>
          <w:spacing w:val="-8"/>
          <w:sz w:val="22"/>
          <w:szCs w:val="22"/>
          <w:lang w:eastAsia="en-US"/>
        </w:rPr>
        <w:t xml:space="preserve">если конверт необходим в качестве оправдательного документа к расходам </w:t>
      </w:r>
      <w:r w:rsidRPr="006A7707">
        <w:rPr>
          <w:rFonts w:eastAsia="Calibri"/>
          <w:sz w:val="22"/>
          <w:szCs w:val="22"/>
          <w:lang w:eastAsia="en-US"/>
        </w:rPr>
        <w:t>по оплате корреспонденции.</w:t>
      </w:r>
    </w:p>
    <w:p w:rsidR="00355D3F" w:rsidRPr="006A7707" w:rsidRDefault="00355D3F" w:rsidP="00355D3F">
      <w:pPr>
        <w:widowControl w:val="0"/>
        <w:shd w:val="clear" w:color="auto" w:fill="FFFFFF"/>
        <w:autoSpaceDE w:val="0"/>
        <w:autoSpaceDN w:val="0"/>
        <w:adjustRightInd w:val="0"/>
        <w:ind w:left="5" w:right="10" w:firstLine="715"/>
        <w:jc w:val="both"/>
        <w:rPr>
          <w:rFonts w:eastAsia="Calibri"/>
          <w:sz w:val="22"/>
          <w:szCs w:val="22"/>
          <w:lang w:eastAsia="en-US"/>
        </w:rPr>
      </w:pPr>
      <w:r w:rsidRPr="006A7707">
        <w:rPr>
          <w:rFonts w:eastAsia="Calibri"/>
          <w:spacing w:val="-10"/>
          <w:sz w:val="22"/>
          <w:szCs w:val="22"/>
          <w:lang w:eastAsia="en-US"/>
        </w:rPr>
        <w:t>Сохраняются также конверты и от документов, поступивших с уже просро</w:t>
      </w:r>
      <w:r w:rsidRPr="006A7707">
        <w:rPr>
          <w:rFonts w:eastAsia="Calibri"/>
          <w:spacing w:val="-10"/>
          <w:sz w:val="22"/>
          <w:szCs w:val="22"/>
          <w:lang w:eastAsia="en-US"/>
        </w:rPr>
        <w:softHyphen/>
        <w:t xml:space="preserve">ченным сроком исполнения. В этом случае штемпель на конверте может служить </w:t>
      </w:r>
      <w:r w:rsidRPr="006A7707">
        <w:rPr>
          <w:rFonts w:eastAsia="Calibri"/>
          <w:sz w:val="22"/>
          <w:szCs w:val="22"/>
          <w:lang w:eastAsia="en-US"/>
        </w:rPr>
        <w:t>доказательством дня получения документа.</w:t>
      </w:r>
    </w:p>
    <w:p w:rsidR="00355D3F" w:rsidRPr="006A7707" w:rsidRDefault="00355D3F" w:rsidP="00355D3F">
      <w:pPr>
        <w:widowControl w:val="0"/>
        <w:shd w:val="clear" w:color="auto" w:fill="FFFFFF"/>
        <w:autoSpaceDE w:val="0"/>
        <w:autoSpaceDN w:val="0"/>
        <w:adjustRightInd w:val="0"/>
        <w:ind w:right="5" w:firstLine="710"/>
        <w:jc w:val="both"/>
        <w:rPr>
          <w:rFonts w:eastAsia="Calibri"/>
          <w:sz w:val="22"/>
          <w:szCs w:val="22"/>
          <w:lang w:eastAsia="en-US"/>
        </w:rPr>
      </w:pPr>
      <w:r w:rsidRPr="006A7707">
        <w:rPr>
          <w:rFonts w:eastAsia="Calibri"/>
          <w:spacing w:val="-9"/>
          <w:sz w:val="22"/>
          <w:szCs w:val="22"/>
          <w:lang w:eastAsia="en-US"/>
        </w:rPr>
        <w:t>На всех входящих документах должна быть проставлена отметка о поступ</w:t>
      </w:r>
      <w:r w:rsidRPr="006A7707">
        <w:rPr>
          <w:rFonts w:eastAsia="Calibri"/>
          <w:spacing w:val="-9"/>
          <w:sz w:val="22"/>
          <w:szCs w:val="22"/>
          <w:lang w:eastAsia="en-US"/>
        </w:rPr>
        <w:softHyphen/>
        <w:t xml:space="preserve">лении документа в Учреждение, которая состоит из даты получения и учетного </w:t>
      </w:r>
      <w:r w:rsidRPr="006A7707">
        <w:rPr>
          <w:rFonts w:eastAsia="Calibri"/>
          <w:spacing w:val="-10"/>
          <w:sz w:val="22"/>
          <w:szCs w:val="22"/>
          <w:lang w:eastAsia="en-US"/>
        </w:rPr>
        <w:t>порядкового номера. Отметка о поступлении может проставляться в правом ниж</w:t>
      </w:r>
      <w:r w:rsidRPr="006A7707">
        <w:rPr>
          <w:rFonts w:eastAsia="Calibri"/>
          <w:spacing w:val="-10"/>
          <w:sz w:val="22"/>
          <w:szCs w:val="22"/>
          <w:lang w:eastAsia="en-US"/>
        </w:rPr>
        <w:softHyphen/>
        <w:t xml:space="preserve">нем углу первой страницы документа в виде штампа, от руки или электрическим </w:t>
      </w:r>
      <w:r w:rsidRPr="006A7707">
        <w:rPr>
          <w:rFonts w:eastAsia="Calibri"/>
          <w:sz w:val="22"/>
          <w:szCs w:val="22"/>
          <w:lang w:eastAsia="en-US"/>
        </w:rPr>
        <w:t>штемпелевателем.</w:t>
      </w:r>
    </w:p>
    <w:p w:rsidR="00355D3F" w:rsidRPr="006A7707" w:rsidRDefault="00355D3F" w:rsidP="00355D3F">
      <w:pPr>
        <w:widowControl w:val="0"/>
        <w:shd w:val="clear" w:color="auto" w:fill="FFFFFF"/>
        <w:autoSpaceDE w:val="0"/>
        <w:autoSpaceDN w:val="0"/>
        <w:adjustRightInd w:val="0"/>
        <w:ind w:right="5" w:firstLine="710"/>
        <w:jc w:val="both"/>
        <w:rPr>
          <w:rFonts w:eastAsia="Calibri"/>
          <w:sz w:val="22"/>
          <w:szCs w:val="22"/>
          <w:lang w:eastAsia="en-US"/>
        </w:rPr>
      </w:pPr>
      <w:r w:rsidRPr="006A7707">
        <w:rPr>
          <w:rFonts w:eastAsia="Calibri"/>
          <w:sz w:val="22"/>
          <w:szCs w:val="22"/>
          <w:lang w:eastAsia="en-US"/>
        </w:rPr>
        <w:t>При проставлении отметки о поступлении документа в организацию необходимо учитывать следующие моменты:</w:t>
      </w:r>
    </w:p>
    <w:p w:rsidR="00355D3F" w:rsidRPr="006A7707" w:rsidRDefault="00355D3F" w:rsidP="00355D3F">
      <w:pPr>
        <w:widowControl w:val="0"/>
        <w:shd w:val="clear" w:color="auto" w:fill="FFFFFF"/>
        <w:tabs>
          <w:tab w:val="left" w:pos="730"/>
        </w:tabs>
        <w:autoSpaceDE w:val="0"/>
        <w:autoSpaceDN w:val="0"/>
        <w:adjustRightInd w:val="0"/>
        <w:ind w:right="19"/>
        <w:jc w:val="both"/>
        <w:rPr>
          <w:rFonts w:eastAsia="Calibri"/>
          <w:sz w:val="22"/>
          <w:szCs w:val="22"/>
          <w:lang w:eastAsia="en-US"/>
        </w:rPr>
      </w:pPr>
      <w:r w:rsidRPr="006A7707">
        <w:rPr>
          <w:rFonts w:eastAsia="Calibri"/>
          <w:b/>
          <w:bCs/>
          <w:sz w:val="22"/>
          <w:szCs w:val="22"/>
          <w:lang w:eastAsia="en-US"/>
        </w:rPr>
        <w:tab/>
      </w:r>
      <w:r w:rsidRPr="006A7707">
        <w:rPr>
          <w:rFonts w:eastAsia="Calibri"/>
          <w:sz w:val="22"/>
          <w:szCs w:val="22"/>
          <w:lang w:eastAsia="en-US"/>
        </w:rPr>
        <w:t>если корреспонденция не вскрывается, то отметка ставится на конвертах и</w:t>
      </w:r>
      <w:r w:rsidRPr="006A7707">
        <w:rPr>
          <w:rFonts w:eastAsia="Calibri"/>
          <w:sz w:val="22"/>
          <w:szCs w:val="22"/>
          <w:lang w:eastAsia="en-US"/>
        </w:rPr>
        <w:br/>
        <w:t>упаковке пакетов;</w:t>
      </w:r>
    </w:p>
    <w:p w:rsidR="00355D3F" w:rsidRPr="006A7707" w:rsidRDefault="00355D3F" w:rsidP="00355D3F">
      <w:pPr>
        <w:widowControl w:val="0"/>
        <w:shd w:val="clear" w:color="auto" w:fill="FFFFFF"/>
        <w:autoSpaceDE w:val="0"/>
        <w:autoSpaceDN w:val="0"/>
        <w:adjustRightInd w:val="0"/>
        <w:ind w:left="5" w:right="10" w:firstLine="571"/>
        <w:jc w:val="both"/>
        <w:rPr>
          <w:rFonts w:eastAsia="Calibri"/>
          <w:sz w:val="22"/>
          <w:szCs w:val="22"/>
          <w:lang w:eastAsia="en-US"/>
        </w:rPr>
      </w:pPr>
      <w:r w:rsidRPr="006A7707">
        <w:rPr>
          <w:rFonts w:eastAsia="Calibri"/>
          <w:b/>
          <w:bCs/>
          <w:sz w:val="22"/>
          <w:szCs w:val="22"/>
          <w:lang w:eastAsia="en-US"/>
        </w:rPr>
        <w:t xml:space="preserve"> </w:t>
      </w:r>
      <w:r w:rsidRPr="006A7707">
        <w:rPr>
          <w:rFonts w:eastAsia="Calibri"/>
          <w:sz w:val="22"/>
          <w:szCs w:val="22"/>
          <w:lang w:eastAsia="en-US"/>
        </w:rPr>
        <w:t>если к письму прилагается документ(ы), то целесообразно дублировать отметку на первом листе приложения;</w:t>
      </w:r>
    </w:p>
    <w:p w:rsidR="00355D3F" w:rsidRPr="006A7707" w:rsidRDefault="00355D3F" w:rsidP="00355D3F">
      <w:pPr>
        <w:widowControl w:val="0"/>
        <w:shd w:val="clear" w:color="auto" w:fill="FFFFFF"/>
        <w:autoSpaceDE w:val="0"/>
        <w:autoSpaceDN w:val="0"/>
        <w:adjustRightInd w:val="0"/>
        <w:ind w:left="5" w:right="10" w:firstLine="571"/>
        <w:jc w:val="both"/>
        <w:rPr>
          <w:rFonts w:eastAsia="Calibri"/>
          <w:spacing w:val="-1"/>
          <w:sz w:val="22"/>
          <w:szCs w:val="22"/>
          <w:lang w:eastAsia="en-US"/>
        </w:rPr>
      </w:pPr>
      <w:r w:rsidRPr="006A7707">
        <w:rPr>
          <w:rFonts w:eastAsia="Calibri"/>
          <w:spacing w:val="-1"/>
          <w:sz w:val="22"/>
          <w:szCs w:val="22"/>
          <w:lang w:eastAsia="en-US"/>
        </w:rPr>
        <w:t xml:space="preserve">если на конверте имеются надписи «Срочно», «Вручить немедленно» и </w:t>
      </w:r>
    </w:p>
    <w:p w:rsidR="00355D3F" w:rsidRPr="006A7707" w:rsidRDefault="00355D3F" w:rsidP="00355D3F">
      <w:pPr>
        <w:widowControl w:val="0"/>
        <w:shd w:val="clear" w:color="auto" w:fill="FFFFFF"/>
        <w:autoSpaceDE w:val="0"/>
        <w:autoSpaceDN w:val="0"/>
        <w:adjustRightInd w:val="0"/>
        <w:ind w:right="10"/>
        <w:jc w:val="both"/>
        <w:rPr>
          <w:rFonts w:eastAsia="Calibri"/>
          <w:sz w:val="22"/>
          <w:szCs w:val="22"/>
          <w:lang w:eastAsia="en-US"/>
        </w:rPr>
      </w:pPr>
      <w:r w:rsidRPr="006A7707">
        <w:rPr>
          <w:rFonts w:eastAsia="Calibri"/>
          <w:sz w:val="22"/>
          <w:szCs w:val="22"/>
          <w:lang w:eastAsia="en-US"/>
        </w:rPr>
        <w:t>другие, отмечается точное время их получения.</w:t>
      </w:r>
    </w:p>
    <w:p w:rsidR="00355D3F" w:rsidRPr="006A7707" w:rsidRDefault="00355D3F" w:rsidP="00355D3F">
      <w:pPr>
        <w:widowControl w:val="0"/>
        <w:shd w:val="clear" w:color="auto" w:fill="FFFFFF"/>
        <w:autoSpaceDE w:val="0"/>
        <w:autoSpaceDN w:val="0"/>
        <w:adjustRightInd w:val="0"/>
        <w:ind w:left="5" w:right="10" w:firstLine="571"/>
        <w:jc w:val="both"/>
        <w:rPr>
          <w:rFonts w:eastAsia="Calibri"/>
          <w:sz w:val="22"/>
          <w:szCs w:val="22"/>
          <w:lang w:eastAsia="en-US"/>
        </w:rPr>
      </w:pPr>
      <w:r w:rsidRPr="006A7707">
        <w:rPr>
          <w:rFonts w:eastAsia="Calibri"/>
          <w:sz w:val="22"/>
          <w:szCs w:val="22"/>
          <w:lang w:eastAsia="en-US"/>
        </w:rPr>
        <w:t>Вскрытию не подлежит корреспонденция, поступившая с пометкой «Лично».</w:t>
      </w:r>
    </w:p>
    <w:p w:rsidR="00355D3F" w:rsidRPr="006A7707" w:rsidRDefault="00355D3F" w:rsidP="00355D3F">
      <w:pPr>
        <w:widowControl w:val="0"/>
        <w:shd w:val="clear" w:color="auto" w:fill="FFFFFF"/>
        <w:autoSpaceDE w:val="0"/>
        <w:autoSpaceDN w:val="0"/>
        <w:adjustRightInd w:val="0"/>
        <w:ind w:left="5" w:right="10" w:firstLine="571"/>
        <w:jc w:val="both"/>
        <w:rPr>
          <w:rFonts w:eastAsia="Calibri"/>
          <w:sz w:val="22"/>
          <w:szCs w:val="22"/>
          <w:lang w:eastAsia="en-US"/>
        </w:rPr>
      </w:pPr>
      <w:r w:rsidRPr="006A7707">
        <w:rPr>
          <w:rFonts w:eastAsia="Calibri"/>
          <w:sz w:val="22"/>
          <w:szCs w:val="22"/>
          <w:lang w:eastAsia="en-US"/>
        </w:rPr>
        <w:t>Заявления, жалобы и письма без подписи рассмотрению и регистра</w:t>
      </w:r>
      <w:r w:rsidRPr="006A7707">
        <w:rPr>
          <w:rFonts w:eastAsia="Calibri"/>
          <w:sz w:val="22"/>
          <w:szCs w:val="22"/>
          <w:lang w:eastAsia="en-US"/>
        </w:rPr>
        <w:softHyphen/>
        <w:t>ции не подлежат. (Приложение11)</w:t>
      </w:r>
    </w:p>
    <w:p w:rsidR="00355D3F" w:rsidRPr="006A7707" w:rsidRDefault="00355D3F" w:rsidP="00355D3F">
      <w:pPr>
        <w:widowControl w:val="0"/>
        <w:shd w:val="clear" w:color="auto" w:fill="FFFFFF"/>
        <w:autoSpaceDE w:val="0"/>
        <w:autoSpaceDN w:val="0"/>
        <w:adjustRightInd w:val="0"/>
        <w:ind w:right="10"/>
        <w:jc w:val="center"/>
        <w:rPr>
          <w:rFonts w:eastAsia="Calibri"/>
          <w:b/>
          <w:i/>
          <w:iCs/>
          <w:sz w:val="22"/>
          <w:szCs w:val="22"/>
          <w:lang w:eastAsia="en-US"/>
        </w:rPr>
      </w:pPr>
      <w:r w:rsidRPr="006A7707">
        <w:rPr>
          <w:rFonts w:eastAsia="Calibri"/>
          <w:b/>
          <w:bCs/>
          <w:i/>
          <w:iCs/>
          <w:sz w:val="22"/>
          <w:szCs w:val="22"/>
          <w:lang w:eastAsia="en-US"/>
        </w:rPr>
        <w:t>7.2. Работа исполнителей с документами</w:t>
      </w:r>
    </w:p>
    <w:p w:rsidR="00355D3F" w:rsidRPr="006A7707" w:rsidRDefault="00355D3F" w:rsidP="00355D3F">
      <w:pPr>
        <w:widowControl w:val="0"/>
        <w:shd w:val="clear" w:color="auto" w:fill="FFFFFF"/>
        <w:autoSpaceDE w:val="0"/>
        <w:autoSpaceDN w:val="0"/>
        <w:adjustRightInd w:val="0"/>
        <w:ind w:right="10" w:firstLine="567"/>
        <w:rPr>
          <w:rFonts w:eastAsia="Calibri"/>
          <w:sz w:val="22"/>
          <w:szCs w:val="22"/>
          <w:lang w:eastAsia="en-US"/>
        </w:rPr>
      </w:pPr>
      <w:r w:rsidRPr="006A7707">
        <w:rPr>
          <w:rFonts w:eastAsia="Calibri"/>
          <w:sz w:val="22"/>
          <w:szCs w:val="22"/>
          <w:lang w:eastAsia="en-US"/>
        </w:rPr>
        <w:tab/>
        <w:t>Ответственность за исполнение документа (поручения) несет испол</w:t>
      </w:r>
      <w:r w:rsidRPr="006A7707">
        <w:rPr>
          <w:rFonts w:eastAsia="Calibri"/>
          <w:sz w:val="22"/>
          <w:szCs w:val="22"/>
          <w:lang w:eastAsia="en-US"/>
        </w:rPr>
        <w:softHyphen/>
        <w:t>нитель и руководитель структурного подразделения.</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Руководители Учреждения обеспечивают оперативное рассмотрение документов, передачу их исполнителю в день поступления, кон</w:t>
      </w:r>
      <w:r w:rsidRPr="006A7707">
        <w:rPr>
          <w:rFonts w:eastAsia="Calibri"/>
          <w:sz w:val="22"/>
          <w:szCs w:val="22"/>
          <w:lang w:eastAsia="en-US"/>
        </w:rPr>
        <w:softHyphen/>
        <w:t>троль над качественным исполнением документов.</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 xml:space="preserve">При рассмотрении корреспонденции руководитель выделяет документы, требующие срочного исполнения. Документы, присланные для согласования, рассматриваются в день их поступления. </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Исполнитель получает документы в день их регистрации или на сле</w:t>
      </w:r>
      <w:r w:rsidRPr="006A7707">
        <w:rPr>
          <w:rFonts w:eastAsia="Calibri"/>
          <w:sz w:val="22"/>
          <w:szCs w:val="22"/>
          <w:lang w:eastAsia="en-US"/>
        </w:rPr>
        <w:softHyphen/>
      </w:r>
      <w:r w:rsidRPr="006A7707">
        <w:rPr>
          <w:rFonts w:eastAsia="Calibri"/>
          <w:spacing w:val="-9"/>
          <w:sz w:val="22"/>
          <w:szCs w:val="22"/>
          <w:lang w:eastAsia="en-US"/>
        </w:rPr>
        <w:t>дующий   день   в   соответствии   с   резолюцией   директора.   Срочные   документы</w:t>
      </w:r>
      <w:r w:rsidRPr="006A7707">
        <w:rPr>
          <w:rFonts w:eastAsia="Calibri"/>
          <w:spacing w:val="-1"/>
          <w:sz w:val="22"/>
          <w:szCs w:val="22"/>
          <w:lang w:eastAsia="en-US"/>
        </w:rPr>
        <w:t xml:space="preserve"> </w:t>
      </w:r>
      <w:r w:rsidRPr="006A7707">
        <w:rPr>
          <w:rFonts w:eastAsia="Calibri"/>
          <w:sz w:val="22"/>
          <w:szCs w:val="22"/>
          <w:lang w:eastAsia="en-US"/>
        </w:rPr>
        <w:t>передаются немедленно. Передача документов на исполнение без регистрации и резолюции директора не допускается. Документы, направляемые нескольким исполнителям, передаются им одновременно (допускается передача бумажных копий).</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Если исполнителей несколько, то первый из указанных в резолюции является ответственным за исполнение всего документа. Ответственный за ис</w:t>
      </w:r>
      <w:r w:rsidRPr="006A7707">
        <w:rPr>
          <w:rFonts w:eastAsia="Calibri"/>
          <w:sz w:val="22"/>
          <w:szCs w:val="22"/>
          <w:lang w:eastAsia="en-US"/>
        </w:rPr>
        <w:softHyphen/>
        <w:t>полнение документа обязан определить мероприятия по его исполнению.</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lang w:eastAsia="en-US"/>
        </w:rPr>
      </w:pP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lastRenderedPageBreak/>
        <w:t>Все соисполнители своевременно и качественно проводят анализ ин</w:t>
      </w:r>
      <w:r w:rsidRPr="006A7707">
        <w:rPr>
          <w:rFonts w:eastAsia="Calibri"/>
          <w:sz w:val="22"/>
          <w:szCs w:val="22"/>
          <w:lang w:eastAsia="en-US"/>
        </w:rPr>
        <w:softHyphen/>
        <w:t>формации и представляют ответственному исполнителю в установленные им сро</w:t>
      </w:r>
      <w:r w:rsidRPr="006A7707">
        <w:rPr>
          <w:rFonts w:eastAsia="Calibri"/>
          <w:sz w:val="22"/>
          <w:szCs w:val="22"/>
          <w:lang w:eastAsia="en-US"/>
        </w:rPr>
        <w:softHyphen/>
        <w:t>ки необходимые документы (проекты документов, справки, сведения и т.д.). От</w:t>
      </w:r>
      <w:r w:rsidRPr="006A7707">
        <w:rPr>
          <w:rFonts w:eastAsia="Calibri"/>
          <w:sz w:val="22"/>
          <w:szCs w:val="22"/>
          <w:lang w:eastAsia="en-US"/>
        </w:rPr>
        <w:softHyphen/>
        <w:t>ветственность за своевременное и правильное исполнение задания в равной сте</w:t>
      </w:r>
      <w:r w:rsidRPr="006A7707">
        <w:rPr>
          <w:rFonts w:eastAsia="Calibri"/>
          <w:sz w:val="22"/>
          <w:szCs w:val="22"/>
          <w:lang w:eastAsia="en-US"/>
        </w:rPr>
        <w:softHyphen/>
        <w:t>пени несут все указанные в резолюции исполнители.</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Исполнение документа предусматривает сбор и обработку необходи</w:t>
      </w:r>
      <w:r w:rsidRPr="006A7707">
        <w:rPr>
          <w:rFonts w:eastAsia="Calibri"/>
          <w:sz w:val="22"/>
          <w:szCs w:val="22"/>
          <w:lang w:eastAsia="en-US"/>
        </w:rPr>
        <w:softHyphen/>
        <w:t>мой информации, подготовку проекта документа, его оформление, согласование, представление или подписание (утверждение) директором или руководителя</w:t>
      </w:r>
      <w:r w:rsidRPr="006A7707">
        <w:rPr>
          <w:rFonts w:eastAsia="Calibri"/>
          <w:sz w:val="22"/>
          <w:szCs w:val="22"/>
          <w:lang w:eastAsia="en-US"/>
        </w:rPr>
        <w:softHyphen/>
        <w:t>ми структурных подразделений, подготовку к пересылке адресату.</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После решения поставленных в документе вопросов исполнитель вни</w:t>
      </w:r>
      <w:r w:rsidRPr="006A7707">
        <w:rPr>
          <w:rFonts w:eastAsia="Calibri"/>
          <w:sz w:val="22"/>
          <w:szCs w:val="22"/>
          <w:lang w:eastAsia="en-US"/>
        </w:rPr>
        <w:softHyphen/>
        <w:t>зу первой страницы документа должен сделать отметку об исполнении документа и направлении его в дело.</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Исполнитель несет персональную ответственность за недостовер</w:t>
      </w:r>
      <w:r w:rsidRPr="006A7707">
        <w:rPr>
          <w:rFonts w:eastAsia="Calibri"/>
          <w:sz w:val="22"/>
          <w:szCs w:val="22"/>
          <w:lang w:eastAsia="en-US"/>
        </w:rPr>
        <w:softHyphen/>
        <w:t>ность информации, используемой при подготовке документа.</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Исполнитель несет ответственность за несоблюдение требований ис</w:t>
      </w:r>
      <w:r w:rsidRPr="006A7707">
        <w:rPr>
          <w:rFonts w:eastAsia="Calibri"/>
          <w:sz w:val="22"/>
          <w:szCs w:val="22"/>
          <w:lang w:eastAsia="en-US"/>
        </w:rPr>
        <w:softHyphen/>
        <w:t>полнительской дисциплины, за неправильное использование действующих нор</w:t>
      </w:r>
      <w:r w:rsidRPr="006A7707">
        <w:rPr>
          <w:rFonts w:eastAsia="Calibri"/>
          <w:sz w:val="22"/>
          <w:szCs w:val="22"/>
          <w:lang w:eastAsia="en-US"/>
        </w:rPr>
        <w:softHyphen/>
        <w:t>мативных документов в подготовке, оформлении и исполнении документов в срок.</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Каждый сотрудник Учреждения должен обеспечивать оперативность, каче</w:t>
      </w:r>
      <w:r w:rsidRPr="006A7707">
        <w:rPr>
          <w:rFonts w:eastAsia="Calibri"/>
          <w:sz w:val="22"/>
          <w:szCs w:val="22"/>
          <w:lang w:eastAsia="en-US"/>
        </w:rPr>
        <w:softHyphen/>
        <w:t>ство исполнения и сохранность документов.</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lang w:eastAsia="en-US"/>
        </w:rPr>
      </w:pPr>
    </w:p>
    <w:p w:rsidR="00355D3F" w:rsidRPr="006A7707" w:rsidRDefault="00355D3F" w:rsidP="00355D3F">
      <w:pPr>
        <w:widowControl w:val="0"/>
        <w:shd w:val="clear" w:color="auto" w:fill="FFFFFF"/>
        <w:autoSpaceDE w:val="0"/>
        <w:autoSpaceDN w:val="0"/>
        <w:adjustRightInd w:val="0"/>
        <w:rPr>
          <w:rFonts w:eastAsia="Calibri"/>
          <w:sz w:val="22"/>
          <w:szCs w:val="22"/>
          <w:lang w:eastAsia="en-US"/>
        </w:rPr>
      </w:pPr>
    </w:p>
    <w:p w:rsidR="00355D3F" w:rsidRPr="006A7707" w:rsidRDefault="00355D3F" w:rsidP="00355D3F">
      <w:pPr>
        <w:widowControl w:val="0"/>
        <w:shd w:val="clear" w:color="auto" w:fill="FFFFFF"/>
        <w:autoSpaceDE w:val="0"/>
        <w:autoSpaceDN w:val="0"/>
        <w:adjustRightInd w:val="0"/>
        <w:jc w:val="center"/>
        <w:rPr>
          <w:rFonts w:eastAsia="Calibri"/>
          <w:b/>
          <w:bCs/>
          <w:i/>
          <w:iCs/>
          <w:sz w:val="22"/>
          <w:szCs w:val="22"/>
          <w:lang w:eastAsia="en-US"/>
        </w:rPr>
      </w:pPr>
      <w:r w:rsidRPr="006A7707">
        <w:rPr>
          <w:rFonts w:eastAsia="Calibri"/>
          <w:b/>
          <w:bCs/>
          <w:i/>
          <w:iCs/>
          <w:sz w:val="22"/>
          <w:szCs w:val="22"/>
          <w:lang w:eastAsia="en-US"/>
        </w:rPr>
        <w:t>7.3. Порядок подготовки и прохождения исходящих и внутренних</w:t>
      </w:r>
    </w:p>
    <w:p w:rsidR="00355D3F" w:rsidRPr="006A7707" w:rsidRDefault="00355D3F" w:rsidP="00355D3F">
      <w:pPr>
        <w:widowControl w:val="0"/>
        <w:shd w:val="clear" w:color="auto" w:fill="FFFFFF"/>
        <w:autoSpaceDE w:val="0"/>
        <w:autoSpaceDN w:val="0"/>
        <w:adjustRightInd w:val="0"/>
        <w:jc w:val="center"/>
        <w:rPr>
          <w:rFonts w:eastAsia="Calibri"/>
          <w:b/>
          <w:i/>
          <w:iCs/>
          <w:sz w:val="22"/>
          <w:szCs w:val="22"/>
          <w:lang w:eastAsia="en-US"/>
        </w:rPr>
      </w:pPr>
      <w:r w:rsidRPr="006A7707">
        <w:rPr>
          <w:rFonts w:eastAsia="Calibri"/>
          <w:b/>
          <w:bCs/>
          <w:i/>
          <w:iCs/>
          <w:sz w:val="22"/>
          <w:szCs w:val="22"/>
          <w:lang w:eastAsia="en-US"/>
        </w:rPr>
        <w:t>докумен</w:t>
      </w:r>
      <w:r w:rsidRPr="006A7707">
        <w:rPr>
          <w:rFonts w:eastAsia="Calibri"/>
          <w:b/>
          <w:bCs/>
          <w:i/>
          <w:iCs/>
          <w:sz w:val="22"/>
          <w:szCs w:val="22"/>
          <w:lang w:eastAsia="en-US"/>
        </w:rPr>
        <w:softHyphen/>
        <w:t>тов</w:t>
      </w:r>
    </w:p>
    <w:p w:rsidR="00355D3F" w:rsidRPr="006A7707" w:rsidRDefault="00355D3F" w:rsidP="00355D3F">
      <w:pPr>
        <w:widowControl w:val="0"/>
        <w:shd w:val="clear" w:color="auto" w:fill="FFFFFF"/>
        <w:tabs>
          <w:tab w:val="left" w:pos="1454"/>
        </w:tabs>
        <w:autoSpaceDE w:val="0"/>
        <w:autoSpaceDN w:val="0"/>
        <w:adjustRightInd w:val="0"/>
        <w:ind w:right="10" w:firstLine="720"/>
        <w:jc w:val="center"/>
        <w:rPr>
          <w:rFonts w:eastAsia="Calibri"/>
          <w:b/>
          <w:spacing w:val="-1"/>
          <w:sz w:val="22"/>
          <w:szCs w:val="22"/>
          <w:lang w:eastAsia="en-US"/>
        </w:rPr>
      </w:pPr>
    </w:p>
    <w:p w:rsidR="00355D3F" w:rsidRPr="006A7707" w:rsidRDefault="00355D3F" w:rsidP="00355D3F">
      <w:pPr>
        <w:widowControl w:val="0"/>
        <w:shd w:val="clear" w:color="auto" w:fill="FFFFFF"/>
        <w:tabs>
          <w:tab w:val="left" w:pos="1454"/>
        </w:tabs>
        <w:autoSpaceDE w:val="0"/>
        <w:autoSpaceDN w:val="0"/>
        <w:adjustRightInd w:val="0"/>
        <w:ind w:right="10" w:firstLine="567"/>
        <w:jc w:val="both"/>
        <w:rPr>
          <w:rFonts w:eastAsia="Calibri"/>
          <w:sz w:val="22"/>
          <w:szCs w:val="22"/>
          <w:lang w:eastAsia="en-US"/>
        </w:rPr>
      </w:pPr>
      <w:r w:rsidRPr="006A7707">
        <w:rPr>
          <w:rFonts w:eastAsia="Calibri"/>
          <w:sz w:val="22"/>
          <w:szCs w:val="22"/>
          <w:lang w:eastAsia="en-US"/>
        </w:rPr>
        <w:t>Исходящие документы за подписью директора готовятся на бланке для писем Учреждения.</w:t>
      </w:r>
    </w:p>
    <w:p w:rsidR="00355D3F" w:rsidRPr="006A7707" w:rsidRDefault="00355D3F" w:rsidP="00355D3F">
      <w:pPr>
        <w:widowControl w:val="0"/>
        <w:shd w:val="clear" w:color="auto" w:fill="FFFFFF"/>
        <w:tabs>
          <w:tab w:val="left" w:pos="1474"/>
        </w:tabs>
        <w:autoSpaceDE w:val="0"/>
        <w:autoSpaceDN w:val="0"/>
        <w:adjustRightInd w:val="0"/>
        <w:ind w:right="10" w:firstLine="567"/>
        <w:jc w:val="both"/>
        <w:rPr>
          <w:rFonts w:eastAsia="Calibri"/>
          <w:sz w:val="22"/>
          <w:szCs w:val="22"/>
          <w:lang w:eastAsia="en-US"/>
        </w:rPr>
      </w:pPr>
      <w:r w:rsidRPr="006A7707">
        <w:rPr>
          <w:rFonts w:eastAsia="Calibri"/>
          <w:spacing w:val="-1"/>
          <w:sz w:val="22"/>
          <w:szCs w:val="22"/>
          <w:lang w:eastAsia="en-US"/>
        </w:rPr>
        <w:t>Порядок подготовки исходящих документов включает в себя работу</w:t>
      </w:r>
      <w:r w:rsidRPr="006A7707">
        <w:rPr>
          <w:rFonts w:eastAsia="Calibri"/>
          <w:sz w:val="22"/>
          <w:szCs w:val="22"/>
          <w:lang w:eastAsia="en-US"/>
        </w:rPr>
        <w:t xml:space="preserve"> </w:t>
      </w:r>
      <w:r w:rsidRPr="006A7707">
        <w:rPr>
          <w:rFonts w:eastAsia="Calibri"/>
          <w:spacing w:val="-4"/>
          <w:sz w:val="22"/>
          <w:szCs w:val="22"/>
          <w:lang w:eastAsia="en-US"/>
        </w:rPr>
        <w:t xml:space="preserve">по составлению   проекта документа, согласованию, подписанию (утверждению), </w:t>
      </w:r>
      <w:r w:rsidRPr="006A7707">
        <w:rPr>
          <w:rFonts w:eastAsia="Calibri"/>
          <w:sz w:val="22"/>
          <w:szCs w:val="22"/>
          <w:lang w:eastAsia="en-US"/>
        </w:rPr>
        <w:t>тиражированию и отправке.</w:t>
      </w:r>
    </w:p>
    <w:p w:rsidR="00355D3F" w:rsidRPr="006A7707" w:rsidRDefault="00355D3F" w:rsidP="00355D3F">
      <w:pPr>
        <w:widowControl w:val="0"/>
        <w:shd w:val="clear" w:color="auto" w:fill="FFFFFF"/>
        <w:tabs>
          <w:tab w:val="left" w:pos="1474"/>
        </w:tabs>
        <w:autoSpaceDE w:val="0"/>
        <w:autoSpaceDN w:val="0"/>
        <w:adjustRightInd w:val="0"/>
        <w:ind w:right="10" w:firstLine="567"/>
        <w:jc w:val="both"/>
        <w:rPr>
          <w:rFonts w:eastAsia="Calibri"/>
          <w:sz w:val="22"/>
          <w:szCs w:val="22"/>
          <w:lang w:eastAsia="en-US"/>
        </w:rPr>
      </w:pPr>
      <w:r w:rsidRPr="006A7707">
        <w:rPr>
          <w:rFonts w:eastAsia="Calibri"/>
          <w:sz w:val="22"/>
          <w:szCs w:val="22"/>
          <w:lang w:eastAsia="en-US"/>
        </w:rPr>
        <w:t>До передачи документа на подпись исполнитель должен проверить его содержание, правильность оформления (наличие необходимых виз, приложе</w:t>
      </w:r>
      <w:r w:rsidRPr="006A7707">
        <w:rPr>
          <w:rFonts w:eastAsia="Calibri"/>
          <w:sz w:val="22"/>
          <w:szCs w:val="22"/>
          <w:lang w:eastAsia="en-US"/>
        </w:rPr>
        <w:softHyphen/>
        <w:t>ний; фамилии, имени и отчества исполнителя, номера его телефона). Документ представляется на подпись вместе с материалами, на основании которых он гото</w:t>
      </w:r>
      <w:r w:rsidRPr="006A7707">
        <w:rPr>
          <w:rFonts w:eastAsia="Calibri"/>
          <w:sz w:val="22"/>
          <w:szCs w:val="22"/>
          <w:lang w:eastAsia="en-US"/>
        </w:rPr>
        <w:softHyphen/>
        <w:t>вился.</w:t>
      </w:r>
    </w:p>
    <w:p w:rsidR="00355D3F" w:rsidRPr="006A7707" w:rsidRDefault="00355D3F" w:rsidP="00355D3F">
      <w:pPr>
        <w:widowControl w:val="0"/>
        <w:shd w:val="clear" w:color="auto" w:fill="FFFFFF"/>
        <w:tabs>
          <w:tab w:val="left" w:pos="1474"/>
        </w:tabs>
        <w:autoSpaceDE w:val="0"/>
        <w:autoSpaceDN w:val="0"/>
        <w:adjustRightInd w:val="0"/>
        <w:ind w:right="10" w:firstLine="567"/>
        <w:jc w:val="both"/>
        <w:rPr>
          <w:rFonts w:eastAsia="Calibri"/>
          <w:sz w:val="22"/>
          <w:szCs w:val="22"/>
          <w:lang w:eastAsia="en-US"/>
        </w:rPr>
      </w:pPr>
      <w:r w:rsidRPr="006A7707">
        <w:rPr>
          <w:rFonts w:eastAsia="Calibri"/>
          <w:spacing w:val="-1"/>
          <w:sz w:val="22"/>
          <w:szCs w:val="22"/>
          <w:lang w:eastAsia="en-US"/>
        </w:rPr>
        <w:t xml:space="preserve">Документы, подписанные директором, </w:t>
      </w:r>
      <w:r w:rsidRPr="006A7707">
        <w:rPr>
          <w:rFonts w:eastAsia="Calibri"/>
          <w:sz w:val="22"/>
          <w:szCs w:val="22"/>
          <w:lang w:eastAsia="en-US"/>
        </w:rPr>
        <w:t>регистрируются делопроизводителем.</w:t>
      </w:r>
    </w:p>
    <w:p w:rsidR="00355D3F" w:rsidRPr="006A7707" w:rsidRDefault="00355D3F" w:rsidP="00355D3F">
      <w:pPr>
        <w:widowControl w:val="0"/>
        <w:shd w:val="clear" w:color="auto" w:fill="FFFFFF"/>
        <w:tabs>
          <w:tab w:val="left" w:pos="1474"/>
        </w:tabs>
        <w:autoSpaceDE w:val="0"/>
        <w:autoSpaceDN w:val="0"/>
        <w:adjustRightInd w:val="0"/>
        <w:ind w:right="10" w:firstLine="567"/>
        <w:jc w:val="both"/>
        <w:rPr>
          <w:rFonts w:eastAsia="Calibri"/>
          <w:sz w:val="22"/>
          <w:szCs w:val="22"/>
          <w:lang w:eastAsia="en-US"/>
        </w:rPr>
      </w:pPr>
      <w:r w:rsidRPr="006A7707">
        <w:rPr>
          <w:rFonts w:eastAsia="Calibri"/>
          <w:sz w:val="22"/>
          <w:szCs w:val="22"/>
          <w:lang w:eastAsia="en-US"/>
        </w:rPr>
        <w:t>Обработка документов для отправки почтовой связью осуществляется в соответствии с Правилами оказания услуг почтовой связи</w:t>
      </w:r>
    </w:p>
    <w:p w:rsidR="00355D3F" w:rsidRPr="006A7707" w:rsidRDefault="00355D3F" w:rsidP="00355D3F">
      <w:pPr>
        <w:widowControl w:val="0"/>
        <w:shd w:val="clear" w:color="auto" w:fill="FFFFFF"/>
        <w:tabs>
          <w:tab w:val="left" w:pos="1474"/>
        </w:tabs>
        <w:autoSpaceDE w:val="0"/>
        <w:autoSpaceDN w:val="0"/>
        <w:adjustRightInd w:val="0"/>
        <w:ind w:right="10" w:firstLine="567"/>
        <w:jc w:val="both"/>
        <w:rPr>
          <w:rFonts w:eastAsia="Calibri"/>
          <w:sz w:val="22"/>
          <w:szCs w:val="22"/>
          <w:lang w:eastAsia="en-US"/>
        </w:rPr>
      </w:pPr>
      <w:r w:rsidRPr="006A7707">
        <w:rPr>
          <w:rFonts w:eastAsia="Calibri"/>
          <w:sz w:val="22"/>
          <w:szCs w:val="22"/>
          <w:lang w:eastAsia="en-US"/>
        </w:rPr>
        <w:t>Корреспонденция, адресованная одному и тому же адресату, должна быть вложена в один конверт. На конверте должны быть указаны: вид отправки (заказное, ценное), индекс отделения связи, адрес, наименование организации.</w:t>
      </w:r>
    </w:p>
    <w:p w:rsidR="00355D3F" w:rsidRPr="006A7707" w:rsidRDefault="00355D3F" w:rsidP="00355D3F">
      <w:pPr>
        <w:widowControl w:val="0"/>
        <w:shd w:val="clear" w:color="auto" w:fill="FFFFFF"/>
        <w:tabs>
          <w:tab w:val="left" w:pos="1474"/>
        </w:tabs>
        <w:autoSpaceDE w:val="0"/>
        <w:autoSpaceDN w:val="0"/>
        <w:adjustRightInd w:val="0"/>
        <w:ind w:right="10" w:firstLine="567"/>
        <w:jc w:val="both"/>
        <w:rPr>
          <w:rFonts w:eastAsia="Calibri"/>
          <w:sz w:val="22"/>
          <w:szCs w:val="22"/>
          <w:lang w:eastAsia="en-US"/>
        </w:rPr>
      </w:pPr>
      <w:r w:rsidRPr="006A7707">
        <w:rPr>
          <w:rFonts w:eastAsia="Calibri"/>
          <w:sz w:val="22"/>
          <w:szCs w:val="22"/>
          <w:lang w:eastAsia="en-US"/>
        </w:rPr>
        <w:t>Внутренние документы – это документы, создаваемые в Учреждении и используемые сотрудниками Учреждения в управленческом процессе. Подготовка и оформление внут</w:t>
      </w:r>
      <w:r w:rsidRPr="006A7707">
        <w:rPr>
          <w:rFonts w:eastAsia="Calibri"/>
          <w:sz w:val="22"/>
          <w:szCs w:val="22"/>
          <w:lang w:eastAsia="en-US"/>
        </w:rPr>
        <w:softHyphen/>
        <w:t>ренних документов организуется так же, как и исходящих, исполнение документа - так же, как поступающих.</w:t>
      </w:r>
    </w:p>
    <w:p w:rsidR="00355D3F" w:rsidRPr="006A7707" w:rsidRDefault="00355D3F" w:rsidP="00355D3F">
      <w:pPr>
        <w:widowControl w:val="0"/>
        <w:shd w:val="clear" w:color="auto" w:fill="FFFFFF"/>
        <w:tabs>
          <w:tab w:val="left" w:pos="1474"/>
        </w:tabs>
        <w:autoSpaceDE w:val="0"/>
        <w:autoSpaceDN w:val="0"/>
        <w:adjustRightInd w:val="0"/>
        <w:ind w:right="10" w:firstLine="567"/>
        <w:jc w:val="both"/>
        <w:rPr>
          <w:rFonts w:eastAsia="Calibri"/>
          <w:sz w:val="22"/>
          <w:szCs w:val="22"/>
          <w:lang w:eastAsia="en-US"/>
        </w:rPr>
      </w:pPr>
      <w:r w:rsidRPr="006A7707">
        <w:rPr>
          <w:rFonts w:eastAsia="Calibri"/>
          <w:sz w:val="22"/>
          <w:szCs w:val="22"/>
          <w:lang w:eastAsia="en-US"/>
        </w:rPr>
        <w:t>Внутренние документы (приказы, распоряжения, положения, регла</w:t>
      </w:r>
      <w:r w:rsidRPr="006A7707">
        <w:rPr>
          <w:rFonts w:eastAsia="Calibri"/>
          <w:sz w:val="22"/>
          <w:szCs w:val="22"/>
          <w:lang w:eastAsia="en-US"/>
        </w:rPr>
        <w:softHyphen/>
        <w:t>менты, докладные записки, справки, сводки и др.) рассматриваются теми долж</w:t>
      </w:r>
      <w:r w:rsidRPr="006A7707">
        <w:rPr>
          <w:rFonts w:eastAsia="Calibri"/>
          <w:sz w:val="22"/>
          <w:szCs w:val="22"/>
          <w:lang w:eastAsia="en-US"/>
        </w:rPr>
        <w:softHyphen/>
        <w:t>ностными лицами, кому они направлены.</w:t>
      </w:r>
    </w:p>
    <w:p w:rsidR="00355D3F" w:rsidRPr="006A7707" w:rsidRDefault="00355D3F" w:rsidP="00355D3F">
      <w:pPr>
        <w:widowControl w:val="0"/>
        <w:shd w:val="clear" w:color="auto" w:fill="FFFFFF"/>
        <w:autoSpaceDE w:val="0"/>
        <w:autoSpaceDN w:val="0"/>
        <w:adjustRightInd w:val="0"/>
        <w:ind w:left="5" w:right="10" w:firstLine="567"/>
        <w:jc w:val="both"/>
        <w:rPr>
          <w:rFonts w:eastAsia="Calibri"/>
          <w:sz w:val="22"/>
          <w:szCs w:val="22"/>
          <w:lang w:eastAsia="en-US"/>
        </w:rPr>
      </w:pPr>
      <w:bookmarkStart w:id="1" w:name="bookmark60"/>
      <w:r w:rsidRPr="006A7707">
        <w:rPr>
          <w:rFonts w:eastAsia="Calibri"/>
          <w:spacing w:val="-1"/>
          <w:sz w:val="22"/>
          <w:szCs w:val="22"/>
          <w:lang w:eastAsia="en-US"/>
        </w:rPr>
        <w:t>Р</w:t>
      </w:r>
      <w:bookmarkEnd w:id="1"/>
      <w:r w:rsidRPr="006A7707">
        <w:rPr>
          <w:rFonts w:eastAsia="Calibri"/>
          <w:spacing w:val="-1"/>
          <w:sz w:val="22"/>
          <w:szCs w:val="22"/>
          <w:lang w:eastAsia="en-US"/>
        </w:rPr>
        <w:t xml:space="preserve">ассылка приказов по подразделениям осуществляется специалистом делопроизводителем на бумажном носителе или с </w:t>
      </w:r>
      <w:r w:rsidRPr="006A7707">
        <w:rPr>
          <w:rFonts w:eastAsia="Calibri"/>
          <w:sz w:val="22"/>
          <w:szCs w:val="22"/>
          <w:lang w:eastAsia="en-US"/>
        </w:rPr>
        <w:t>использованием электронной почты.</w:t>
      </w:r>
    </w:p>
    <w:p w:rsidR="00355D3F" w:rsidRPr="006A7707" w:rsidRDefault="00355D3F" w:rsidP="00355D3F">
      <w:pPr>
        <w:widowControl w:val="0"/>
        <w:shd w:val="clear" w:color="auto" w:fill="FFFFFF"/>
        <w:autoSpaceDE w:val="0"/>
        <w:autoSpaceDN w:val="0"/>
        <w:adjustRightInd w:val="0"/>
        <w:ind w:left="567"/>
        <w:jc w:val="center"/>
        <w:rPr>
          <w:rFonts w:eastAsia="Calibri"/>
          <w:b/>
          <w:i/>
          <w:iCs/>
          <w:sz w:val="22"/>
          <w:szCs w:val="22"/>
          <w:lang w:eastAsia="en-US"/>
        </w:rPr>
      </w:pPr>
      <w:r w:rsidRPr="006A7707">
        <w:rPr>
          <w:rFonts w:eastAsia="Calibri"/>
          <w:b/>
          <w:bCs/>
          <w:i/>
          <w:iCs/>
          <w:sz w:val="22"/>
          <w:szCs w:val="22"/>
          <w:lang w:eastAsia="en-US"/>
        </w:rPr>
        <w:t>7.4. Регистрация входящих документов</w:t>
      </w:r>
    </w:p>
    <w:p w:rsidR="00355D3F" w:rsidRPr="006A7707" w:rsidRDefault="00355D3F" w:rsidP="00355D3F">
      <w:pPr>
        <w:widowControl w:val="0"/>
        <w:shd w:val="clear" w:color="auto" w:fill="FFFFFF"/>
        <w:tabs>
          <w:tab w:val="left" w:pos="1450"/>
        </w:tabs>
        <w:autoSpaceDE w:val="0"/>
        <w:autoSpaceDN w:val="0"/>
        <w:adjustRightInd w:val="0"/>
        <w:ind w:right="14" w:firstLine="567"/>
        <w:jc w:val="both"/>
        <w:rPr>
          <w:rFonts w:eastAsia="Calibri"/>
          <w:sz w:val="22"/>
          <w:szCs w:val="22"/>
          <w:lang w:eastAsia="en-US"/>
        </w:rPr>
      </w:pPr>
    </w:p>
    <w:p w:rsidR="00355D3F" w:rsidRPr="006A7707" w:rsidRDefault="00355D3F" w:rsidP="00355D3F">
      <w:pPr>
        <w:widowControl w:val="0"/>
        <w:shd w:val="clear" w:color="auto" w:fill="FFFFFF"/>
        <w:tabs>
          <w:tab w:val="left" w:pos="1450"/>
        </w:tabs>
        <w:autoSpaceDE w:val="0"/>
        <w:autoSpaceDN w:val="0"/>
        <w:adjustRightInd w:val="0"/>
        <w:ind w:right="14" w:firstLine="567"/>
        <w:jc w:val="both"/>
        <w:rPr>
          <w:rFonts w:eastAsia="Calibri"/>
          <w:sz w:val="22"/>
          <w:szCs w:val="22"/>
          <w:lang w:eastAsia="en-US"/>
        </w:rPr>
      </w:pPr>
      <w:r w:rsidRPr="006A7707">
        <w:rPr>
          <w:rFonts w:eastAsia="Calibri"/>
          <w:sz w:val="22"/>
          <w:szCs w:val="22"/>
          <w:lang w:eastAsia="en-US"/>
        </w:rPr>
        <w:t>Регистрация документов – это, фиксация факта создания или поступ</w:t>
      </w:r>
      <w:r w:rsidRPr="006A7707">
        <w:rPr>
          <w:rFonts w:eastAsia="Calibri"/>
          <w:sz w:val="22"/>
          <w:szCs w:val="22"/>
          <w:lang w:eastAsia="en-US"/>
        </w:rPr>
        <w:softHyphen/>
        <w:t>ления документа путем проставления на нем индекса и даты с последующей запи</w:t>
      </w:r>
      <w:r w:rsidRPr="006A7707">
        <w:rPr>
          <w:rFonts w:eastAsia="Calibri"/>
          <w:sz w:val="22"/>
          <w:szCs w:val="22"/>
          <w:lang w:eastAsia="en-US"/>
        </w:rPr>
        <w:softHyphen/>
      </w:r>
      <w:r w:rsidRPr="006A7707">
        <w:rPr>
          <w:rFonts w:eastAsia="Calibri"/>
          <w:spacing w:val="-1"/>
          <w:sz w:val="22"/>
          <w:szCs w:val="22"/>
          <w:lang w:eastAsia="en-US"/>
        </w:rPr>
        <w:t>сью необходимых сведений о документе в регистрационных формах.</w:t>
      </w:r>
    </w:p>
    <w:p w:rsidR="00355D3F" w:rsidRPr="006A7707" w:rsidRDefault="00355D3F" w:rsidP="00355D3F">
      <w:pPr>
        <w:widowControl w:val="0"/>
        <w:shd w:val="clear" w:color="auto" w:fill="FFFFFF"/>
        <w:tabs>
          <w:tab w:val="left" w:pos="1450"/>
        </w:tabs>
        <w:autoSpaceDE w:val="0"/>
        <w:autoSpaceDN w:val="0"/>
        <w:adjustRightInd w:val="0"/>
        <w:ind w:right="14" w:firstLine="567"/>
        <w:jc w:val="both"/>
        <w:rPr>
          <w:rFonts w:eastAsia="Calibri"/>
          <w:sz w:val="22"/>
          <w:szCs w:val="22"/>
          <w:lang w:eastAsia="en-US"/>
        </w:rPr>
      </w:pPr>
      <w:r w:rsidRPr="006A7707">
        <w:rPr>
          <w:rFonts w:eastAsia="Calibri"/>
          <w:sz w:val="22"/>
          <w:szCs w:val="22"/>
          <w:lang w:eastAsia="en-US"/>
        </w:rPr>
        <w:t>Регистрации подлежит вся поступающая в Учреждение корреспонденция.</w:t>
      </w:r>
    </w:p>
    <w:p w:rsidR="00355D3F" w:rsidRPr="006A7707" w:rsidRDefault="00355D3F" w:rsidP="00355D3F">
      <w:pPr>
        <w:widowControl w:val="0"/>
        <w:shd w:val="clear" w:color="auto" w:fill="FFFFFF"/>
        <w:autoSpaceDE w:val="0"/>
        <w:autoSpaceDN w:val="0"/>
        <w:adjustRightInd w:val="0"/>
        <w:ind w:left="5" w:right="19" w:firstLine="567"/>
        <w:jc w:val="both"/>
        <w:rPr>
          <w:rFonts w:eastAsia="Calibri"/>
          <w:sz w:val="22"/>
          <w:szCs w:val="22"/>
          <w:highlight w:val="yellow"/>
          <w:lang w:eastAsia="en-US"/>
        </w:rPr>
      </w:pPr>
      <w:r w:rsidRPr="006A7707">
        <w:rPr>
          <w:rFonts w:eastAsia="Calibri"/>
          <w:sz w:val="22"/>
          <w:szCs w:val="22"/>
          <w:lang w:eastAsia="en-US"/>
        </w:rPr>
        <w:t>Входящие документы регистрируются в день поступления, исходящие и внутренние документы - в день подписания.</w:t>
      </w:r>
    </w:p>
    <w:p w:rsidR="00355D3F" w:rsidRPr="006A7707" w:rsidRDefault="00355D3F" w:rsidP="00355D3F">
      <w:pPr>
        <w:widowControl w:val="0"/>
        <w:shd w:val="clear" w:color="auto" w:fill="FFFFFF"/>
        <w:tabs>
          <w:tab w:val="left" w:pos="0"/>
        </w:tabs>
        <w:autoSpaceDE w:val="0"/>
        <w:autoSpaceDN w:val="0"/>
        <w:adjustRightInd w:val="0"/>
        <w:ind w:right="5"/>
        <w:jc w:val="both"/>
        <w:rPr>
          <w:rFonts w:eastAsia="Calibri"/>
          <w:spacing w:val="-8"/>
          <w:sz w:val="22"/>
          <w:szCs w:val="22"/>
          <w:lang w:eastAsia="en-US"/>
        </w:rPr>
      </w:pPr>
      <w:r w:rsidRPr="006A7707">
        <w:rPr>
          <w:rFonts w:eastAsia="Calibri"/>
          <w:spacing w:val="-1"/>
          <w:sz w:val="22"/>
          <w:szCs w:val="22"/>
          <w:lang w:eastAsia="en-US"/>
        </w:rPr>
        <w:tab/>
        <w:t>Регистрация должна быть однократной</w:t>
      </w:r>
      <w:r w:rsidRPr="006A7707">
        <w:rPr>
          <w:rFonts w:eastAsia="Calibri"/>
          <w:sz w:val="22"/>
          <w:szCs w:val="22"/>
          <w:lang w:eastAsia="en-US"/>
        </w:rPr>
        <w:t>. Порядковые регистрационные номера присваивают документам в течение кален</w:t>
      </w:r>
      <w:r w:rsidRPr="006A7707">
        <w:rPr>
          <w:rFonts w:eastAsia="Calibri"/>
          <w:sz w:val="22"/>
          <w:szCs w:val="22"/>
          <w:lang w:eastAsia="en-US"/>
        </w:rPr>
        <w:softHyphen/>
        <w:t>дарного года. Протоколы совместных совещаний (собраний) должны иметь со</w:t>
      </w:r>
      <w:r w:rsidRPr="006A7707">
        <w:rPr>
          <w:rFonts w:eastAsia="Calibri"/>
          <w:sz w:val="22"/>
          <w:szCs w:val="22"/>
          <w:lang w:eastAsia="en-US"/>
        </w:rPr>
        <w:softHyphen/>
        <w:t>ставные номера, включающие порядковые номера протоколов организаций, при</w:t>
      </w:r>
      <w:r w:rsidRPr="006A7707">
        <w:rPr>
          <w:rFonts w:eastAsia="Calibri"/>
          <w:sz w:val="22"/>
          <w:szCs w:val="22"/>
          <w:lang w:eastAsia="en-US"/>
        </w:rPr>
        <w:softHyphen/>
        <w:t>нявших участие в работе совещания.</w:t>
      </w:r>
    </w:p>
    <w:p w:rsidR="00355D3F" w:rsidRPr="006A7707" w:rsidRDefault="00355D3F" w:rsidP="00355D3F">
      <w:pPr>
        <w:widowControl w:val="0"/>
        <w:shd w:val="clear" w:color="auto" w:fill="FFFFFF"/>
        <w:autoSpaceDE w:val="0"/>
        <w:autoSpaceDN w:val="0"/>
        <w:adjustRightInd w:val="0"/>
        <w:ind w:left="567"/>
        <w:jc w:val="center"/>
        <w:rPr>
          <w:rFonts w:eastAsia="Calibri"/>
          <w:b/>
          <w:bCs/>
          <w:i/>
          <w:iCs/>
          <w:sz w:val="22"/>
          <w:szCs w:val="22"/>
          <w:lang w:eastAsia="en-US"/>
        </w:rPr>
      </w:pPr>
      <w:r w:rsidRPr="006A7707">
        <w:rPr>
          <w:rFonts w:eastAsia="Calibri"/>
          <w:b/>
          <w:bCs/>
          <w:i/>
          <w:iCs/>
          <w:sz w:val="22"/>
          <w:szCs w:val="22"/>
          <w:lang w:eastAsia="en-US"/>
        </w:rPr>
        <w:t>7.5. Регистрация исходящих документов</w:t>
      </w:r>
    </w:p>
    <w:p w:rsidR="00355D3F" w:rsidRPr="006A7707" w:rsidRDefault="00355D3F" w:rsidP="00355D3F">
      <w:pPr>
        <w:widowControl w:val="0"/>
        <w:shd w:val="clear" w:color="auto" w:fill="FFFFFF"/>
        <w:autoSpaceDE w:val="0"/>
        <w:autoSpaceDN w:val="0"/>
        <w:adjustRightInd w:val="0"/>
        <w:ind w:left="567"/>
        <w:rPr>
          <w:rFonts w:eastAsia="Calibri"/>
          <w:sz w:val="22"/>
          <w:szCs w:val="22"/>
          <w:lang w:eastAsia="en-US"/>
        </w:rPr>
      </w:pPr>
      <w:r w:rsidRPr="006A7707">
        <w:rPr>
          <w:rFonts w:eastAsia="Calibri"/>
          <w:sz w:val="22"/>
          <w:szCs w:val="22"/>
          <w:lang w:eastAsia="en-US"/>
        </w:rPr>
        <w:t xml:space="preserve"> Регистрация отправляемых документов осуществляется в Учреждении за подписью директора в день их утверждения или подписания в </w:t>
      </w:r>
    </w:p>
    <w:p w:rsidR="00355D3F" w:rsidRPr="006A7707" w:rsidRDefault="00355D3F" w:rsidP="00355D3F">
      <w:pPr>
        <w:widowControl w:val="0"/>
        <w:shd w:val="clear" w:color="auto" w:fill="FFFFFF"/>
        <w:autoSpaceDE w:val="0"/>
        <w:autoSpaceDN w:val="0"/>
        <w:adjustRightInd w:val="0"/>
        <w:rPr>
          <w:rFonts w:eastAsia="Calibri"/>
          <w:sz w:val="22"/>
          <w:szCs w:val="22"/>
          <w:lang w:eastAsia="en-US"/>
        </w:rPr>
      </w:pPr>
      <w:r w:rsidRPr="006A7707">
        <w:rPr>
          <w:rFonts w:eastAsia="Calibri"/>
          <w:sz w:val="22"/>
          <w:szCs w:val="22"/>
          <w:lang w:eastAsia="en-US"/>
        </w:rPr>
        <w:t>журнале (Приложение12).</w:t>
      </w:r>
    </w:p>
    <w:p w:rsidR="00355D3F" w:rsidRPr="006A7707" w:rsidRDefault="00355D3F" w:rsidP="00355D3F">
      <w:pPr>
        <w:widowControl w:val="0"/>
        <w:shd w:val="clear" w:color="auto" w:fill="FFFFFF"/>
        <w:autoSpaceDE w:val="0"/>
        <w:autoSpaceDN w:val="0"/>
        <w:adjustRightInd w:val="0"/>
        <w:jc w:val="both"/>
        <w:rPr>
          <w:rFonts w:eastAsia="Calibri"/>
          <w:sz w:val="22"/>
          <w:szCs w:val="22"/>
          <w:lang w:eastAsia="en-US"/>
        </w:rPr>
      </w:pPr>
      <w:r w:rsidRPr="006A7707">
        <w:rPr>
          <w:rFonts w:eastAsia="Calibri"/>
          <w:sz w:val="22"/>
          <w:szCs w:val="22"/>
          <w:lang w:eastAsia="en-US"/>
        </w:rPr>
        <w:t>Делопроизводитель просматривает поступивший документ для отправления на предмет грамотности составления и правильности оформления. Документы, составленные и оформленные с наруше</w:t>
      </w:r>
      <w:r w:rsidRPr="006A7707">
        <w:rPr>
          <w:rFonts w:eastAsia="Calibri"/>
          <w:sz w:val="22"/>
          <w:szCs w:val="22"/>
          <w:lang w:eastAsia="en-US"/>
        </w:rPr>
        <w:softHyphen/>
        <w:t>нием установленных правил, некомплектные документы возвращаются исполни</w:t>
      </w:r>
      <w:r w:rsidRPr="006A7707">
        <w:rPr>
          <w:rFonts w:eastAsia="Calibri"/>
          <w:sz w:val="22"/>
          <w:szCs w:val="22"/>
          <w:lang w:eastAsia="en-US"/>
        </w:rPr>
        <w:softHyphen/>
        <w:t>телю на доработку.</w:t>
      </w:r>
    </w:p>
    <w:p w:rsidR="00355D3F" w:rsidRPr="006A7707" w:rsidRDefault="00355D3F" w:rsidP="00355D3F">
      <w:pPr>
        <w:widowControl w:val="0"/>
        <w:shd w:val="clear" w:color="auto" w:fill="FFFFFF"/>
        <w:autoSpaceDE w:val="0"/>
        <w:autoSpaceDN w:val="0"/>
        <w:adjustRightInd w:val="0"/>
        <w:ind w:right="10" w:firstLine="567"/>
        <w:jc w:val="both"/>
        <w:rPr>
          <w:rFonts w:eastAsia="Calibri"/>
          <w:sz w:val="22"/>
          <w:szCs w:val="22"/>
          <w:highlight w:val="yellow"/>
          <w:lang w:eastAsia="en-US"/>
        </w:rPr>
      </w:pPr>
      <w:r w:rsidRPr="006A7707">
        <w:rPr>
          <w:rFonts w:eastAsia="Calibri"/>
          <w:sz w:val="22"/>
          <w:szCs w:val="22"/>
          <w:lang w:eastAsia="en-US"/>
        </w:rPr>
        <w:tab/>
        <w:t>После присвоения отправляемому документу регистрационного номера первый экземпляр поступает на отправку, второй подшивается в дело в соответствии с номенклатурой дел.</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highlight w:val="yellow"/>
          <w:lang w:eastAsia="en-US"/>
        </w:rPr>
      </w:pPr>
      <w:r w:rsidRPr="006A7707">
        <w:rPr>
          <w:rFonts w:eastAsia="Calibri"/>
          <w:sz w:val="22"/>
          <w:szCs w:val="22"/>
          <w:lang w:eastAsia="en-US"/>
        </w:rPr>
        <w:lastRenderedPageBreak/>
        <w:t>Отправке подлежат документы, полностью оформленные, подписанные и зарегистрированные.</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highlight w:val="yellow"/>
          <w:lang w:eastAsia="en-US"/>
        </w:rPr>
      </w:pPr>
      <w:r w:rsidRPr="006A7707">
        <w:rPr>
          <w:rFonts w:eastAsia="Calibri"/>
          <w:sz w:val="22"/>
          <w:szCs w:val="22"/>
          <w:lang w:eastAsia="en-US"/>
        </w:rPr>
        <w:t>По факсу или по электронной почте информационные сообщения оператив</w:t>
      </w:r>
      <w:r w:rsidRPr="006A7707">
        <w:rPr>
          <w:rFonts w:eastAsia="Calibri"/>
          <w:sz w:val="22"/>
          <w:szCs w:val="22"/>
          <w:lang w:eastAsia="en-US"/>
        </w:rPr>
        <w:softHyphen/>
        <w:t>ного характера могут передаваться непосредственно работниками из структурных подразделений.</w:t>
      </w: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highlight w:val="yellow"/>
          <w:lang w:eastAsia="en-US"/>
        </w:rPr>
      </w:pPr>
      <w:r w:rsidRPr="006A7707">
        <w:rPr>
          <w:rFonts w:eastAsia="Calibri"/>
          <w:sz w:val="22"/>
          <w:szCs w:val="22"/>
          <w:lang w:eastAsia="en-US"/>
        </w:rPr>
        <w:t>Отправляемая по почте документация упаковывается с указанием адресатов (получателя и отправителя) и направляется в местное отделение связи.</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Документы, подлежащие отправке, обрабатываются и отправляются в день их подписания и регистрации или не позднее следующего рабочего дня.</w:t>
      </w:r>
    </w:p>
    <w:p w:rsidR="00355D3F" w:rsidRPr="006A7707" w:rsidRDefault="00355D3F" w:rsidP="00355D3F">
      <w:pPr>
        <w:widowControl w:val="0"/>
        <w:shd w:val="clear" w:color="auto" w:fill="FFFFFF"/>
        <w:autoSpaceDE w:val="0"/>
        <w:autoSpaceDN w:val="0"/>
        <w:adjustRightInd w:val="0"/>
        <w:ind w:right="5"/>
        <w:jc w:val="center"/>
        <w:rPr>
          <w:rFonts w:eastAsia="Calibri"/>
          <w:i/>
          <w:iCs/>
          <w:sz w:val="22"/>
          <w:szCs w:val="22"/>
          <w:lang w:eastAsia="en-US"/>
        </w:rPr>
      </w:pPr>
      <w:r w:rsidRPr="006A7707">
        <w:rPr>
          <w:rFonts w:eastAsia="Calibri"/>
          <w:b/>
          <w:bCs/>
          <w:i/>
          <w:iCs/>
          <w:sz w:val="22"/>
          <w:szCs w:val="22"/>
          <w:lang w:eastAsia="en-US"/>
        </w:rPr>
        <w:t>8. КОНТРОЛЬ ИСПОЛНЕНИЯ ДОКУМЕНТОВ</w:t>
      </w:r>
    </w:p>
    <w:p w:rsidR="00355D3F" w:rsidRPr="006A7707" w:rsidRDefault="00355D3F" w:rsidP="00355D3F">
      <w:pPr>
        <w:widowControl w:val="0"/>
        <w:shd w:val="clear" w:color="auto" w:fill="FFFFFF"/>
        <w:autoSpaceDE w:val="0"/>
        <w:autoSpaceDN w:val="0"/>
        <w:adjustRightInd w:val="0"/>
        <w:ind w:right="5" w:firstLine="720"/>
        <w:jc w:val="both"/>
        <w:rPr>
          <w:rFonts w:eastAsia="Calibri"/>
          <w:sz w:val="22"/>
          <w:szCs w:val="22"/>
          <w:lang w:eastAsia="en-US"/>
        </w:rPr>
      </w:pPr>
      <w:r w:rsidRPr="006A7707">
        <w:rPr>
          <w:rFonts w:eastAsia="Calibri"/>
          <w:sz w:val="22"/>
          <w:szCs w:val="22"/>
          <w:lang w:eastAsia="en-US"/>
        </w:rPr>
        <w:t xml:space="preserve">Контроль исполнения документов устанавливается в целях обеспечения их </w:t>
      </w:r>
      <w:r w:rsidRPr="006A7707">
        <w:rPr>
          <w:rFonts w:eastAsia="Calibri"/>
          <w:spacing w:val="-1"/>
          <w:sz w:val="22"/>
          <w:szCs w:val="22"/>
          <w:lang w:eastAsia="en-US"/>
        </w:rPr>
        <w:t xml:space="preserve">своевременного и качественного исполнения, повышения уровня организаторской </w:t>
      </w:r>
      <w:r w:rsidRPr="006A7707">
        <w:rPr>
          <w:rFonts w:eastAsia="Calibri"/>
          <w:sz w:val="22"/>
          <w:szCs w:val="22"/>
          <w:lang w:eastAsia="en-US"/>
        </w:rPr>
        <w:t>работы и исполнительской дисциплины.</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lang w:eastAsia="en-US"/>
        </w:rPr>
      </w:pPr>
    </w:p>
    <w:p w:rsidR="00355D3F" w:rsidRPr="006A7707" w:rsidRDefault="00355D3F" w:rsidP="00355D3F">
      <w:pPr>
        <w:widowControl w:val="0"/>
        <w:shd w:val="clear" w:color="auto" w:fill="FFFFFF"/>
        <w:autoSpaceDE w:val="0"/>
        <w:autoSpaceDN w:val="0"/>
        <w:adjustRightInd w:val="0"/>
        <w:jc w:val="center"/>
        <w:rPr>
          <w:rFonts w:eastAsia="Calibri"/>
          <w:b/>
          <w:i/>
          <w:iCs/>
          <w:sz w:val="22"/>
          <w:szCs w:val="22"/>
          <w:highlight w:val="yellow"/>
          <w:lang w:eastAsia="en-US"/>
        </w:rPr>
      </w:pPr>
      <w:r w:rsidRPr="006A7707">
        <w:rPr>
          <w:rFonts w:eastAsia="Calibri"/>
          <w:b/>
          <w:bCs/>
          <w:i/>
          <w:iCs/>
          <w:spacing w:val="-1"/>
          <w:sz w:val="22"/>
          <w:szCs w:val="22"/>
          <w:lang w:eastAsia="en-US"/>
        </w:rPr>
        <w:t>8.1. Основные требования к организации контроля   исполнения документов</w:t>
      </w:r>
    </w:p>
    <w:p w:rsidR="00355D3F" w:rsidRPr="006A7707" w:rsidRDefault="00355D3F" w:rsidP="00355D3F">
      <w:pPr>
        <w:widowControl w:val="0"/>
        <w:shd w:val="clear" w:color="auto" w:fill="FFFFFF"/>
        <w:autoSpaceDE w:val="0"/>
        <w:autoSpaceDN w:val="0"/>
        <w:adjustRightInd w:val="0"/>
        <w:ind w:left="720"/>
        <w:jc w:val="both"/>
        <w:rPr>
          <w:rFonts w:eastAsia="Calibri"/>
          <w:i/>
          <w:iCs/>
          <w:spacing w:val="-11"/>
          <w:sz w:val="22"/>
          <w:szCs w:val="22"/>
          <w:lang w:eastAsia="en-US"/>
        </w:rPr>
      </w:pP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lang w:eastAsia="en-US"/>
        </w:rPr>
      </w:pPr>
      <w:r w:rsidRPr="006A7707">
        <w:rPr>
          <w:rFonts w:eastAsia="Calibri"/>
          <w:spacing w:val="-11"/>
          <w:sz w:val="22"/>
          <w:szCs w:val="22"/>
          <w:lang w:eastAsia="en-US"/>
        </w:rPr>
        <w:t>Все   поступающие в адрес   Учреждения документы,</w:t>
      </w:r>
      <w:r w:rsidRPr="006A7707">
        <w:rPr>
          <w:rFonts w:eastAsia="Calibri"/>
          <w:sz w:val="22"/>
          <w:szCs w:val="22"/>
          <w:lang w:eastAsia="en-US"/>
        </w:rPr>
        <w:t xml:space="preserve"> </w:t>
      </w:r>
      <w:r w:rsidRPr="006A7707">
        <w:rPr>
          <w:rFonts w:eastAsia="Calibri"/>
          <w:spacing w:val="-10"/>
          <w:sz w:val="22"/>
          <w:szCs w:val="22"/>
          <w:lang w:eastAsia="en-US"/>
        </w:rPr>
        <w:t>требующие исполнения и подготовки ответа, подлежат контролю.</w:t>
      </w: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lang w:eastAsia="en-US"/>
        </w:rPr>
      </w:pPr>
      <w:r w:rsidRPr="006A7707">
        <w:rPr>
          <w:rFonts w:eastAsia="Calibri"/>
          <w:spacing w:val="-9"/>
          <w:sz w:val="22"/>
          <w:szCs w:val="22"/>
          <w:lang w:eastAsia="en-US"/>
        </w:rPr>
        <w:t>Контроль над исполнением включает: постановку документа на кон</w:t>
      </w:r>
      <w:r w:rsidRPr="006A7707">
        <w:rPr>
          <w:rFonts w:eastAsia="Calibri"/>
          <w:spacing w:val="-9"/>
          <w:sz w:val="22"/>
          <w:szCs w:val="22"/>
          <w:lang w:eastAsia="en-US"/>
        </w:rPr>
        <w:softHyphen/>
      </w:r>
      <w:r w:rsidRPr="006A7707">
        <w:rPr>
          <w:rFonts w:eastAsia="Calibri"/>
          <w:spacing w:val="-7"/>
          <w:sz w:val="22"/>
          <w:szCs w:val="22"/>
          <w:lang w:eastAsia="en-US"/>
        </w:rPr>
        <w:t xml:space="preserve">троль, проверку своевременного доведения документа до исполнителя, проверку </w:t>
      </w:r>
      <w:r w:rsidRPr="006A7707">
        <w:rPr>
          <w:rFonts w:eastAsia="Calibri"/>
          <w:spacing w:val="-9"/>
          <w:sz w:val="22"/>
          <w:szCs w:val="22"/>
          <w:lang w:eastAsia="en-US"/>
        </w:rPr>
        <w:t>и регулирование хода исполнения, учет и обобщение результатов контроля ис</w:t>
      </w:r>
      <w:r w:rsidRPr="006A7707">
        <w:rPr>
          <w:rFonts w:eastAsia="Calibri"/>
          <w:spacing w:val="-9"/>
          <w:sz w:val="22"/>
          <w:szCs w:val="22"/>
          <w:lang w:eastAsia="en-US"/>
        </w:rPr>
        <w:softHyphen/>
      </w:r>
      <w:r w:rsidRPr="006A7707">
        <w:rPr>
          <w:rFonts w:eastAsia="Calibri"/>
          <w:spacing w:val="-10"/>
          <w:sz w:val="22"/>
          <w:szCs w:val="22"/>
          <w:lang w:eastAsia="en-US"/>
        </w:rPr>
        <w:t xml:space="preserve">полнения документов в установленные сроки, информирование директора о </w:t>
      </w:r>
      <w:r w:rsidRPr="006A7707">
        <w:rPr>
          <w:rFonts w:eastAsia="Calibri"/>
          <w:sz w:val="22"/>
          <w:szCs w:val="22"/>
          <w:lang w:eastAsia="en-US"/>
        </w:rPr>
        <w:t>состоянии исполнения документов в Учреждении.</w:t>
      </w: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lang w:eastAsia="en-US"/>
        </w:rPr>
      </w:pPr>
      <w:r w:rsidRPr="006A7707">
        <w:rPr>
          <w:rFonts w:eastAsia="Calibri"/>
          <w:spacing w:val="-10"/>
          <w:sz w:val="22"/>
          <w:szCs w:val="22"/>
          <w:lang w:eastAsia="en-US"/>
        </w:rPr>
        <w:t>Ответственность за организацию контроля и своевременное правиль</w:t>
      </w:r>
      <w:r w:rsidRPr="006A7707">
        <w:rPr>
          <w:rFonts w:eastAsia="Calibri"/>
          <w:spacing w:val="-10"/>
          <w:sz w:val="22"/>
          <w:szCs w:val="22"/>
          <w:lang w:eastAsia="en-US"/>
        </w:rPr>
        <w:softHyphen/>
        <w:t xml:space="preserve">ное исполнение документов и содержащихся в них поручений возлагается на </w:t>
      </w:r>
      <w:r w:rsidRPr="006A7707">
        <w:rPr>
          <w:rFonts w:eastAsia="Calibri"/>
          <w:spacing w:val="-9"/>
          <w:sz w:val="22"/>
          <w:szCs w:val="22"/>
          <w:lang w:eastAsia="en-US"/>
        </w:rPr>
        <w:t xml:space="preserve">руководителей структурных подразделений Учреждения, а также на </w:t>
      </w:r>
      <w:r w:rsidRPr="006A7707">
        <w:rPr>
          <w:rFonts w:eastAsia="Calibri"/>
          <w:spacing w:val="-10"/>
          <w:sz w:val="22"/>
          <w:szCs w:val="22"/>
          <w:lang w:eastAsia="en-US"/>
        </w:rPr>
        <w:t xml:space="preserve">должностных </w:t>
      </w:r>
    </w:p>
    <w:p w:rsidR="00355D3F" w:rsidRPr="006A7707" w:rsidRDefault="00355D3F" w:rsidP="00355D3F">
      <w:pPr>
        <w:widowControl w:val="0"/>
        <w:shd w:val="clear" w:color="auto" w:fill="FFFFFF"/>
        <w:autoSpaceDE w:val="0"/>
        <w:autoSpaceDN w:val="0"/>
        <w:adjustRightInd w:val="0"/>
        <w:rPr>
          <w:rFonts w:eastAsia="Calibri"/>
          <w:bCs/>
          <w:spacing w:val="-10"/>
          <w:sz w:val="22"/>
          <w:szCs w:val="22"/>
          <w:lang w:eastAsia="en-US"/>
        </w:rPr>
      </w:pPr>
    </w:p>
    <w:p w:rsidR="00355D3F" w:rsidRPr="006A7707" w:rsidRDefault="00355D3F" w:rsidP="00355D3F">
      <w:pPr>
        <w:widowControl w:val="0"/>
        <w:shd w:val="clear" w:color="auto" w:fill="FFFFFF"/>
        <w:autoSpaceDE w:val="0"/>
        <w:autoSpaceDN w:val="0"/>
        <w:adjustRightInd w:val="0"/>
        <w:jc w:val="center"/>
        <w:rPr>
          <w:rFonts w:eastAsia="Calibri"/>
          <w:b/>
          <w:bCs/>
          <w:i/>
          <w:iCs/>
          <w:spacing w:val="-10"/>
          <w:sz w:val="22"/>
          <w:szCs w:val="22"/>
          <w:lang w:eastAsia="en-US"/>
        </w:rPr>
      </w:pPr>
      <w:r w:rsidRPr="006A7707">
        <w:rPr>
          <w:rFonts w:eastAsia="Calibri"/>
          <w:b/>
          <w:bCs/>
          <w:i/>
          <w:iCs/>
          <w:spacing w:val="-10"/>
          <w:sz w:val="22"/>
          <w:szCs w:val="22"/>
          <w:lang w:eastAsia="en-US"/>
        </w:rPr>
        <w:t>8.2. Сроки исполнения документов</w:t>
      </w:r>
    </w:p>
    <w:p w:rsidR="00355D3F" w:rsidRPr="006A7707" w:rsidRDefault="00355D3F" w:rsidP="00355D3F">
      <w:pPr>
        <w:widowControl w:val="0"/>
        <w:shd w:val="clear" w:color="auto" w:fill="FFFFFF"/>
        <w:autoSpaceDE w:val="0"/>
        <w:autoSpaceDN w:val="0"/>
        <w:adjustRightInd w:val="0"/>
        <w:jc w:val="center"/>
        <w:rPr>
          <w:rFonts w:eastAsia="Calibri"/>
          <w:b/>
          <w:sz w:val="22"/>
          <w:szCs w:val="22"/>
          <w:lang w:eastAsia="en-US"/>
        </w:rPr>
      </w:pPr>
    </w:p>
    <w:p w:rsidR="00355D3F" w:rsidRPr="006A7707" w:rsidRDefault="00355D3F" w:rsidP="00355D3F">
      <w:pPr>
        <w:widowControl w:val="0"/>
        <w:shd w:val="clear" w:color="auto" w:fill="FFFFFF"/>
        <w:tabs>
          <w:tab w:val="left" w:pos="1421"/>
        </w:tabs>
        <w:autoSpaceDE w:val="0"/>
        <w:autoSpaceDN w:val="0"/>
        <w:adjustRightInd w:val="0"/>
        <w:ind w:firstLine="567"/>
        <w:jc w:val="both"/>
        <w:rPr>
          <w:rFonts w:eastAsia="Calibri"/>
          <w:spacing w:val="-9"/>
          <w:sz w:val="22"/>
          <w:szCs w:val="22"/>
          <w:lang w:eastAsia="en-US"/>
        </w:rPr>
      </w:pPr>
      <w:r w:rsidRPr="006A7707">
        <w:rPr>
          <w:rFonts w:eastAsia="Calibri"/>
          <w:spacing w:val="-11"/>
          <w:sz w:val="22"/>
          <w:szCs w:val="22"/>
          <w:lang w:eastAsia="en-US"/>
        </w:rPr>
        <w:t>Сроки исполнения документов исчисляются в календарных днях с да</w:t>
      </w:r>
      <w:r w:rsidRPr="006A7707">
        <w:rPr>
          <w:rFonts w:eastAsia="Calibri"/>
          <w:spacing w:val="-11"/>
          <w:sz w:val="22"/>
          <w:szCs w:val="22"/>
          <w:lang w:eastAsia="en-US"/>
        </w:rPr>
        <w:softHyphen/>
      </w:r>
      <w:r w:rsidRPr="006A7707">
        <w:rPr>
          <w:rFonts w:eastAsia="Calibri"/>
          <w:spacing w:val="-9"/>
          <w:sz w:val="22"/>
          <w:szCs w:val="22"/>
          <w:lang w:eastAsia="en-US"/>
        </w:rPr>
        <w:t>ты подписания документа, а для поступивших - с даты регистрации.</w:t>
      </w:r>
    </w:p>
    <w:p w:rsidR="00355D3F" w:rsidRPr="006A7707" w:rsidRDefault="00355D3F" w:rsidP="00355D3F">
      <w:pPr>
        <w:widowControl w:val="0"/>
        <w:shd w:val="clear" w:color="auto" w:fill="FFFFFF"/>
        <w:tabs>
          <w:tab w:val="left" w:pos="1421"/>
        </w:tabs>
        <w:autoSpaceDE w:val="0"/>
        <w:autoSpaceDN w:val="0"/>
        <w:adjustRightInd w:val="0"/>
        <w:ind w:firstLine="567"/>
        <w:jc w:val="both"/>
        <w:rPr>
          <w:rFonts w:eastAsia="Calibri"/>
          <w:sz w:val="22"/>
          <w:szCs w:val="22"/>
          <w:lang w:eastAsia="en-US"/>
        </w:rPr>
      </w:pPr>
      <w:r w:rsidRPr="006A7707">
        <w:rPr>
          <w:rFonts w:eastAsia="Calibri"/>
          <w:spacing w:val="-10"/>
          <w:sz w:val="22"/>
          <w:szCs w:val="22"/>
          <w:lang w:eastAsia="en-US"/>
        </w:rPr>
        <w:t xml:space="preserve">Сроки исполнения указываются в самих документах или фиксируются </w:t>
      </w:r>
      <w:r w:rsidRPr="006A7707">
        <w:rPr>
          <w:rFonts w:eastAsia="Calibri"/>
          <w:sz w:val="22"/>
          <w:szCs w:val="22"/>
          <w:lang w:eastAsia="en-US"/>
        </w:rPr>
        <w:t>в резолюции директора.</w:t>
      </w:r>
      <w:r w:rsidRPr="006A7707">
        <w:rPr>
          <w:rFonts w:eastAsia="Calibri"/>
          <w:spacing w:val="-9"/>
          <w:sz w:val="22"/>
          <w:szCs w:val="22"/>
          <w:lang w:eastAsia="en-US"/>
        </w:rPr>
        <w:t xml:space="preserve"> Если в документе поставлен срок исполнения - в указанный срок. В случаях, когда срок исполнения не указан, применяются типовые </w:t>
      </w:r>
      <w:r w:rsidRPr="006A7707">
        <w:rPr>
          <w:rFonts w:eastAsia="Calibri"/>
          <w:sz w:val="22"/>
          <w:szCs w:val="22"/>
          <w:lang w:eastAsia="en-US"/>
        </w:rPr>
        <w:t>сроки исполнения:</w:t>
      </w:r>
    </w:p>
    <w:p w:rsidR="00355D3F" w:rsidRPr="006A7707" w:rsidRDefault="00355D3F" w:rsidP="00355D3F">
      <w:pPr>
        <w:widowControl w:val="0"/>
        <w:shd w:val="clear" w:color="auto" w:fill="FFFFFF"/>
        <w:tabs>
          <w:tab w:val="left" w:pos="1421"/>
        </w:tabs>
        <w:autoSpaceDE w:val="0"/>
        <w:autoSpaceDN w:val="0"/>
        <w:adjustRightInd w:val="0"/>
        <w:ind w:firstLine="567"/>
        <w:jc w:val="both"/>
        <w:rPr>
          <w:rFonts w:eastAsia="Calibri"/>
          <w:spacing w:val="-9"/>
          <w:sz w:val="22"/>
          <w:szCs w:val="22"/>
          <w:lang w:eastAsia="en-US"/>
        </w:rPr>
      </w:pPr>
      <w:r w:rsidRPr="006A7707">
        <w:rPr>
          <w:rFonts w:eastAsia="Calibri"/>
          <w:spacing w:val="-8"/>
          <w:sz w:val="22"/>
          <w:szCs w:val="22"/>
          <w:lang w:eastAsia="en-US"/>
        </w:rPr>
        <w:t>если в документе имеется пометка «срочно» - в трехдневный срок;</w:t>
      </w:r>
    </w:p>
    <w:p w:rsidR="00355D3F" w:rsidRPr="006A7707" w:rsidRDefault="00355D3F" w:rsidP="00355D3F">
      <w:pPr>
        <w:widowControl w:val="0"/>
        <w:shd w:val="clear" w:color="auto" w:fill="FFFFFF"/>
        <w:tabs>
          <w:tab w:val="left" w:pos="1421"/>
        </w:tabs>
        <w:autoSpaceDE w:val="0"/>
        <w:autoSpaceDN w:val="0"/>
        <w:adjustRightInd w:val="0"/>
        <w:ind w:firstLine="567"/>
        <w:jc w:val="both"/>
        <w:rPr>
          <w:rFonts w:eastAsia="Calibri"/>
          <w:spacing w:val="-9"/>
          <w:sz w:val="22"/>
          <w:szCs w:val="22"/>
          <w:lang w:eastAsia="en-US"/>
        </w:rPr>
      </w:pPr>
      <w:r w:rsidRPr="006A7707">
        <w:rPr>
          <w:rFonts w:eastAsia="Calibri"/>
          <w:sz w:val="22"/>
          <w:szCs w:val="22"/>
          <w:lang w:eastAsia="en-US"/>
        </w:rPr>
        <w:t>служебные документы по вопросам, требующим подготовки распоряди</w:t>
      </w:r>
      <w:r w:rsidRPr="006A7707">
        <w:rPr>
          <w:rFonts w:eastAsia="Calibri"/>
          <w:sz w:val="22"/>
          <w:szCs w:val="22"/>
          <w:lang w:eastAsia="en-US"/>
        </w:rPr>
        <w:softHyphen/>
        <w:t>тельных документов на основании нормативных документов вышестоящих орга</w:t>
      </w:r>
      <w:r w:rsidRPr="006A7707">
        <w:rPr>
          <w:rFonts w:eastAsia="Calibri"/>
          <w:sz w:val="22"/>
          <w:szCs w:val="22"/>
          <w:lang w:eastAsia="en-US"/>
        </w:rPr>
        <w:softHyphen/>
        <w:t>нов, содержание которых следует довести до структурных подразделений – в пя</w:t>
      </w:r>
      <w:r w:rsidRPr="006A7707">
        <w:rPr>
          <w:rFonts w:eastAsia="Calibri"/>
          <w:sz w:val="22"/>
          <w:szCs w:val="22"/>
          <w:lang w:eastAsia="en-US"/>
        </w:rPr>
        <w:softHyphen/>
        <w:t>тидневный срок;</w:t>
      </w:r>
    </w:p>
    <w:p w:rsidR="00355D3F" w:rsidRPr="006A7707" w:rsidRDefault="00355D3F" w:rsidP="00355D3F">
      <w:pPr>
        <w:widowControl w:val="0"/>
        <w:shd w:val="clear" w:color="auto" w:fill="FFFFFF"/>
        <w:tabs>
          <w:tab w:val="left" w:pos="1421"/>
        </w:tabs>
        <w:autoSpaceDE w:val="0"/>
        <w:autoSpaceDN w:val="0"/>
        <w:adjustRightInd w:val="0"/>
        <w:ind w:firstLine="567"/>
        <w:jc w:val="both"/>
        <w:rPr>
          <w:rFonts w:eastAsia="Calibri"/>
          <w:spacing w:val="-9"/>
          <w:sz w:val="22"/>
          <w:szCs w:val="22"/>
          <w:lang w:eastAsia="en-US"/>
        </w:rPr>
      </w:pPr>
      <w:r w:rsidRPr="006A7707">
        <w:rPr>
          <w:rFonts w:eastAsia="Calibri"/>
          <w:sz w:val="22"/>
          <w:szCs w:val="22"/>
          <w:lang w:eastAsia="en-US"/>
        </w:rPr>
        <w:t xml:space="preserve"> если в документе имеется пометка «оперативно» – в десятидневный срок;</w:t>
      </w:r>
    </w:p>
    <w:p w:rsidR="00355D3F" w:rsidRPr="006A7707" w:rsidRDefault="00355D3F" w:rsidP="00355D3F">
      <w:pPr>
        <w:widowControl w:val="0"/>
        <w:shd w:val="clear" w:color="auto" w:fill="FFFFFF"/>
        <w:tabs>
          <w:tab w:val="left" w:pos="1421"/>
        </w:tabs>
        <w:autoSpaceDE w:val="0"/>
        <w:autoSpaceDN w:val="0"/>
        <w:adjustRightInd w:val="0"/>
        <w:ind w:firstLine="567"/>
        <w:jc w:val="both"/>
        <w:rPr>
          <w:rFonts w:eastAsia="Calibri"/>
          <w:spacing w:val="-9"/>
          <w:sz w:val="22"/>
          <w:szCs w:val="22"/>
          <w:lang w:eastAsia="en-US"/>
        </w:rPr>
      </w:pPr>
      <w:r w:rsidRPr="006A7707">
        <w:rPr>
          <w:rFonts w:eastAsia="Calibri"/>
          <w:sz w:val="22"/>
          <w:szCs w:val="22"/>
          <w:lang w:eastAsia="en-US"/>
        </w:rPr>
        <w:t xml:space="preserve"> исполнение по письмам граждан – в течение 15 дней до 1 месяца;</w:t>
      </w:r>
    </w:p>
    <w:p w:rsidR="00355D3F" w:rsidRPr="006A7707" w:rsidRDefault="00355D3F" w:rsidP="00355D3F">
      <w:pPr>
        <w:widowControl w:val="0"/>
        <w:shd w:val="clear" w:color="auto" w:fill="FFFFFF"/>
        <w:tabs>
          <w:tab w:val="left" w:pos="1421"/>
        </w:tabs>
        <w:autoSpaceDE w:val="0"/>
        <w:autoSpaceDN w:val="0"/>
        <w:adjustRightInd w:val="0"/>
        <w:ind w:firstLine="567"/>
        <w:jc w:val="both"/>
        <w:rPr>
          <w:rFonts w:eastAsia="Calibri"/>
          <w:spacing w:val="-9"/>
          <w:sz w:val="22"/>
          <w:szCs w:val="22"/>
          <w:lang w:eastAsia="en-US"/>
        </w:rPr>
      </w:pPr>
      <w:r w:rsidRPr="006A7707">
        <w:rPr>
          <w:rFonts w:eastAsia="Calibri"/>
          <w:sz w:val="22"/>
          <w:szCs w:val="22"/>
          <w:lang w:eastAsia="en-US"/>
        </w:rPr>
        <w:t>остальные – не более месяца;</w:t>
      </w:r>
    </w:p>
    <w:p w:rsidR="00355D3F" w:rsidRPr="006A7707" w:rsidRDefault="00355D3F" w:rsidP="00355D3F">
      <w:pPr>
        <w:widowControl w:val="0"/>
        <w:shd w:val="clear" w:color="auto" w:fill="FFFFFF"/>
        <w:tabs>
          <w:tab w:val="left" w:pos="1421"/>
        </w:tabs>
        <w:autoSpaceDE w:val="0"/>
        <w:autoSpaceDN w:val="0"/>
        <w:adjustRightInd w:val="0"/>
        <w:ind w:firstLine="567"/>
        <w:jc w:val="both"/>
        <w:rPr>
          <w:rFonts w:eastAsia="Calibri"/>
          <w:spacing w:val="-9"/>
          <w:sz w:val="22"/>
          <w:szCs w:val="22"/>
          <w:lang w:eastAsia="en-US"/>
        </w:rPr>
      </w:pPr>
      <w:r w:rsidRPr="006A7707">
        <w:rPr>
          <w:rFonts w:eastAsia="Calibri"/>
          <w:sz w:val="22"/>
          <w:szCs w:val="22"/>
          <w:lang w:eastAsia="en-US"/>
        </w:rPr>
        <w:t>документы с пометкой «Контроль» должны быть выполнены в указанные контрольные сроки.</w:t>
      </w:r>
    </w:p>
    <w:p w:rsidR="00355D3F" w:rsidRPr="006A7707" w:rsidRDefault="00355D3F" w:rsidP="00355D3F">
      <w:pPr>
        <w:widowControl w:val="0"/>
        <w:shd w:val="clear" w:color="auto" w:fill="FFFFFF"/>
        <w:autoSpaceDE w:val="0"/>
        <w:autoSpaceDN w:val="0"/>
        <w:adjustRightInd w:val="0"/>
        <w:ind w:right="5" w:firstLine="720"/>
        <w:jc w:val="both"/>
        <w:rPr>
          <w:rFonts w:eastAsia="Calibri"/>
          <w:sz w:val="22"/>
          <w:szCs w:val="22"/>
          <w:lang w:eastAsia="en-US"/>
        </w:rPr>
      </w:pPr>
      <w:bookmarkStart w:id="2" w:name="bookmark65"/>
      <w:r w:rsidRPr="006A7707">
        <w:rPr>
          <w:rFonts w:eastAsia="Calibri"/>
          <w:sz w:val="22"/>
          <w:szCs w:val="22"/>
          <w:lang w:eastAsia="en-US"/>
        </w:rPr>
        <w:t>П</w:t>
      </w:r>
      <w:bookmarkEnd w:id="2"/>
      <w:r w:rsidRPr="006A7707">
        <w:rPr>
          <w:rFonts w:eastAsia="Calibri"/>
          <w:sz w:val="22"/>
          <w:szCs w:val="22"/>
          <w:lang w:eastAsia="en-US"/>
        </w:rPr>
        <w:t>ри определении продолжительности срока исполнения документа учиты</w:t>
      </w:r>
      <w:r w:rsidRPr="006A7707">
        <w:rPr>
          <w:rFonts w:eastAsia="Calibri"/>
          <w:sz w:val="22"/>
          <w:szCs w:val="22"/>
          <w:lang w:eastAsia="en-US"/>
        </w:rPr>
        <w:softHyphen/>
        <w:t>ваются содержание документа и практические возможности его исполнения. (Приложение 13)</w:t>
      </w:r>
    </w:p>
    <w:p w:rsidR="00355D3F" w:rsidRPr="006A7707" w:rsidRDefault="00355D3F" w:rsidP="00355D3F">
      <w:pPr>
        <w:widowControl w:val="0"/>
        <w:shd w:val="clear" w:color="auto" w:fill="FFFFFF"/>
        <w:autoSpaceDE w:val="0"/>
        <w:autoSpaceDN w:val="0"/>
        <w:adjustRightInd w:val="0"/>
        <w:ind w:left="2794" w:right="576" w:hanging="1958"/>
        <w:jc w:val="center"/>
        <w:rPr>
          <w:rFonts w:eastAsia="Calibri"/>
          <w:b/>
          <w:bCs/>
          <w:i/>
          <w:iCs/>
          <w:spacing w:val="-1"/>
          <w:sz w:val="22"/>
          <w:szCs w:val="22"/>
          <w:lang w:eastAsia="en-US"/>
        </w:rPr>
      </w:pPr>
      <w:r w:rsidRPr="006A7707">
        <w:rPr>
          <w:rFonts w:eastAsia="Calibri"/>
          <w:b/>
          <w:bCs/>
          <w:i/>
          <w:iCs/>
          <w:spacing w:val="-1"/>
          <w:sz w:val="22"/>
          <w:szCs w:val="22"/>
          <w:lang w:eastAsia="en-US"/>
        </w:rPr>
        <w:t>9. ОРГАНИЗАЦИЯ ДОКУМЕНТОВ ДЕЛОПРОИЗВОДСТВЕ</w:t>
      </w:r>
    </w:p>
    <w:p w:rsidR="00355D3F" w:rsidRPr="006A7707" w:rsidRDefault="00355D3F" w:rsidP="00355D3F">
      <w:pPr>
        <w:widowControl w:val="0"/>
        <w:shd w:val="clear" w:color="auto" w:fill="FFFFFF"/>
        <w:tabs>
          <w:tab w:val="left" w:pos="0"/>
          <w:tab w:val="left" w:pos="9072"/>
        </w:tabs>
        <w:autoSpaceDE w:val="0"/>
        <w:autoSpaceDN w:val="0"/>
        <w:adjustRightInd w:val="0"/>
        <w:ind w:left="8222" w:right="576" w:hanging="8222"/>
        <w:jc w:val="center"/>
        <w:rPr>
          <w:rFonts w:eastAsia="Calibri"/>
          <w:b/>
          <w:bCs/>
          <w:i/>
          <w:iCs/>
          <w:spacing w:val="-1"/>
          <w:sz w:val="22"/>
          <w:szCs w:val="22"/>
          <w:lang w:eastAsia="en-US"/>
        </w:rPr>
      </w:pPr>
      <w:r w:rsidRPr="006A7707">
        <w:rPr>
          <w:rFonts w:eastAsia="Calibri"/>
          <w:b/>
          <w:bCs/>
          <w:i/>
          <w:iCs/>
          <w:sz w:val="22"/>
          <w:szCs w:val="22"/>
          <w:lang w:eastAsia="en-US"/>
        </w:rPr>
        <w:t>9.1. Составление номенклатур дел</w:t>
      </w:r>
    </w:p>
    <w:p w:rsidR="00355D3F" w:rsidRPr="006A7707" w:rsidRDefault="00355D3F" w:rsidP="00355D3F">
      <w:pPr>
        <w:widowControl w:val="0"/>
        <w:shd w:val="clear" w:color="auto" w:fill="FFFFFF"/>
        <w:tabs>
          <w:tab w:val="left" w:pos="1416"/>
        </w:tabs>
        <w:autoSpaceDE w:val="0"/>
        <w:autoSpaceDN w:val="0"/>
        <w:adjustRightInd w:val="0"/>
        <w:ind w:left="5" w:right="5" w:firstLine="542"/>
        <w:jc w:val="both"/>
        <w:rPr>
          <w:rFonts w:eastAsia="Calibri"/>
          <w:sz w:val="22"/>
          <w:szCs w:val="22"/>
          <w:lang w:eastAsia="en-US"/>
        </w:rPr>
      </w:pPr>
      <w:r w:rsidRPr="006A7707">
        <w:rPr>
          <w:rFonts w:eastAsia="Calibri"/>
          <w:sz w:val="22"/>
          <w:szCs w:val="22"/>
          <w:lang w:eastAsia="en-US"/>
        </w:rPr>
        <w:t>Номенклатура дел – систематизированный перечень заголовков (наименований) дел, заводимых в организации с указанием сроков их хранения, оформ</w:t>
      </w:r>
      <w:r w:rsidRPr="006A7707">
        <w:rPr>
          <w:rFonts w:eastAsia="Calibri"/>
          <w:sz w:val="22"/>
          <w:szCs w:val="22"/>
          <w:lang w:eastAsia="en-US"/>
        </w:rPr>
        <w:softHyphen/>
        <w:t>ленный в установленном порядке.</w:t>
      </w:r>
    </w:p>
    <w:p w:rsidR="00355D3F" w:rsidRPr="006A7707" w:rsidRDefault="00355D3F" w:rsidP="00355D3F">
      <w:pPr>
        <w:widowControl w:val="0"/>
        <w:shd w:val="clear" w:color="auto" w:fill="FFFFFF"/>
        <w:autoSpaceDE w:val="0"/>
        <w:autoSpaceDN w:val="0"/>
        <w:adjustRightInd w:val="0"/>
        <w:ind w:left="5" w:firstLine="542"/>
        <w:jc w:val="both"/>
        <w:rPr>
          <w:rFonts w:eastAsia="Calibri"/>
          <w:sz w:val="22"/>
          <w:szCs w:val="22"/>
          <w:lang w:eastAsia="en-US"/>
        </w:rPr>
      </w:pPr>
      <w:r w:rsidRPr="006A7707">
        <w:rPr>
          <w:rFonts w:eastAsia="Calibri"/>
          <w:sz w:val="22"/>
          <w:szCs w:val="22"/>
          <w:lang w:eastAsia="en-US"/>
        </w:rPr>
        <w:t>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355D3F" w:rsidRPr="006A7707" w:rsidRDefault="00355D3F" w:rsidP="00355D3F">
      <w:pPr>
        <w:widowControl w:val="0"/>
        <w:shd w:val="clear" w:color="auto" w:fill="FFFFFF"/>
        <w:autoSpaceDE w:val="0"/>
        <w:autoSpaceDN w:val="0"/>
        <w:adjustRightInd w:val="0"/>
        <w:ind w:left="5" w:firstLine="542"/>
        <w:jc w:val="both"/>
        <w:rPr>
          <w:rFonts w:eastAsia="Calibri"/>
          <w:sz w:val="22"/>
          <w:szCs w:val="22"/>
          <w:lang w:eastAsia="en-US"/>
        </w:rPr>
      </w:pPr>
      <w:r w:rsidRPr="006A7707">
        <w:rPr>
          <w:rFonts w:eastAsia="Calibri"/>
          <w:sz w:val="22"/>
          <w:szCs w:val="22"/>
          <w:lang w:eastAsia="en-US"/>
        </w:rPr>
        <w:t>При составлении номенклатуры дел изучаются докумен</w:t>
      </w:r>
      <w:r w:rsidRPr="006A7707">
        <w:rPr>
          <w:rFonts w:eastAsia="Calibri"/>
          <w:sz w:val="22"/>
          <w:szCs w:val="22"/>
          <w:lang w:eastAsia="en-US"/>
        </w:rPr>
        <w:softHyphen/>
        <w:t>ты, образующиеся в деятельности организации, их виды, состав и содержание. Номенклатура дел составляется делопроизводителем. В номенклатуру дел включаются заголовки дел, отражающие все до</w:t>
      </w:r>
      <w:r w:rsidRPr="006A7707">
        <w:rPr>
          <w:rFonts w:eastAsia="Calibri"/>
          <w:sz w:val="22"/>
          <w:szCs w:val="22"/>
          <w:lang w:eastAsia="en-US"/>
        </w:rPr>
        <w:softHyphen/>
        <w:t>кументируемые участки работы в организации. (Приложение 14)</w:t>
      </w:r>
    </w:p>
    <w:p w:rsidR="00355D3F" w:rsidRPr="006A7707" w:rsidRDefault="00355D3F" w:rsidP="00355D3F">
      <w:pPr>
        <w:widowControl w:val="0"/>
        <w:shd w:val="clear" w:color="auto" w:fill="FFFFFF"/>
        <w:autoSpaceDE w:val="0"/>
        <w:autoSpaceDN w:val="0"/>
        <w:adjustRightInd w:val="0"/>
        <w:ind w:left="5" w:firstLine="542"/>
        <w:jc w:val="both"/>
        <w:rPr>
          <w:rFonts w:eastAsia="Calibri"/>
          <w:sz w:val="22"/>
          <w:szCs w:val="22"/>
          <w:highlight w:val="yellow"/>
          <w:lang w:eastAsia="en-US"/>
        </w:rPr>
      </w:pPr>
      <w:r w:rsidRPr="006A7707">
        <w:rPr>
          <w:rFonts w:eastAsia="Calibri"/>
          <w:sz w:val="22"/>
          <w:szCs w:val="22"/>
          <w:lang w:eastAsia="en-US"/>
        </w:rPr>
        <w:t>По окончании года в конце номенклатуры дел делается итоговая за</w:t>
      </w:r>
      <w:r w:rsidRPr="006A7707">
        <w:rPr>
          <w:rFonts w:eastAsia="Calibri"/>
          <w:sz w:val="22"/>
          <w:szCs w:val="22"/>
          <w:lang w:eastAsia="en-US"/>
        </w:rPr>
        <w:softHyphen/>
        <w:t>пись о количестве заведенных дел (томов). (Приложение 15)</w:t>
      </w:r>
    </w:p>
    <w:p w:rsidR="00355D3F" w:rsidRPr="006A7707" w:rsidRDefault="00355D3F" w:rsidP="00355D3F">
      <w:pPr>
        <w:widowControl w:val="0"/>
        <w:shd w:val="clear" w:color="auto" w:fill="FFFFFF"/>
        <w:autoSpaceDE w:val="0"/>
        <w:autoSpaceDN w:val="0"/>
        <w:adjustRightInd w:val="0"/>
        <w:jc w:val="center"/>
        <w:rPr>
          <w:rFonts w:eastAsia="Calibri"/>
          <w:b/>
          <w:i/>
          <w:iCs/>
          <w:sz w:val="22"/>
          <w:szCs w:val="22"/>
          <w:highlight w:val="yellow"/>
          <w:lang w:eastAsia="en-US"/>
        </w:rPr>
      </w:pPr>
      <w:r w:rsidRPr="006A7707">
        <w:rPr>
          <w:rFonts w:eastAsia="Calibri"/>
          <w:b/>
          <w:bCs/>
          <w:i/>
          <w:iCs/>
          <w:sz w:val="22"/>
          <w:szCs w:val="22"/>
          <w:lang w:eastAsia="en-US"/>
        </w:rPr>
        <w:t>9.2. Порядок формирования дел, учета и хранения дел</w:t>
      </w:r>
    </w:p>
    <w:p w:rsidR="00355D3F" w:rsidRPr="006A7707" w:rsidRDefault="00355D3F" w:rsidP="00355D3F">
      <w:pPr>
        <w:widowControl w:val="0"/>
        <w:shd w:val="clear" w:color="auto" w:fill="FFFFFF"/>
        <w:tabs>
          <w:tab w:val="left" w:pos="1488"/>
        </w:tabs>
        <w:autoSpaceDE w:val="0"/>
        <w:autoSpaceDN w:val="0"/>
        <w:adjustRightInd w:val="0"/>
        <w:ind w:firstLine="720"/>
        <w:jc w:val="both"/>
        <w:rPr>
          <w:rFonts w:eastAsia="Calibri"/>
          <w:sz w:val="22"/>
          <w:szCs w:val="22"/>
          <w:lang w:eastAsia="en-US"/>
        </w:rPr>
      </w:pPr>
      <w:r w:rsidRPr="006A7707">
        <w:rPr>
          <w:rFonts w:eastAsia="Calibri"/>
          <w:sz w:val="22"/>
          <w:szCs w:val="22"/>
          <w:lang w:eastAsia="en-US"/>
        </w:rPr>
        <w:t>Хранение документов, в том числе приказов и распоряжений осу</w:t>
      </w:r>
      <w:r w:rsidRPr="006A7707">
        <w:rPr>
          <w:rFonts w:eastAsia="Calibri"/>
          <w:sz w:val="22"/>
          <w:szCs w:val="22"/>
          <w:lang w:eastAsia="en-US"/>
        </w:rPr>
        <w:softHyphen/>
        <w:t xml:space="preserve">ществляется в соответствии с Номенклатурой дел организации.  </w:t>
      </w:r>
    </w:p>
    <w:p w:rsidR="00355D3F" w:rsidRPr="006A7707" w:rsidRDefault="00355D3F" w:rsidP="00355D3F">
      <w:pPr>
        <w:widowControl w:val="0"/>
        <w:shd w:val="clear" w:color="auto" w:fill="FFFFFF"/>
        <w:tabs>
          <w:tab w:val="left" w:pos="1440"/>
        </w:tabs>
        <w:autoSpaceDE w:val="0"/>
        <w:autoSpaceDN w:val="0"/>
        <w:adjustRightInd w:val="0"/>
        <w:ind w:firstLine="710"/>
        <w:jc w:val="both"/>
        <w:rPr>
          <w:rFonts w:eastAsia="Calibri"/>
          <w:sz w:val="22"/>
          <w:szCs w:val="22"/>
          <w:lang w:eastAsia="en-US"/>
        </w:rPr>
      </w:pPr>
      <w:r w:rsidRPr="006A7707">
        <w:rPr>
          <w:rFonts w:eastAsia="Calibri"/>
          <w:sz w:val="22"/>
          <w:szCs w:val="22"/>
          <w:lang w:eastAsia="en-US"/>
        </w:rPr>
        <w:t>При формировании дел в организации необхо</w:t>
      </w:r>
      <w:r w:rsidRPr="006A7707">
        <w:rPr>
          <w:rFonts w:eastAsia="Calibri"/>
          <w:sz w:val="22"/>
          <w:szCs w:val="22"/>
          <w:lang w:eastAsia="en-US"/>
        </w:rPr>
        <w:softHyphen/>
        <w:t>димо соблюдать следующие правила:</w:t>
      </w:r>
    </w:p>
    <w:p w:rsidR="00355D3F" w:rsidRPr="006A7707" w:rsidRDefault="00355D3F" w:rsidP="00355D3F">
      <w:pPr>
        <w:widowControl w:val="0"/>
        <w:shd w:val="clear" w:color="auto" w:fill="FFFFFF"/>
        <w:autoSpaceDE w:val="0"/>
        <w:autoSpaceDN w:val="0"/>
        <w:adjustRightInd w:val="0"/>
        <w:ind w:firstLine="710"/>
        <w:jc w:val="both"/>
        <w:rPr>
          <w:rFonts w:eastAsia="Calibri"/>
          <w:sz w:val="22"/>
          <w:szCs w:val="22"/>
          <w:lang w:eastAsia="en-US"/>
        </w:rPr>
      </w:pPr>
      <w:r w:rsidRPr="006A7707">
        <w:rPr>
          <w:rFonts w:eastAsia="Calibri"/>
          <w:sz w:val="22"/>
          <w:szCs w:val="22"/>
          <w:lang w:eastAsia="en-US"/>
        </w:rPr>
        <w:t>помещать в дело исполненные документы, соответствующие по-своему со</w:t>
      </w:r>
      <w:r w:rsidRPr="006A7707">
        <w:rPr>
          <w:rFonts w:eastAsia="Calibri"/>
          <w:sz w:val="22"/>
          <w:szCs w:val="22"/>
          <w:lang w:eastAsia="en-US"/>
        </w:rPr>
        <w:softHyphen/>
        <w:t>держанию заголовку дела по номенклатуре;</w:t>
      </w:r>
    </w:p>
    <w:p w:rsidR="00355D3F" w:rsidRPr="006A7707" w:rsidRDefault="00355D3F" w:rsidP="00355D3F">
      <w:pPr>
        <w:widowControl w:val="0"/>
        <w:shd w:val="clear" w:color="auto" w:fill="FFFFFF"/>
        <w:autoSpaceDE w:val="0"/>
        <w:autoSpaceDN w:val="0"/>
        <w:adjustRightInd w:val="0"/>
        <w:ind w:firstLine="710"/>
        <w:jc w:val="both"/>
        <w:rPr>
          <w:rFonts w:eastAsia="Calibri"/>
          <w:sz w:val="22"/>
          <w:szCs w:val="22"/>
          <w:lang w:eastAsia="en-US"/>
        </w:rPr>
      </w:pPr>
      <w:r w:rsidRPr="006A7707">
        <w:rPr>
          <w:rFonts w:eastAsia="Calibri"/>
          <w:sz w:val="22"/>
          <w:szCs w:val="22"/>
          <w:lang w:eastAsia="en-US"/>
        </w:rPr>
        <w:t>помещать вместе все документы, относящиеся к разрешению одного вопро</w:t>
      </w:r>
      <w:r w:rsidRPr="006A7707">
        <w:rPr>
          <w:rFonts w:eastAsia="Calibri"/>
          <w:sz w:val="22"/>
          <w:szCs w:val="22"/>
          <w:lang w:eastAsia="en-US"/>
        </w:rPr>
        <w:softHyphen/>
        <w:t>са;</w:t>
      </w:r>
    </w:p>
    <w:p w:rsidR="00355D3F" w:rsidRPr="006A7707" w:rsidRDefault="00355D3F" w:rsidP="00355D3F">
      <w:pPr>
        <w:widowControl w:val="0"/>
        <w:shd w:val="clear" w:color="auto" w:fill="FFFFFF"/>
        <w:autoSpaceDE w:val="0"/>
        <w:autoSpaceDN w:val="0"/>
        <w:adjustRightInd w:val="0"/>
        <w:ind w:left="710"/>
        <w:rPr>
          <w:rFonts w:eastAsia="Calibri"/>
          <w:sz w:val="22"/>
          <w:szCs w:val="22"/>
          <w:lang w:eastAsia="en-US"/>
        </w:rPr>
      </w:pPr>
      <w:r w:rsidRPr="006A7707">
        <w:rPr>
          <w:rFonts w:eastAsia="Calibri"/>
          <w:sz w:val="22"/>
          <w:szCs w:val="22"/>
          <w:lang w:eastAsia="en-US"/>
        </w:rPr>
        <w:t>помещать приложения вместе с основными документами;</w:t>
      </w:r>
    </w:p>
    <w:p w:rsidR="00355D3F" w:rsidRPr="006A7707" w:rsidRDefault="00355D3F" w:rsidP="00355D3F">
      <w:pPr>
        <w:widowControl w:val="0"/>
        <w:shd w:val="clear" w:color="auto" w:fill="FFFFFF"/>
        <w:autoSpaceDE w:val="0"/>
        <w:autoSpaceDN w:val="0"/>
        <w:adjustRightInd w:val="0"/>
        <w:ind w:right="10" w:firstLine="710"/>
        <w:jc w:val="both"/>
        <w:rPr>
          <w:rFonts w:eastAsia="Calibri"/>
          <w:sz w:val="22"/>
          <w:szCs w:val="22"/>
          <w:lang w:eastAsia="en-US"/>
        </w:rPr>
      </w:pPr>
      <w:r w:rsidRPr="006A7707">
        <w:rPr>
          <w:rFonts w:eastAsia="Calibri"/>
          <w:sz w:val="22"/>
          <w:szCs w:val="22"/>
          <w:lang w:eastAsia="en-US"/>
        </w:rPr>
        <w:lastRenderedPageBreak/>
        <w:t>группировать в дело документы одного календарного года, за исключением</w:t>
      </w:r>
    </w:p>
    <w:p w:rsidR="00355D3F" w:rsidRPr="006A7707" w:rsidRDefault="00355D3F" w:rsidP="00355D3F">
      <w:pPr>
        <w:widowControl w:val="0"/>
        <w:shd w:val="clear" w:color="auto" w:fill="FFFFFF"/>
        <w:autoSpaceDE w:val="0"/>
        <w:autoSpaceDN w:val="0"/>
        <w:adjustRightInd w:val="0"/>
        <w:ind w:right="10"/>
        <w:jc w:val="both"/>
        <w:rPr>
          <w:rFonts w:eastAsia="Calibri"/>
          <w:sz w:val="22"/>
          <w:szCs w:val="22"/>
          <w:lang w:eastAsia="en-US"/>
        </w:rPr>
      </w:pPr>
      <w:r w:rsidRPr="006A7707">
        <w:rPr>
          <w:rFonts w:eastAsia="Calibri"/>
          <w:sz w:val="22"/>
          <w:szCs w:val="22"/>
          <w:lang w:eastAsia="en-US"/>
        </w:rPr>
        <w:t>переходящих дел;</w:t>
      </w:r>
    </w:p>
    <w:p w:rsidR="00355D3F" w:rsidRPr="006A7707" w:rsidRDefault="00355D3F" w:rsidP="00355D3F">
      <w:pPr>
        <w:widowControl w:val="0"/>
        <w:shd w:val="clear" w:color="auto" w:fill="FFFFFF"/>
        <w:autoSpaceDE w:val="0"/>
        <w:autoSpaceDN w:val="0"/>
        <w:adjustRightInd w:val="0"/>
        <w:ind w:firstLine="710"/>
        <w:jc w:val="both"/>
        <w:rPr>
          <w:rFonts w:eastAsia="Calibri"/>
          <w:sz w:val="22"/>
          <w:szCs w:val="22"/>
          <w:lang w:eastAsia="en-US"/>
        </w:rPr>
      </w:pPr>
      <w:r w:rsidRPr="006A7707">
        <w:rPr>
          <w:rFonts w:eastAsia="Calibri"/>
          <w:sz w:val="22"/>
          <w:szCs w:val="22"/>
          <w:lang w:eastAsia="en-US"/>
        </w:rPr>
        <w:t>раздельно группировать в дела документы постоянного и временных сроков хранения;</w:t>
      </w:r>
    </w:p>
    <w:p w:rsidR="00355D3F" w:rsidRPr="006A7707" w:rsidRDefault="00355D3F" w:rsidP="00355D3F">
      <w:pPr>
        <w:widowControl w:val="0"/>
        <w:shd w:val="clear" w:color="auto" w:fill="FFFFFF"/>
        <w:autoSpaceDE w:val="0"/>
        <w:autoSpaceDN w:val="0"/>
        <w:adjustRightInd w:val="0"/>
        <w:ind w:left="710"/>
        <w:rPr>
          <w:rFonts w:eastAsia="Calibri"/>
          <w:sz w:val="22"/>
          <w:szCs w:val="22"/>
          <w:lang w:eastAsia="en-US"/>
        </w:rPr>
      </w:pPr>
      <w:r w:rsidRPr="006A7707">
        <w:rPr>
          <w:rFonts w:eastAsia="Calibri"/>
          <w:sz w:val="22"/>
          <w:szCs w:val="22"/>
          <w:lang w:eastAsia="en-US"/>
        </w:rPr>
        <w:t>включать в дело по одному экземпляру каждого документа;</w:t>
      </w:r>
    </w:p>
    <w:p w:rsidR="00355D3F" w:rsidRPr="006A7707" w:rsidRDefault="00355D3F" w:rsidP="00355D3F">
      <w:pPr>
        <w:widowControl w:val="0"/>
        <w:shd w:val="clear" w:color="auto" w:fill="FFFFFF"/>
        <w:autoSpaceDE w:val="0"/>
        <w:autoSpaceDN w:val="0"/>
        <w:adjustRightInd w:val="0"/>
        <w:ind w:firstLine="710"/>
        <w:jc w:val="both"/>
        <w:rPr>
          <w:rFonts w:eastAsia="Calibri"/>
          <w:sz w:val="22"/>
          <w:szCs w:val="22"/>
          <w:lang w:eastAsia="en-US"/>
        </w:rPr>
      </w:pPr>
      <w:r w:rsidRPr="006A7707">
        <w:rPr>
          <w:rFonts w:eastAsia="Calibri"/>
          <w:sz w:val="22"/>
          <w:szCs w:val="22"/>
          <w:lang w:eastAsia="en-US"/>
        </w:rPr>
        <w:t>помещать в дела факсограммы, телеграммы, телефонограммы на общих ос</w:t>
      </w:r>
      <w:r w:rsidRPr="006A7707">
        <w:rPr>
          <w:rFonts w:eastAsia="Calibri"/>
          <w:sz w:val="22"/>
          <w:szCs w:val="22"/>
          <w:lang w:eastAsia="en-US"/>
        </w:rPr>
        <w:softHyphen/>
        <w:t>нованиях;</w:t>
      </w:r>
    </w:p>
    <w:p w:rsidR="00355D3F" w:rsidRPr="006A7707" w:rsidRDefault="00355D3F" w:rsidP="00355D3F">
      <w:pPr>
        <w:widowControl w:val="0"/>
        <w:shd w:val="clear" w:color="auto" w:fill="FFFFFF"/>
        <w:autoSpaceDE w:val="0"/>
        <w:autoSpaceDN w:val="0"/>
        <w:adjustRightInd w:val="0"/>
        <w:ind w:right="10" w:firstLine="710"/>
        <w:jc w:val="both"/>
        <w:rPr>
          <w:rFonts w:eastAsia="Calibri"/>
          <w:sz w:val="22"/>
          <w:szCs w:val="22"/>
          <w:lang w:eastAsia="en-US"/>
        </w:rPr>
      </w:pPr>
      <w:r w:rsidRPr="006A7707">
        <w:rPr>
          <w:rFonts w:eastAsia="Calibri"/>
          <w:sz w:val="22"/>
          <w:szCs w:val="22"/>
          <w:lang w:eastAsia="en-US"/>
        </w:rPr>
        <w:t>помещать в дело документ, правильно и полностью оформленный (доку</w:t>
      </w:r>
      <w:r w:rsidRPr="006A7707">
        <w:rPr>
          <w:rFonts w:eastAsia="Calibri"/>
          <w:sz w:val="22"/>
          <w:szCs w:val="22"/>
          <w:lang w:eastAsia="en-US"/>
        </w:rPr>
        <w:softHyphen/>
        <w:t>мент должен иметь дату, подпись и др. реквизиты);</w:t>
      </w:r>
    </w:p>
    <w:p w:rsidR="00355D3F" w:rsidRPr="006A7707" w:rsidRDefault="00355D3F" w:rsidP="00355D3F">
      <w:pPr>
        <w:widowControl w:val="0"/>
        <w:shd w:val="clear" w:color="auto" w:fill="FFFFFF"/>
        <w:autoSpaceDE w:val="0"/>
        <w:autoSpaceDN w:val="0"/>
        <w:adjustRightInd w:val="0"/>
        <w:ind w:firstLine="710"/>
        <w:jc w:val="both"/>
        <w:rPr>
          <w:rFonts w:eastAsia="Calibri"/>
          <w:sz w:val="22"/>
          <w:szCs w:val="22"/>
          <w:lang w:eastAsia="en-US"/>
        </w:rPr>
      </w:pPr>
      <w:r w:rsidRPr="006A7707">
        <w:rPr>
          <w:rFonts w:eastAsia="Calibri"/>
          <w:sz w:val="22"/>
          <w:szCs w:val="22"/>
          <w:lang w:eastAsia="en-US"/>
        </w:rPr>
        <w:t>не помещать в дело документы, подлежащие возврату, лишние экземпляры и черновики (за исключением особо ценных);</w:t>
      </w:r>
    </w:p>
    <w:p w:rsidR="00355D3F" w:rsidRPr="006A7707" w:rsidRDefault="00355D3F" w:rsidP="00355D3F">
      <w:pPr>
        <w:widowControl w:val="0"/>
        <w:shd w:val="clear" w:color="auto" w:fill="FFFFFF"/>
        <w:autoSpaceDE w:val="0"/>
        <w:autoSpaceDN w:val="0"/>
        <w:adjustRightInd w:val="0"/>
        <w:ind w:firstLine="710"/>
        <w:jc w:val="both"/>
        <w:rPr>
          <w:rFonts w:eastAsia="Calibri"/>
          <w:sz w:val="22"/>
          <w:szCs w:val="22"/>
          <w:lang w:eastAsia="en-US"/>
        </w:rPr>
      </w:pPr>
      <w:r w:rsidRPr="006A7707">
        <w:rPr>
          <w:rFonts w:eastAsia="Calibri"/>
          <w:sz w:val="22"/>
          <w:szCs w:val="22"/>
          <w:lang w:eastAsia="en-US"/>
        </w:rPr>
        <w:t>по объему дело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w:t>
      </w:r>
      <w:r w:rsidRPr="006A7707">
        <w:rPr>
          <w:rFonts w:eastAsia="Calibri"/>
          <w:sz w:val="22"/>
          <w:szCs w:val="22"/>
          <w:lang w:eastAsia="en-US"/>
        </w:rPr>
        <w:softHyphen/>
        <w:t>ких томов (частей) индекс и заголовок дела проставляются на каждом томе с до</w:t>
      </w:r>
      <w:r w:rsidRPr="006A7707">
        <w:rPr>
          <w:rFonts w:eastAsia="Calibri"/>
          <w:sz w:val="22"/>
          <w:szCs w:val="22"/>
          <w:lang w:eastAsia="en-US"/>
        </w:rPr>
        <w:softHyphen/>
        <w:t>бавлением обозначений: «т. 1», «т. 2» и т.д.</w:t>
      </w:r>
    </w:p>
    <w:p w:rsidR="00355D3F" w:rsidRPr="006A7707" w:rsidRDefault="00355D3F" w:rsidP="00355D3F">
      <w:pPr>
        <w:widowControl w:val="0"/>
        <w:shd w:val="clear" w:color="auto" w:fill="FFFFFF"/>
        <w:tabs>
          <w:tab w:val="left" w:pos="1464"/>
        </w:tabs>
        <w:autoSpaceDE w:val="0"/>
        <w:autoSpaceDN w:val="0"/>
        <w:adjustRightInd w:val="0"/>
        <w:ind w:firstLine="710"/>
        <w:jc w:val="both"/>
        <w:rPr>
          <w:rFonts w:eastAsia="Calibri"/>
          <w:sz w:val="22"/>
          <w:szCs w:val="22"/>
          <w:lang w:eastAsia="en-US"/>
        </w:rPr>
      </w:pPr>
      <w:r w:rsidRPr="006A7707">
        <w:rPr>
          <w:rFonts w:eastAsia="Calibri"/>
          <w:sz w:val="22"/>
          <w:szCs w:val="22"/>
          <w:lang w:eastAsia="en-US"/>
        </w:rPr>
        <w:t>Документы внутри дела располагаются сверху вниз в хронологиче</w:t>
      </w:r>
      <w:r w:rsidRPr="006A7707">
        <w:rPr>
          <w:rFonts w:eastAsia="Calibri"/>
          <w:sz w:val="22"/>
          <w:szCs w:val="22"/>
          <w:lang w:eastAsia="en-US"/>
        </w:rPr>
        <w:softHyphen/>
        <w:t>ской, вопросно-логической последовательности или их сочетании.</w:t>
      </w:r>
    </w:p>
    <w:p w:rsidR="00355D3F" w:rsidRPr="006A7707" w:rsidRDefault="00355D3F" w:rsidP="00355D3F">
      <w:pPr>
        <w:widowControl w:val="0"/>
        <w:shd w:val="clear" w:color="auto" w:fill="FFFFFF"/>
        <w:tabs>
          <w:tab w:val="left" w:pos="1464"/>
        </w:tabs>
        <w:autoSpaceDE w:val="0"/>
        <w:autoSpaceDN w:val="0"/>
        <w:adjustRightInd w:val="0"/>
        <w:ind w:firstLine="710"/>
        <w:jc w:val="both"/>
        <w:rPr>
          <w:rFonts w:eastAsia="Calibri"/>
          <w:sz w:val="22"/>
          <w:szCs w:val="22"/>
          <w:lang w:eastAsia="en-US"/>
        </w:rPr>
      </w:pPr>
      <w:r w:rsidRPr="006A7707">
        <w:rPr>
          <w:rFonts w:eastAsia="Calibri"/>
          <w:sz w:val="22"/>
          <w:szCs w:val="22"/>
          <w:lang w:eastAsia="en-US"/>
        </w:rPr>
        <w:t>Дела со дня их заведения до передачи в архив организации или на уничто</w:t>
      </w:r>
      <w:r w:rsidRPr="006A7707">
        <w:rPr>
          <w:rFonts w:eastAsia="Calibri"/>
          <w:sz w:val="22"/>
          <w:szCs w:val="22"/>
          <w:lang w:eastAsia="en-US"/>
        </w:rPr>
        <w:softHyphen/>
        <w:t>жение хранятся по месту их формирования.</w:t>
      </w:r>
    </w:p>
    <w:p w:rsidR="00355D3F" w:rsidRPr="006A7707" w:rsidRDefault="00355D3F" w:rsidP="00355D3F">
      <w:pPr>
        <w:widowControl w:val="0"/>
        <w:shd w:val="clear" w:color="auto" w:fill="FFFFFF"/>
        <w:tabs>
          <w:tab w:val="left" w:pos="1464"/>
        </w:tabs>
        <w:autoSpaceDE w:val="0"/>
        <w:autoSpaceDN w:val="0"/>
        <w:adjustRightInd w:val="0"/>
        <w:ind w:firstLine="710"/>
        <w:jc w:val="both"/>
        <w:rPr>
          <w:rFonts w:eastAsia="Calibri"/>
          <w:sz w:val="22"/>
          <w:szCs w:val="22"/>
          <w:lang w:eastAsia="en-US"/>
        </w:rPr>
      </w:pPr>
      <w:r w:rsidRPr="006A7707">
        <w:rPr>
          <w:rFonts w:eastAsia="Calibri"/>
          <w:sz w:val="22"/>
          <w:szCs w:val="22"/>
          <w:lang w:eastAsia="en-US"/>
        </w:rPr>
        <w:t>Дела считаются заведенными с момента включения в них первого исполненного документа. После исполнения документов и окончания работы с ними они помещаются (подшиваются) для обеспечения физической сохранности в твердые обложки или папки-регистраторы.</w:t>
      </w:r>
    </w:p>
    <w:p w:rsidR="00355D3F" w:rsidRPr="006A7707" w:rsidRDefault="00355D3F" w:rsidP="00355D3F">
      <w:pPr>
        <w:widowControl w:val="0"/>
        <w:shd w:val="clear" w:color="auto" w:fill="FFFFFF"/>
        <w:tabs>
          <w:tab w:val="left" w:pos="1464"/>
        </w:tabs>
        <w:autoSpaceDE w:val="0"/>
        <w:autoSpaceDN w:val="0"/>
        <w:adjustRightInd w:val="0"/>
        <w:ind w:firstLine="710"/>
        <w:jc w:val="both"/>
        <w:rPr>
          <w:rFonts w:eastAsia="Calibri"/>
          <w:sz w:val="22"/>
          <w:szCs w:val="22"/>
          <w:highlight w:val="yellow"/>
          <w:lang w:eastAsia="en-US"/>
        </w:rPr>
      </w:pPr>
      <w:r w:rsidRPr="006A7707">
        <w:rPr>
          <w:rFonts w:eastAsia="Calibri"/>
          <w:sz w:val="22"/>
          <w:szCs w:val="22"/>
          <w:lang w:eastAsia="en-US"/>
        </w:rPr>
        <w:t>Для обеспечения сохранности и учета документов и дел, доступа к ним проводится комплекс работ:</w:t>
      </w:r>
    </w:p>
    <w:p w:rsidR="00355D3F" w:rsidRPr="006A7707" w:rsidRDefault="00355D3F" w:rsidP="00355D3F">
      <w:pPr>
        <w:widowControl w:val="0"/>
        <w:shd w:val="clear" w:color="auto" w:fill="FFFFFF"/>
        <w:autoSpaceDE w:val="0"/>
        <w:autoSpaceDN w:val="0"/>
        <w:adjustRightInd w:val="0"/>
        <w:ind w:right="10" w:firstLine="710"/>
        <w:jc w:val="both"/>
        <w:rPr>
          <w:rFonts w:eastAsia="Calibri"/>
          <w:sz w:val="22"/>
          <w:szCs w:val="22"/>
          <w:lang w:eastAsia="en-US"/>
        </w:rPr>
      </w:pPr>
      <w:r w:rsidRPr="006A7707">
        <w:rPr>
          <w:rFonts w:eastAsia="Calibri"/>
          <w:sz w:val="22"/>
          <w:szCs w:val="22"/>
          <w:lang w:eastAsia="en-US"/>
        </w:rPr>
        <w:t>создание оптимальных технических (физических) условий хранения доку</w:t>
      </w:r>
      <w:r w:rsidRPr="006A7707">
        <w:rPr>
          <w:rFonts w:eastAsia="Calibri"/>
          <w:sz w:val="22"/>
          <w:szCs w:val="22"/>
          <w:lang w:eastAsia="en-US"/>
        </w:rPr>
        <w:softHyphen/>
        <w:t>ментов и дел;</w:t>
      </w:r>
    </w:p>
    <w:p w:rsidR="00355D3F" w:rsidRPr="006A7707" w:rsidRDefault="00355D3F" w:rsidP="00355D3F">
      <w:pPr>
        <w:widowControl w:val="0"/>
        <w:shd w:val="clear" w:color="auto" w:fill="FFFFFF"/>
        <w:autoSpaceDE w:val="0"/>
        <w:autoSpaceDN w:val="0"/>
        <w:adjustRightInd w:val="0"/>
        <w:ind w:left="710"/>
        <w:rPr>
          <w:rFonts w:eastAsia="Calibri"/>
          <w:sz w:val="22"/>
          <w:szCs w:val="22"/>
          <w:lang w:eastAsia="en-US"/>
        </w:rPr>
      </w:pPr>
      <w:r w:rsidRPr="006A7707">
        <w:rPr>
          <w:rFonts w:eastAsia="Calibri"/>
          <w:sz w:val="22"/>
          <w:szCs w:val="22"/>
          <w:lang w:eastAsia="en-US"/>
        </w:rPr>
        <w:t>размещение дел;</w:t>
      </w:r>
    </w:p>
    <w:p w:rsidR="00355D3F" w:rsidRPr="006A7707" w:rsidRDefault="00355D3F" w:rsidP="00355D3F">
      <w:pPr>
        <w:widowControl w:val="0"/>
        <w:shd w:val="clear" w:color="auto" w:fill="FFFFFF"/>
        <w:autoSpaceDE w:val="0"/>
        <w:autoSpaceDN w:val="0"/>
        <w:adjustRightInd w:val="0"/>
        <w:ind w:left="710"/>
        <w:rPr>
          <w:rFonts w:eastAsia="Calibri"/>
          <w:sz w:val="22"/>
          <w:szCs w:val="22"/>
          <w:lang w:eastAsia="en-US"/>
        </w:rPr>
      </w:pPr>
      <w:r w:rsidRPr="006A7707">
        <w:rPr>
          <w:rFonts w:eastAsia="Calibri"/>
          <w:sz w:val="22"/>
          <w:szCs w:val="22"/>
          <w:lang w:eastAsia="en-US"/>
        </w:rPr>
        <w:t>проверка наличия и состояния документов и дел;</w:t>
      </w:r>
    </w:p>
    <w:p w:rsidR="00355D3F" w:rsidRPr="006A7707" w:rsidRDefault="00355D3F" w:rsidP="00355D3F">
      <w:pPr>
        <w:widowControl w:val="0"/>
        <w:shd w:val="clear" w:color="auto" w:fill="FFFFFF"/>
        <w:autoSpaceDE w:val="0"/>
        <w:autoSpaceDN w:val="0"/>
        <w:adjustRightInd w:val="0"/>
        <w:ind w:left="710"/>
        <w:rPr>
          <w:rFonts w:eastAsia="Calibri"/>
          <w:sz w:val="22"/>
          <w:szCs w:val="22"/>
          <w:lang w:eastAsia="en-US"/>
        </w:rPr>
      </w:pPr>
      <w:r w:rsidRPr="006A7707">
        <w:rPr>
          <w:rFonts w:eastAsia="Calibri"/>
          <w:sz w:val="22"/>
          <w:szCs w:val="22"/>
          <w:lang w:eastAsia="en-US"/>
        </w:rPr>
        <w:t>соблюдение порядка выдачи дел.</w:t>
      </w:r>
    </w:p>
    <w:p w:rsidR="00355D3F" w:rsidRPr="006A7707" w:rsidRDefault="00355D3F" w:rsidP="00355D3F">
      <w:pPr>
        <w:widowControl w:val="0"/>
        <w:shd w:val="clear" w:color="auto" w:fill="FFFFFF"/>
        <w:autoSpaceDE w:val="0"/>
        <w:autoSpaceDN w:val="0"/>
        <w:adjustRightInd w:val="0"/>
        <w:ind w:firstLine="567"/>
        <w:rPr>
          <w:rFonts w:eastAsia="Calibri"/>
          <w:sz w:val="22"/>
          <w:szCs w:val="22"/>
          <w:lang w:eastAsia="en-US"/>
        </w:rPr>
      </w:pPr>
      <w:r w:rsidRPr="006A7707">
        <w:rPr>
          <w:rFonts w:eastAsia="Calibri"/>
          <w:spacing w:val="-1"/>
          <w:sz w:val="22"/>
          <w:szCs w:val="22"/>
          <w:lang w:eastAsia="en-US"/>
        </w:rPr>
        <w:t xml:space="preserve">Дела размещают в рабочих комнатах или специально отведенных для </w:t>
      </w:r>
      <w:r w:rsidRPr="006A7707">
        <w:rPr>
          <w:rFonts w:eastAsia="Calibri"/>
          <w:sz w:val="22"/>
          <w:szCs w:val="22"/>
          <w:lang w:eastAsia="en-US"/>
        </w:rPr>
        <w:t>этой цели помещениях в запирающиеся шкафы, сейфы и т.п., чтобы обеспечить их сохранность и защиту от воздействия пыли и солнечного света.</w:t>
      </w:r>
    </w:p>
    <w:p w:rsidR="00355D3F" w:rsidRPr="006A7707" w:rsidRDefault="00355D3F" w:rsidP="00355D3F">
      <w:pPr>
        <w:widowControl w:val="0"/>
        <w:shd w:val="clear" w:color="auto" w:fill="FFFFFF"/>
        <w:autoSpaceDE w:val="0"/>
        <w:autoSpaceDN w:val="0"/>
        <w:adjustRightInd w:val="0"/>
        <w:ind w:left="715"/>
        <w:jc w:val="center"/>
        <w:rPr>
          <w:rFonts w:eastAsia="Calibri"/>
          <w:i/>
          <w:iCs/>
          <w:sz w:val="22"/>
          <w:szCs w:val="22"/>
          <w:lang w:eastAsia="en-US"/>
        </w:rPr>
      </w:pPr>
      <w:r w:rsidRPr="006A7707">
        <w:rPr>
          <w:rFonts w:eastAsia="Calibri"/>
          <w:b/>
          <w:bCs/>
          <w:i/>
          <w:iCs/>
          <w:sz w:val="22"/>
          <w:szCs w:val="22"/>
          <w:lang w:eastAsia="en-US"/>
        </w:rPr>
        <w:t>10. ПОРЯДОК ПЕРЕДАЧИ ДОКУМЕНТОВ НА ХРАНЕНИЕ В АРХИВ</w:t>
      </w:r>
    </w:p>
    <w:p w:rsidR="00355D3F" w:rsidRPr="006A7707" w:rsidRDefault="00355D3F" w:rsidP="00355D3F">
      <w:pPr>
        <w:widowControl w:val="0"/>
        <w:shd w:val="clear" w:color="auto" w:fill="FFFFFF"/>
        <w:autoSpaceDE w:val="0"/>
        <w:autoSpaceDN w:val="0"/>
        <w:adjustRightInd w:val="0"/>
        <w:ind w:left="710"/>
        <w:jc w:val="center"/>
        <w:rPr>
          <w:rFonts w:eastAsia="Calibri"/>
          <w:b/>
          <w:bCs/>
          <w:i/>
          <w:iCs/>
          <w:sz w:val="22"/>
          <w:szCs w:val="22"/>
          <w:lang w:eastAsia="en-US"/>
        </w:rPr>
      </w:pPr>
    </w:p>
    <w:p w:rsidR="00355D3F" w:rsidRPr="006A7707" w:rsidRDefault="00355D3F" w:rsidP="00355D3F">
      <w:pPr>
        <w:widowControl w:val="0"/>
        <w:shd w:val="clear" w:color="auto" w:fill="FFFFFF"/>
        <w:autoSpaceDE w:val="0"/>
        <w:autoSpaceDN w:val="0"/>
        <w:adjustRightInd w:val="0"/>
        <w:ind w:left="710"/>
        <w:jc w:val="center"/>
        <w:rPr>
          <w:rFonts w:eastAsia="Calibri"/>
          <w:b/>
          <w:bCs/>
          <w:i/>
          <w:iCs/>
          <w:sz w:val="22"/>
          <w:szCs w:val="22"/>
          <w:lang w:eastAsia="en-US"/>
        </w:rPr>
      </w:pPr>
      <w:r w:rsidRPr="006A7707">
        <w:rPr>
          <w:rFonts w:eastAsia="Calibri"/>
          <w:b/>
          <w:bCs/>
          <w:i/>
          <w:iCs/>
          <w:sz w:val="22"/>
          <w:szCs w:val="22"/>
          <w:lang w:eastAsia="en-US"/>
        </w:rPr>
        <w:t>10.1. Экспертиза ценности документов</w:t>
      </w:r>
    </w:p>
    <w:p w:rsidR="00355D3F" w:rsidRPr="006A7707" w:rsidRDefault="00355D3F" w:rsidP="00355D3F">
      <w:pPr>
        <w:widowControl w:val="0"/>
        <w:shd w:val="clear" w:color="auto" w:fill="FFFFFF"/>
        <w:autoSpaceDE w:val="0"/>
        <w:autoSpaceDN w:val="0"/>
        <w:adjustRightInd w:val="0"/>
        <w:ind w:left="710"/>
        <w:jc w:val="center"/>
        <w:rPr>
          <w:rFonts w:eastAsia="Calibri"/>
          <w:b/>
          <w:bCs/>
          <w:sz w:val="22"/>
          <w:szCs w:val="22"/>
          <w:lang w:eastAsia="en-US"/>
        </w:rPr>
      </w:pPr>
    </w:p>
    <w:p w:rsidR="00355D3F" w:rsidRPr="006A7707" w:rsidRDefault="00355D3F" w:rsidP="00355D3F">
      <w:pPr>
        <w:widowControl w:val="0"/>
        <w:shd w:val="clear" w:color="auto" w:fill="FFFFFF"/>
        <w:tabs>
          <w:tab w:val="left" w:pos="1550"/>
        </w:tabs>
        <w:autoSpaceDE w:val="0"/>
        <w:autoSpaceDN w:val="0"/>
        <w:adjustRightInd w:val="0"/>
        <w:ind w:right="10" w:firstLine="567"/>
        <w:jc w:val="both"/>
        <w:rPr>
          <w:rFonts w:eastAsia="Calibri"/>
          <w:sz w:val="22"/>
          <w:szCs w:val="22"/>
          <w:lang w:eastAsia="en-US"/>
        </w:rPr>
      </w:pPr>
      <w:r w:rsidRPr="006A7707">
        <w:rPr>
          <w:rFonts w:eastAsia="Calibri"/>
          <w:sz w:val="22"/>
          <w:szCs w:val="22"/>
          <w:lang w:eastAsia="en-US"/>
        </w:rPr>
        <w:t>Экспертиза ценности документов – изучение документов на основа</w:t>
      </w:r>
      <w:r w:rsidRPr="006A7707">
        <w:rPr>
          <w:rFonts w:eastAsia="Calibri"/>
          <w:sz w:val="22"/>
          <w:szCs w:val="22"/>
          <w:lang w:eastAsia="en-US"/>
        </w:rPr>
        <w:softHyphen/>
        <w:t xml:space="preserve">нии критериев их ценности в целях определения сроков хранения документов и </w:t>
      </w:r>
    </w:p>
    <w:p w:rsidR="00355D3F" w:rsidRPr="006A7707" w:rsidRDefault="00355D3F" w:rsidP="00355D3F">
      <w:pPr>
        <w:widowControl w:val="0"/>
        <w:shd w:val="clear" w:color="auto" w:fill="FFFFFF"/>
        <w:tabs>
          <w:tab w:val="left" w:pos="1550"/>
        </w:tabs>
        <w:autoSpaceDE w:val="0"/>
        <w:autoSpaceDN w:val="0"/>
        <w:adjustRightInd w:val="0"/>
        <w:ind w:right="10"/>
        <w:jc w:val="both"/>
        <w:rPr>
          <w:rFonts w:eastAsia="Calibri"/>
          <w:sz w:val="22"/>
          <w:szCs w:val="22"/>
          <w:lang w:eastAsia="en-US"/>
        </w:rPr>
      </w:pPr>
      <w:r w:rsidRPr="006A7707">
        <w:rPr>
          <w:rFonts w:eastAsia="Calibri"/>
          <w:sz w:val="22"/>
          <w:szCs w:val="22"/>
          <w:lang w:eastAsia="en-US"/>
        </w:rPr>
        <w:t>отбора их для включения в состав Архивного фонда Российской Федерации.</w:t>
      </w:r>
    </w:p>
    <w:p w:rsidR="00355D3F" w:rsidRPr="006A7707" w:rsidRDefault="00355D3F" w:rsidP="00355D3F">
      <w:pPr>
        <w:widowControl w:val="0"/>
        <w:shd w:val="clear" w:color="auto" w:fill="FFFFFF"/>
        <w:tabs>
          <w:tab w:val="left" w:pos="1565"/>
        </w:tabs>
        <w:autoSpaceDE w:val="0"/>
        <w:autoSpaceDN w:val="0"/>
        <w:adjustRightInd w:val="0"/>
        <w:ind w:right="10" w:firstLine="567"/>
        <w:jc w:val="both"/>
        <w:rPr>
          <w:rFonts w:eastAsia="Calibri"/>
          <w:spacing w:val="-2"/>
          <w:sz w:val="22"/>
          <w:szCs w:val="22"/>
          <w:lang w:eastAsia="en-US"/>
        </w:rPr>
      </w:pPr>
      <w:r w:rsidRPr="006A7707">
        <w:rPr>
          <w:rFonts w:eastAsia="Calibri"/>
          <w:spacing w:val="-1"/>
          <w:sz w:val="22"/>
          <w:szCs w:val="22"/>
          <w:lang w:eastAsia="en-US"/>
        </w:rPr>
        <w:t xml:space="preserve">Экспертиза ценности документов в организации на стадии делопроизводства </w:t>
      </w:r>
      <w:r w:rsidRPr="006A7707">
        <w:rPr>
          <w:rFonts w:eastAsia="Calibri"/>
          <w:sz w:val="22"/>
          <w:szCs w:val="22"/>
          <w:lang w:eastAsia="en-US"/>
        </w:rPr>
        <w:t>проводится: при составлении номенклатуры дел; в процессе формирования дел и проверке правильности отнесения документов к делам; при подготовке дел к пе</w:t>
      </w:r>
      <w:r w:rsidRPr="006A7707">
        <w:rPr>
          <w:rFonts w:eastAsia="Calibri"/>
          <w:sz w:val="22"/>
          <w:szCs w:val="22"/>
          <w:lang w:eastAsia="en-US"/>
        </w:rPr>
        <w:softHyphen/>
        <w:t>редаче в архив.</w:t>
      </w:r>
    </w:p>
    <w:p w:rsidR="00355D3F" w:rsidRPr="006A7707" w:rsidRDefault="00355D3F" w:rsidP="00355D3F">
      <w:pPr>
        <w:widowControl w:val="0"/>
        <w:shd w:val="clear" w:color="auto" w:fill="FFFFFF"/>
        <w:tabs>
          <w:tab w:val="left" w:pos="1565"/>
        </w:tabs>
        <w:autoSpaceDE w:val="0"/>
        <w:autoSpaceDN w:val="0"/>
        <w:adjustRightInd w:val="0"/>
        <w:ind w:right="10" w:firstLine="567"/>
        <w:jc w:val="both"/>
        <w:rPr>
          <w:rFonts w:eastAsia="Calibri"/>
          <w:sz w:val="22"/>
          <w:szCs w:val="22"/>
          <w:lang w:eastAsia="en-US"/>
        </w:rPr>
      </w:pPr>
      <w:r w:rsidRPr="006A7707">
        <w:rPr>
          <w:rFonts w:eastAsia="Calibri"/>
          <w:sz w:val="22"/>
          <w:szCs w:val="22"/>
          <w:lang w:eastAsia="en-US"/>
        </w:rPr>
        <w:t>Для организации и проведения экспертизы ценности документов в организации создается постоянно действующая экспертная комиссия (далее именуется – ЭК .</w:t>
      </w:r>
    </w:p>
    <w:p w:rsidR="00355D3F" w:rsidRPr="006A7707" w:rsidRDefault="00355D3F" w:rsidP="00355D3F">
      <w:pPr>
        <w:widowControl w:val="0"/>
        <w:shd w:val="clear" w:color="auto" w:fill="FFFFFF"/>
        <w:tabs>
          <w:tab w:val="left" w:pos="1565"/>
        </w:tabs>
        <w:autoSpaceDE w:val="0"/>
        <w:autoSpaceDN w:val="0"/>
        <w:adjustRightInd w:val="0"/>
        <w:ind w:right="10" w:firstLine="567"/>
        <w:jc w:val="both"/>
        <w:rPr>
          <w:rFonts w:eastAsia="Calibri"/>
          <w:spacing w:val="-2"/>
          <w:sz w:val="22"/>
          <w:szCs w:val="22"/>
          <w:lang w:eastAsia="en-US"/>
        </w:rPr>
      </w:pPr>
      <w:r w:rsidRPr="006A7707">
        <w:rPr>
          <w:rFonts w:eastAsia="Calibri"/>
          <w:sz w:val="22"/>
          <w:szCs w:val="22"/>
          <w:lang w:eastAsia="en-US"/>
        </w:rPr>
        <w:t>Функции и права ЭК, а также организация работы опреде</w:t>
      </w:r>
      <w:r w:rsidRPr="006A7707">
        <w:rPr>
          <w:rFonts w:eastAsia="Calibri"/>
          <w:sz w:val="22"/>
          <w:szCs w:val="22"/>
          <w:lang w:eastAsia="en-US"/>
        </w:rPr>
        <w:softHyphen/>
        <w:t>ляются положениями, которые утверждаются директором.</w:t>
      </w:r>
    </w:p>
    <w:p w:rsidR="00355D3F" w:rsidRPr="006A7707" w:rsidRDefault="00355D3F" w:rsidP="00355D3F">
      <w:pPr>
        <w:widowControl w:val="0"/>
        <w:shd w:val="clear" w:color="auto" w:fill="FFFFFF"/>
        <w:tabs>
          <w:tab w:val="left" w:pos="1608"/>
        </w:tabs>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По результатам экспертизы ценности документов составляются опи</w:t>
      </w:r>
      <w:r w:rsidRPr="006A7707">
        <w:rPr>
          <w:rFonts w:eastAsia="Calibri"/>
          <w:sz w:val="22"/>
          <w:szCs w:val="22"/>
          <w:lang w:eastAsia="en-US"/>
        </w:rPr>
        <w:softHyphen/>
        <w:t>си дел постоянного, временного (свыше 10 лет) хранения и по личному составу (Приложение 16), а также акты о выделении дел к уничтожению. (Приложение 17)</w:t>
      </w:r>
    </w:p>
    <w:p w:rsidR="00355D3F" w:rsidRPr="006A7707" w:rsidRDefault="00355D3F" w:rsidP="00355D3F">
      <w:pPr>
        <w:widowControl w:val="0"/>
        <w:shd w:val="clear" w:color="auto" w:fill="FFFFFF"/>
        <w:tabs>
          <w:tab w:val="left" w:pos="1608"/>
        </w:tabs>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 xml:space="preserve">Описи составляются отдельно на:  </w:t>
      </w:r>
    </w:p>
    <w:p w:rsidR="00355D3F" w:rsidRPr="006A7707" w:rsidRDefault="00355D3F" w:rsidP="00355D3F">
      <w:pPr>
        <w:widowControl w:val="0"/>
        <w:shd w:val="clear" w:color="auto" w:fill="FFFFFF"/>
        <w:tabs>
          <w:tab w:val="left" w:pos="1608"/>
        </w:tabs>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 xml:space="preserve">дела постоянного хранения; </w:t>
      </w:r>
    </w:p>
    <w:p w:rsidR="00355D3F" w:rsidRPr="006A7707" w:rsidRDefault="00355D3F" w:rsidP="00355D3F">
      <w:pPr>
        <w:widowControl w:val="0"/>
        <w:shd w:val="clear" w:color="auto" w:fill="FFFFFF"/>
        <w:tabs>
          <w:tab w:val="left" w:pos="1608"/>
        </w:tabs>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 xml:space="preserve">дела временного (свыше 10 лет) хранения; </w:t>
      </w:r>
    </w:p>
    <w:p w:rsidR="00355D3F" w:rsidRPr="006A7707" w:rsidRDefault="00355D3F" w:rsidP="00355D3F">
      <w:pPr>
        <w:widowControl w:val="0"/>
        <w:shd w:val="clear" w:color="auto" w:fill="FFFFFF"/>
        <w:tabs>
          <w:tab w:val="left" w:pos="1608"/>
        </w:tabs>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 xml:space="preserve">дела по личному составу; </w:t>
      </w:r>
    </w:p>
    <w:p w:rsidR="00355D3F" w:rsidRPr="006A7707" w:rsidRDefault="00355D3F" w:rsidP="00355D3F">
      <w:pPr>
        <w:widowControl w:val="0"/>
        <w:shd w:val="clear" w:color="auto" w:fill="FFFFFF"/>
        <w:tabs>
          <w:tab w:val="left" w:pos="1608"/>
        </w:tabs>
        <w:autoSpaceDE w:val="0"/>
        <w:autoSpaceDN w:val="0"/>
        <w:adjustRightInd w:val="0"/>
        <w:ind w:right="5" w:firstLine="567"/>
        <w:jc w:val="both"/>
        <w:rPr>
          <w:rFonts w:eastAsia="Calibri"/>
          <w:sz w:val="22"/>
          <w:szCs w:val="22"/>
          <w:highlight w:val="yellow"/>
          <w:lang w:eastAsia="en-US"/>
        </w:rPr>
      </w:pPr>
      <w:r w:rsidRPr="006A7707">
        <w:rPr>
          <w:rFonts w:eastAsia="Calibri"/>
          <w:sz w:val="22"/>
          <w:szCs w:val="22"/>
          <w:lang w:eastAsia="en-US"/>
        </w:rPr>
        <w:t>на дела временно</w:t>
      </w:r>
      <w:r w:rsidRPr="006A7707">
        <w:rPr>
          <w:rFonts w:eastAsia="Calibri"/>
          <w:sz w:val="22"/>
          <w:szCs w:val="22"/>
          <w:lang w:eastAsia="en-US"/>
        </w:rPr>
        <w:softHyphen/>
        <w:t>го (до 10 лет) хранения описи не составляются.</w:t>
      </w:r>
    </w:p>
    <w:p w:rsidR="00355D3F" w:rsidRPr="006A7707" w:rsidRDefault="00355D3F" w:rsidP="00355D3F">
      <w:pPr>
        <w:widowControl w:val="0"/>
        <w:shd w:val="clear" w:color="auto" w:fill="FFFFFF"/>
        <w:autoSpaceDE w:val="0"/>
        <w:autoSpaceDN w:val="0"/>
        <w:adjustRightInd w:val="0"/>
        <w:ind w:left="710"/>
        <w:rPr>
          <w:rFonts w:eastAsia="Calibri"/>
          <w:bCs/>
          <w:sz w:val="22"/>
          <w:szCs w:val="22"/>
          <w:lang w:eastAsia="en-US"/>
        </w:rPr>
      </w:pPr>
    </w:p>
    <w:p w:rsidR="00355D3F" w:rsidRPr="006A7707" w:rsidRDefault="00355D3F" w:rsidP="00355D3F">
      <w:pPr>
        <w:widowControl w:val="0"/>
        <w:shd w:val="clear" w:color="auto" w:fill="FFFFFF"/>
        <w:autoSpaceDE w:val="0"/>
        <w:autoSpaceDN w:val="0"/>
        <w:adjustRightInd w:val="0"/>
        <w:ind w:left="710"/>
        <w:jc w:val="center"/>
        <w:rPr>
          <w:rFonts w:eastAsia="Calibri"/>
          <w:b/>
          <w:bCs/>
          <w:i/>
          <w:iCs/>
          <w:sz w:val="22"/>
          <w:szCs w:val="22"/>
          <w:lang w:eastAsia="en-US"/>
        </w:rPr>
      </w:pPr>
      <w:r w:rsidRPr="006A7707">
        <w:rPr>
          <w:rFonts w:eastAsia="Calibri"/>
          <w:b/>
          <w:bCs/>
          <w:i/>
          <w:iCs/>
          <w:sz w:val="22"/>
          <w:szCs w:val="22"/>
          <w:lang w:eastAsia="en-US"/>
        </w:rPr>
        <w:t>10.2. Оформление дел</w:t>
      </w:r>
    </w:p>
    <w:p w:rsidR="00355D3F" w:rsidRPr="006A7707" w:rsidRDefault="00355D3F" w:rsidP="00355D3F">
      <w:pPr>
        <w:widowControl w:val="0"/>
        <w:shd w:val="clear" w:color="auto" w:fill="FFFFFF"/>
        <w:autoSpaceDE w:val="0"/>
        <w:autoSpaceDN w:val="0"/>
        <w:adjustRightInd w:val="0"/>
        <w:ind w:left="710"/>
        <w:jc w:val="center"/>
        <w:rPr>
          <w:rFonts w:eastAsia="Calibri"/>
          <w:sz w:val="22"/>
          <w:szCs w:val="22"/>
          <w:highlight w:val="yellow"/>
          <w:lang w:eastAsia="en-US"/>
        </w:rPr>
      </w:pPr>
    </w:p>
    <w:p w:rsidR="00355D3F" w:rsidRPr="006A7707" w:rsidRDefault="00355D3F" w:rsidP="00355D3F">
      <w:pPr>
        <w:widowControl w:val="0"/>
        <w:shd w:val="clear" w:color="auto" w:fill="FFFFFF"/>
        <w:tabs>
          <w:tab w:val="left" w:pos="1555"/>
        </w:tabs>
        <w:autoSpaceDE w:val="0"/>
        <w:autoSpaceDN w:val="0"/>
        <w:adjustRightInd w:val="0"/>
        <w:ind w:firstLine="567"/>
        <w:jc w:val="both"/>
        <w:rPr>
          <w:rFonts w:eastAsia="Calibri"/>
          <w:sz w:val="22"/>
          <w:szCs w:val="22"/>
          <w:lang w:eastAsia="en-US"/>
        </w:rPr>
      </w:pPr>
      <w:r w:rsidRPr="006A7707">
        <w:rPr>
          <w:rFonts w:eastAsia="Calibri"/>
          <w:sz w:val="22"/>
          <w:szCs w:val="22"/>
          <w:lang w:eastAsia="en-US"/>
        </w:rPr>
        <w:t>Дела организации подлежат оформлению при их заведении и по завершении года. Оформление дела – подготовка дела к хранению. Оформление дела включа</w:t>
      </w:r>
      <w:r w:rsidRPr="006A7707">
        <w:rPr>
          <w:rFonts w:eastAsia="Calibri"/>
          <w:sz w:val="22"/>
          <w:szCs w:val="22"/>
          <w:lang w:eastAsia="en-US"/>
        </w:rPr>
        <w:softHyphen/>
        <w:t xml:space="preserve">ет в себя комплекс работ по описанию дела на обложке, брошюровке, нумерации листов и составлению заверительной надписи. </w:t>
      </w:r>
    </w:p>
    <w:p w:rsidR="00355D3F" w:rsidRPr="006A7707" w:rsidRDefault="00355D3F" w:rsidP="00355D3F">
      <w:pPr>
        <w:widowControl w:val="0"/>
        <w:shd w:val="clear" w:color="auto" w:fill="FFFFFF"/>
        <w:tabs>
          <w:tab w:val="left" w:pos="1555"/>
        </w:tabs>
        <w:autoSpaceDE w:val="0"/>
        <w:autoSpaceDN w:val="0"/>
        <w:adjustRightInd w:val="0"/>
        <w:ind w:firstLine="567"/>
        <w:jc w:val="both"/>
        <w:rPr>
          <w:rFonts w:eastAsia="Calibri"/>
          <w:sz w:val="22"/>
          <w:szCs w:val="22"/>
          <w:lang w:eastAsia="en-US"/>
        </w:rPr>
      </w:pPr>
      <w:r w:rsidRPr="006A7707">
        <w:rPr>
          <w:rFonts w:eastAsia="Calibri"/>
          <w:sz w:val="22"/>
          <w:szCs w:val="22"/>
          <w:lang w:eastAsia="en-US"/>
        </w:rPr>
        <w:t>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w:t>
      </w:r>
      <w:r w:rsidRPr="006A7707">
        <w:rPr>
          <w:rFonts w:eastAsia="Calibri"/>
          <w:sz w:val="22"/>
          <w:szCs w:val="22"/>
          <w:lang w:eastAsia="en-US"/>
        </w:rPr>
        <w:softHyphen/>
        <w:t>сматривает: оформление реквизитов обложки дела по установленной форме (при</w:t>
      </w:r>
      <w:r w:rsidRPr="006A7707">
        <w:rPr>
          <w:rFonts w:eastAsia="Calibri"/>
          <w:sz w:val="22"/>
          <w:szCs w:val="22"/>
          <w:lang w:eastAsia="en-US"/>
        </w:rPr>
        <w:softHyphen/>
        <w:t xml:space="preserve">ложение 18); </w:t>
      </w:r>
    </w:p>
    <w:p w:rsidR="00355D3F" w:rsidRPr="006A7707" w:rsidRDefault="00355D3F" w:rsidP="00355D3F">
      <w:pPr>
        <w:widowControl w:val="0"/>
        <w:shd w:val="clear" w:color="auto" w:fill="FFFFFF"/>
        <w:tabs>
          <w:tab w:val="left" w:pos="1555"/>
        </w:tabs>
        <w:autoSpaceDE w:val="0"/>
        <w:autoSpaceDN w:val="0"/>
        <w:adjustRightInd w:val="0"/>
        <w:ind w:firstLine="567"/>
        <w:jc w:val="both"/>
        <w:rPr>
          <w:rFonts w:eastAsia="Calibri"/>
          <w:sz w:val="22"/>
          <w:szCs w:val="22"/>
          <w:lang w:eastAsia="en-US"/>
        </w:rPr>
      </w:pPr>
      <w:r w:rsidRPr="006A7707">
        <w:rPr>
          <w:rFonts w:eastAsia="Calibri"/>
          <w:sz w:val="22"/>
          <w:szCs w:val="22"/>
          <w:lang w:eastAsia="en-US"/>
        </w:rPr>
        <w:t>нумерацию листов в деле; составление листа-заверителя дела (при</w:t>
      </w:r>
      <w:r w:rsidRPr="006A7707">
        <w:rPr>
          <w:rFonts w:eastAsia="Calibri"/>
          <w:sz w:val="22"/>
          <w:szCs w:val="22"/>
          <w:lang w:eastAsia="en-US"/>
        </w:rPr>
        <w:softHyphen/>
        <w:t xml:space="preserve">ложение 19); </w:t>
      </w:r>
    </w:p>
    <w:p w:rsidR="00355D3F" w:rsidRPr="006A7707" w:rsidRDefault="00355D3F" w:rsidP="00355D3F">
      <w:pPr>
        <w:widowControl w:val="0"/>
        <w:shd w:val="clear" w:color="auto" w:fill="FFFFFF"/>
        <w:tabs>
          <w:tab w:val="left" w:pos="1555"/>
        </w:tabs>
        <w:autoSpaceDE w:val="0"/>
        <w:autoSpaceDN w:val="0"/>
        <w:adjustRightInd w:val="0"/>
        <w:ind w:firstLine="567"/>
        <w:jc w:val="both"/>
        <w:rPr>
          <w:rFonts w:eastAsia="Calibri"/>
          <w:sz w:val="22"/>
          <w:szCs w:val="22"/>
          <w:lang w:eastAsia="en-US"/>
        </w:rPr>
      </w:pPr>
      <w:r w:rsidRPr="006A7707">
        <w:rPr>
          <w:rFonts w:eastAsia="Calibri"/>
          <w:sz w:val="22"/>
          <w:szCs w:val="22"/>
          <w:lang w:eastAsia="en-US"/>
        </w:rPr>
        <w:lastRenderedPageBreak/>
        <w:t>составление в необходимых случаях внутренней описи документов дела</w:t>
      </w:r>
      <w:r w:rsidRPr="006A7707">
        <w:rPr>
          <w:rFonts w:eastAsia="Calibri"/>
          <w:sz w:val="22"/>
          <w:szCs w:val="22"/>
          <w:highlight w:val="yellow"/>
          <w:lang w:eastAsia="en-US"/>
        </w:rPr>
        <w:t xml:space="preserve"> </w:t>
      </w:r>
      <w:r w:rsidRPr="006A7707">
        <w:rPr>
          <w:rFonts w:eastAsia="Calibri"/>
          <w:sz w:val="22"/>
          <w:szCs w:val="22"/>
          <w:lang w:eastAsia="en-US"/>
        </w:rPr>
        <w:t xml:space="preserve">(приложения 20); </w:t>
      </w:r>
    </w:p>
    <w:p w:rsidR="00355D3F" w:rsidRPr="006A7707" w:rsidRDefault="00355D3F" w:rsidP="00355D3F">
      <w:pPr>
        <w:widowControl w:val="0"/>
        <w:shd w:val="clear" w:color="auto" w:fill="FFFFFF"/>
        <w:tabs>
          <w:tab w:val="left" w:pos="1555"/>
        </w:tabs>
        <w:autoSpaceDE w:val="0"/>
        <w:autoSpaceDN w:val="0"/>
        <w:adjustRightInd w:val="0"/>
        <w:ind w:firstLine="567"/>
        <w:jc w:val="both"/>
        <w:rPr>
          <w:rFonts w:eastAsia="Calibri"/>
          <w:sz w:val="22"/>
          <w:szCs w:val="22"/>
          <w:lang w:eastAsia="en-US"/>
        </w:rPr>
      </w:pPr>
      <w:r w:rsidRPr="006A7707">
        <w:rPr>
          <w:rFonts w:eastAsia="Calibri"/>
          <w:sz w:val="22"/>
          <w:szCs w:val="22"/>
          <w:lang w:eastAsia="en-US"/>
        </w:rPr>
        <w:t>подшивку или переплет дела; внесение необходимых уточ</w:t>
      </w:r>
      <w:r w:rsidRPr="006A7707">
        <w:rPr>
          <w:rFonts w:eastAsia="Calibri"/>
          <w:sz w:val="22"/>
          <w:szCs w:val="22"/>
          <w:lang w:eastAsia="en-US"/>
        </w:rPr>
        <w:softHyphen/>
        <w:t>нений в реквизиты обложки дела.</w:t>
      </w:r>
    </w:p>
    <w:p w:rsidR="00355D3F" w:rsidRPr="006A7707" w:rsidRDefault="00355D3F" w:rsidP="00355D3F">
      <w:pPr>
        <w:widowControl w:val="0"/>
        <w:shd w:val="clear" w:color="auto" w:fill="FFFFFF"/>
        <w:tabs>
          <w:tab w:val="left" w:pos="1555"/>
        </w:tabs>
        <w:autoSpaceDE w:val="0"/>
        <w:autoSpaceDN w:val="0"/>
        <w:adjustRightInd w:val="0"/>
        <w:ind w:firstLine="567"/>
        <w:jc w:val="both"/>
        <w:rPr>
          <w:rFonts w:eastAsia="Calibri"/>
          <w:sz w:val="22"/>
          <w:szCs w:val="22"/>
          <w:lang w:eastAsia="en-US"/>
        </w:rPr>
      </w:pPr>
      <w:r w:rsidRPr="006A7707">
        <w:rPr>
          <w:rFonts w:eastAsia="Calibri"/>
          <w:sz w:val="22"/>
          <w:szCs w:val="22"/>
          <w:lang w:eastAsia="en-US"/>
        </w:rPr>
        <w:t>Обложка дела постоянного, временного (свыше 10 лет) хранения и по личному составу оформляется по установленной форме. На обложке дела ука</w:t>
      </w:r>
      <w:r w:rsidRPr="006A7707">
        <w:rPr>
          <w:rFonts w:eastAsia="Calibri"/>
          <w:sz w:val="22"/>
          <w:szCs w:val="22"/>
          <w:lang w:eastAsia="en-US"/>
        </w:rPr>
        <w:softHyphen/>
        <w:t>зываются реквизиты: наименование организации; наименование структурного подразделения; номер (индекс) дела; заголовок дела; дата дела (то</w:t>
      </w:r>
      <w:r w:rsidRPr="006A7707">
        <w:rPr>
          <w:rFonts w:eastAsia="Calibri"/>
          <w:sz w:val="22"/>
          <w:szCs w:val="22"/>
          <w:lang w:eastAsia="en-US"/>
        </w:rPr>
        <w:softHyphen/>
        <w:t>ма, части); количество листов в деле; срок хранения дела; архивный шифр дела.</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В целях обеспечения сохранности и закрепления порядка расположения до</w:t>
      </w:r>
      <w:r w:rsidRPr="006A7707">
        <w:rPr>
          <w:rFonts w:eastAsia="Calibri"/>
          <w:sz w:val="22"/>
          <w:szCs w:val="22"/>
          <w:lang w:eastAsia="en-US"/>
        </w:rPr>
        <w:softHyphen/>
        <w:t>кументов, включенных в дело, все его листы, кроме листа заверителя и внутрен</w:t>
      </w:r>
      <w:r w:rsidRPr="006A7707">
        <w:rPr>
          <w:rFonts w:eastAsia="Calibri"/>
          <w:sz w:val="22"/>
          <w:szCs w:val="22"/>
          <w:lang w:eastAsia="en-US"/>
        </w:rPr>
        <w:softHyphen/>
        <w:t>ней описи, нумеруются. Листы нумеруются сверху вниз, цифры проставляются в правом верхнем углу листа.</w:t>
      </w:r>
    </w:p>
    <w:p w:rsidR="00355D3F" w:rsidRPr="006A7707" w:rsidRDefault="00355D3F" w:rsidP="00355D3F">
      <w:pPr>
        <w:widowControl w:val="0"/>
        <w:shd w:val="clear" w:color="auto" w:fill="FFFFFF"/>
        <w:autoSpaceDE w:val="0"/>
        <w:autoSpaceDN w:val="0"/>
        <w:adjustRightInd w:val="0"/>
        <w:ind w:right="14" w:firstLine="567"/>
        <w:jc w:val="both"/>
        <w:rPr>
          <w:rFonts w:eastAsia="Calibri"/>
          <w:sz w:val="22"/>
          <w:szCs w:val="22"/>
          <w:lang w:eastAsia="en-US"/>
        </w:rPr>
      </w:pPr>
      <w:r w:rsidRPr="006A7707">
        <w:rPr>
          <w:rFonts w:eastAsia="Calibri"/>
          <w:sz w:val="22"/>
          <w:szCs w:val="22"/>
          <w:lang w:eastAsia="en-US"/>
        </w:rPr>
        <w:t>Лист большого формата, подшитый за один край, нумеруется как один лист в правом верхнем углу.</w:t>
      </w:r>
    </w:p>
    <w:p w:rsidR="00355D3F" w:rsidRPr="006A7707" w:rsidRDefault="00355D3F" w:rsidP="00355D3F">
      <w:pPr>
        <w:widowControl w:val="0"/>
        <w:shd w:val="clear" w:color="auto" w:fill="FFFFFF"/>
        <w:autoSpaceDE w:val="0"/>
        <w:autoSpaceDN w:val="0"/>
        <w:adjustRightInd w:val="0"/>
        <w:ind w:right="10" w:firstLine="567"/>
        <w:jc w:val="both"/>
        <w:rPr>
          <w:rFonts w:eastAsia="Calibri"/>
          <w:sz w:val="22"/>
          <w:szCs w:val="22"/>
          <w:lang w:eastAsia="en-US"/>
        </w:rPr>
      </w:pPr>
      <w:r w:rsidRPr="006A7707">
        <w:rPr>
          <w:rFonts w:eastAsia="Calibri"/>
          <w:sz w:val="22"/>
          <w:szCs w:val="22"/>
          <w:lang w:eastAsia="en-US"/>
        </w:rPr>
        <w:t>Документы с собственной нумерацией листов, в том числе печатные изда</w:t>
      </w:r>
      <w:r w:rsidRPr="006A7707">
        <w:rPr>
          <w:rFonts w:eastAsia="Calibri"/>
          <w:sz w:val="22"/>
          <w:szCs w:val="22"/>
          <w:lang w:eastAsia="en-US"/>
        </w:rPr>
        <w:softHyphen/>
        <w:t>ния, нумеруются в общем порядке.</w:t>
      </w:r>
    </w:p>
    <w:p w:rsidR="00355D3F" w:rsidRPr="006A7707" w:rsidRDefault="00355D3F" w:rsidP="00355D3F">
      <w:pPr>
        <w:widowControl w:val="0"/>
        <w:shd w:val="clear" w:color="auto" w:fill="FFFFFF"/>
        <w:autoSpaceDE w:val="0"/>
        <w:autoSpaceDN w:val="0"/>
        <w:adjustRightInd w:val="0"/>
        <w:ind w:right="14" w:firstLine="567"/>
        <w:jc w:val="both"/>
        <w:rPr>
          <w:rFonts w:eastAsia="Calibri"/>
          <w:sz w:val="22"/>
          <w:szCs w:val="22"/>
          <w:lang w:eastAsia="en-US"/>
        </w:rPr>
      </w:pPr>
      <w:r w:rsidRPr="006A7707">
        <w:rPr>
          <w:rFonts w:eastAsia="Calibri"/>
          <w:sz w:val="22"/>
          <w:szCs w:val="22"/>
          <w:lang w:eastAsia="en-US"/>
        </w:rPr>
        <w:t>Листы дел, состоящих из нескольких томов или частей, нумеруются по каждому тому или части отдельно.</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Фотографии, чертежи, диаграммы и другие иллюстративные и специфиче</w:t>
      </w:r>
      <w:r w:rsidRPr="006A7707">
        <w:rPr>
          <w:rFonts w:eastAsia="Calibri"/>
          <w:sz w:val="22"/>
          <w:szCs w:val="22"/>
          <w:lang w:eastAsia="en-US"/>
        </w:rPr>
        <w:softHyphen/>
        <w:t>ские документы, представляющие самостоятельный лист в деле, нумеруются на оборотной стороне в левом верхнем углу.</w:t>
      </w:r>
    </w:p>
    <w:p w:rsidR="00355D3F" w:rsidRPr="006A7707" w:rsidRDefault="00355D3F" w:rsidP="00355D3F">
      <w:pPr>
        <w:widowControl w:val="0"/>
        <w:shd w:val="clear" w:color="auto" w:fill="FFFFFF"/>
        <w:autoSpaceDE w:val="0"/>
        <w:autoSpaceDN w:val="0"/>
        <w:adjustRightInd w:val="0"/>
        <w:ind w:right="14" w:firstLine="567"/>
        <w:jc w:val="both"/>
        <w:rPr>
          <w:rFonts w:eastAsia="Calibri"/>
          <w:sz w:val="22"/>
          <w:szCs w:val="22"/>
          <w:lang w:eastAsia="en-US"/>
        </w:rPr>
      </w:pPr>
      <w:r w:rsidRPr="006A7707">
        <w:rPr>
          <w:rFonts w:eastAsia="Calibri"/>
          <w:sz w:val="22"/>
          <w:szCs w:val="22"/>
          <w:lang w:eastAsia="en-US"/>
        </w:rPr>
        <w:t>Подшитые в дело конверты с вложениями нумеруются: сначала конверт, а затем очередным номером каждое вложение в конверте.</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 xml:space="preserve">Приложения к делу, поступившие в переплете, оформляются как </w:t>
      </w:r>
    </w:p>
    <w:p w:rsidR="00355D3F" w:rsidRPr="006A7707" w:rsidRDefault="00355D3F" w:rsidP="00355D3F">
      <w:pPr>
        <w:widowControl w:val="0"/>
        <w:shd w:val="clear" w:color="auto" w:fill="FFFFFF"/>
        <w:autoSpaceDE w:val="0"/>
        <w:autoSpaceDN w:val="0"/>
        <w:adjustRightInd w:val="0"/>
        <w:ind w:right="5"/>
        <w:jc w:val="both"/>
        <w:rPr>
          <w:rFonts w:eastAsia="Calibri"/>
          <w:sz w:val="22"/>
          <w:szCs w:val="22"/>
          <w:lang w:eastAsia="en-US"/>
        </w:rPr>
      </w:pPr>
      <w:r w:rsidRPr="006A7707">
        <w:rPr>
          <w:rFonts w:eastAsia="Calibri"/>
          <w:sz w:val="22"/>
          <w:szCs w:val="22"/>
          <w:lang w:eastAsia="en-US"/>
        </w:rPr>
        <w:t>самостоятельный том и нумеруются отдельно.</w:t>
      </w: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lang w:eastAsia="en-US"/>
        </w:rPr>
      </w:pPr>
      <w:r w:rsidRPr="006A7707">
        <w:rPr>
          <w:rFonts w:eastAsia="Calibri"/>
          <w:sz w:val="22"/>
          <w:szCs w:val="22"/>
          <w:lang w:eastAsia="en-US"/>
        </w:rPr>
        <w:t xml:space="preserve">После завершения нумерации листов составляется заверительная надпись, </w:t>
      </w:r>
      <w:r w:rsidRPr="006A7707">
        <w:rPr>
          <w:rFonts w:eastAsia="Calibri"/>
          <w:spacing w:val="-1"/>
          <w:sz w:val="22"/>
          <w:szCs w:val="22"/>
          <w:lang w:eastAsia="en-US"/>
        </w:rPr>
        <w:t xml:space="preserve">которая располагается в конце дела. Заверительная надпись составляется в деле на </w:t>
      </w:r>
      <w:r w:rsidRPr="006A7707">
        <w:rPr>
          <w:rFonts w:eastAsia="Calibri"/>
          <w:sz w:val="22"/>
          <w:szCs w:val="22"/>
          <w:lang w:eastAsia="en-US"/>
        </w:rPr>
        <w:t>отдельном листе-заверителе дела. В заверительной надписи цифрами и прописью указывается количество листов в данном деле, особенности отдельных докумен</w:t>
      </w:r>
      <w:r w:rsidRPr="006A7707">
        <w:rPr>
          <w:rFonts w:eastAsia="Calibri"/>
          <w:sz w:val="22"/>
          <w:szCs w:val="22"/>
          <w:lang w:eastAsia="en-US"/>
        </w:rPr>
        <w:softHyphen/>
        <w:t>тов (чертежи, фотографии, рисунки и т.п.).</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Заверительная надпись подписывается ее составителем с указанием рас</w:t>
      </w:r>
      <w:r w:rsidRPr="006A7707">
        <w:rPr>
          <w:rFonts w:eastAsia="Calibri"/>
          <w:sz w:val="22"/>
          <w:szCs w:val="22"/>
          <w:lang w:eastAsia="en-US"/>
        </w:rPr>
        <w:softHyphen/>
        <w:t>шифровки подписи, должности и даты составления. Количество листов в деле проставляется на обложке дела в соответствии с итоговой надписью.</w:t>
      </w:r>
    </w:p>
    <w:p w:rsidR="00355D3F" w:rsidRPr="006A7707" w:rsidRDefault="00355D3F" w:rsidP="00355D3F">
      <w:pPr>
        <w:widowControl w:val="0"/>
        <w:shd w:val="clear" w:color="auto" w:fill="FFFFFF"/>
        <w:autoSpaceDE w:val="0"/>
        <w:autoSpaceDN w:val="0"/>
        <w:adjustRightInd w:val="0"/>
        <w:ind w:right="10" w:firstLine="567"/>
        <w:jc w:val="both"/>
        <w:rPr>
          <w:rFonts w:eastAsia="Calibri"/>
          <w:sz w:val="22"/>
          <w:szCs w:val="22"/>
          <w:lang w:eastAsia="en-US"/>
        </w:rPr>
      </w:pPr>
      <w:r w:rsidRPr="006A7707">
        <w:rPr>
          <w:rFonts w:eastAsia="Calibri"/>
          <w:sz w:val="22"/>
          <w:szCs w:val="22"/>
          <w:lang w:eastAsia="en-US"/>
        </w:rPr>
        <w:t>Реквизит «срок хранения дела» переносится на обложку дела из соответ</w:t>
      </w:r>
      <w:r w:rsidRPr="006A7707">
        <w:rPr>
          <w:rFonts w:eastAsia="Calibri"/>
          <w:sz w:val="22"/>
          <w:szCs w:val="22"/>
          <w:lang w:eastAsia="en-US"/>
        </w:rPr>
        <w:softHyphen/>
        <w:t>ствующей номенклатуры дел. На делах постоянного хранения пишется: «Хранить постоянно».</w:t>
      </w:r>
    </w:p>
    <w:p w:rsidR="00355D3F" w:rsidRPr="006A7707" w:rsidRDefault="00355D3F" w:rsidP="00355D3F">
      <w:pPr>
        <w:widowControl w:val="0"/>
        <w:shd w:val="clear" w:color="auto" w:fill="FFFFFF"/>
        <w:autoSpaceDE w:val="0"/>
        <w:autoSpaceDN w:val="0"/>
        <w:adjustRightInd w:val="0"/>
        <w:ind w:right="10" w:firstLine="567"/>
        <w:jc w:val="both"/>
        <w:rPr>
          <w:rFonts w:eastAsia="Calibri"/>
          <w:sz w:val="22"/>
          <w:szCs w:val="22"/>
          <w:highlight w:val="yellow"/>
          <w:lang w:eastAsia="en-US"/>
        </w:rPr>
      </w:pPr>
      <w:r w:rsidRPr="006A7707">
        <w:rPr>
          <w:rFonts w:eastAsia="Calibri"/>
          <w:sz w:val="22"/>
          <w:szCs w:val="22"/>
          <w:lang w:eastAsia="en-US"/>
        </w:rPr>
        <w:t>Для учета документов определенных категорий постоянного и вре</w:t>
      </w:r>
      <w:r w:rsidRPr="006A7707">
        <w:rPr>
          <w:rFonts w:eastAsia="Calibri"/>
          <w:sz w:val="22"/>
          <w:szCs w:val="22"/>
          <w:lang w:eastAsia="en-US"/>
        </w:rPr>
        <w:softHyphen/>
        <w:t>менного сроков (свыше 10 лет) хранения, учет которых вызывается спецификой данной документации (особо ценные, личные дела и т.д.), составляется внутрен</w:t>
      </w:r>
      <w:r w:rsidRPr="006A7707">
        <w:rPr>
          <w:rFonts w:eastAsia="Calibri"/>
          <w:sz w:val="22"/>
          <w:szCs w:val="22"/>
          <w:lang w:eastAsia="en-US"/>
        </w:rPr>
        <w:softHyphen/>
        <w:t>няя опись документов дела.</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Внутренняя опись составляется на отдельном листе по установленной фор</w:t>
      </w:r>
      <w:r w:rsidRPr="006A7707">
        <w:rPr>
          <w:rFonts w:eastAsia="Calibri"/>
          <w:sz w:val="22"/>
          <w:szCs w:val="22"/>
          <w:lang w:eastAsia="en-US"/>
        </w:rPr>
        <w:softHyphen/>
        <w:t>ме, которая содержит сведения о порядковых номерах документов дела, их индек</w:t>
      </w:r>
      <w:r w:rsidRPr="006A7707">
        <w:rPr>
          <w:rFonts w:eastAsia="Calibri"/>
          <w:sz w:val="22"/>
          <w:szCs w:val="22"/>
          <w:lang w:eastAsia="en-US"/>
        </w:rPr>
        <w:softHyphen/>
        <w:t>сах, датах, заголовках и номерах листов дела, на которых расположен каждый до</w:t>
      </w:r>
      <w:r w:rsidRPr="006A7707">
        <w:rPr>
          <w:rFonts w:eastAsia="Calibri"/>
          <w:sz w:val="22"/>
          <w:szCs w:val="22"/>
          <w:lang w:eastAsia="en-US"/>
        </w:rPr>
        <w:softHyphen/>
        <w:t>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w:t>
      </w:r>
      <w:r w:rsidRPr="006A7707">
        <w:rPr>
          <w:rFonts w:eastAsia="Calibri"/>
          <w:sz w:val="22"/>
          <w:szCs w:val="22"/>
          <w:lang w:eastAsia="en-US"/>
        </w:rPr>
        <w:softHyphen/>
        <w:t>стов внутренней описи.</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Внутренняя опись документов дела подписывается составителем с указани</w:t>
      </w:r>
      <w:r w:rsidRPr="006A7707">
        <w:rPr>
          <w:rFonts w:eastAsia="Calibri"/>
          <w:sz w:val="22"/>
          <w:szCs w:val="22"/>
          <w:lang w:eastAsia="en-US"/>
        </w:rPr>
        <w:softHyphen/>
        <w:t>ем расшифровки подписи, должности и даты составления описи. Заверенная со</w:t>
      </w:r>
      <w:r w:rsidRPr="006A7707">
        <w:rPr>
          <w:rFonts w:eastAsia="Calibri"/>
          <w:sz w:val="22"/>
          <w:szCs w:val="22"/>
          <w:lang w:eastAsia="en-US"/>
        </w:rPr>
        <w:softHyphen/>
        <w:t>ставителем внутренняя опись документов дела подклеивается за верхний край к внутренней стороне лицевой обложки дела.</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w:t>
      </w:r>
      <w:r w:rsidRPr="006A7707">
        <w:rPr>
          <w:rFonts w:eastAsia="Calibri"/>
          <w:sz w:val="22"/>
          <w:szCs w:val="22"/>
          <w:lang w:eastAsia="en-US"/>
        </w:rPr>
        <w:softHyphen/>
        <w:t>таллические скрепления (булавки, скрепки) из документов удаляются.</w:t>
      </w:r>
    </w:p>
    <w:p w:rsidR="00355D3F" w:rsidRPr="006A7707" w:rsidRDefault="00355D3F" w:rsidP="00355D3F">
      <w:pPr>
        <w:widowControl w:val="0"/>
        <w:shd w:val="clear" w:color="auto" w:fill="FFFFFF"/>
        <w:autoSpaceDE w:val="0"/>
        <w:autoSpaceDN w:val="0"/>
        <w:adjustRightInd w:val="0"/>
        <w:ind w:right="10" w:firstLine="567"/>
        <w:jc w:val="both"/>
        <w:rPr>
          <w:rFonts w:eastAsia="Calibri"/>
          <w:sz w:val="22"/>
          <w:szCs w:val="22"/>
          <w:lang w:eastAsia="en-US"/>
        </w:rPr>
      </w:pPr>
      <w:bookmarkStart w:id="3" w:name="bookmark78"/>
      <w:r w:rsidRPr="006A7707">
        <w:rPr>
          <w:rFonts w:eastAsia="Calibri"/>
          <w:sz w:val="22"/>
          <w:szCs w:val="22"/>
          <w:lang w:eastAsia="en-US"/>
        </w:rPr>
        <w:t>Д</w:t>
      </w:r>
      <w:bookmarkEnd w:id="3"/>
      <w:r w:rsidRPr="006A7707">
        <w:rPr>
          <w:rFonts w:eastAsia="Calibri"/>
          <w:sz w:val="22"/>
          <w:szCs w:val="22"/>
          <w:lang w:eastAsia="en-US"/>
        </w:rPr>
        <w:t>ела временного (до 10 лет включительно)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rsidR="00355D3F" w:rsidRPr="006A7707" w:rsidRDefault="00355D3F" w:rsidP="00355D3F">
      <w:pPr>
        <w:widowControl w:val="0"/>
        <w:shd w:val="clear" w:color="auto" w:fill="FFFFFF"/>
        <w:tabs>
          <w:tab w:val="left" w:pos="1339"/>
        </w:tabs>
        <w:autoSpaceDE w:val="0"/>
        <w:autoSpaceDN w:val="0"/>
        <w:adjustRightInd w:val="0"/>
        <w:jc w:val="center"/>
        <w:rPr>
          <w:rFonts w:eastAsia="Calibri"/>
          <w:b/>
          <w:bCs/>
          <w:i/>
          <w:iCs/>
          <w:sz w:val="22"/>
          <w:szCs w:val="22"/>
          <w:lang w:eastAsia="en-US"/>
        </w:rPr>
      </w:pPr>
      <w:r w:rsidRPr="006A7707">
        <w:rPr>
          <w:rFonts w:eastAsia="Calibri"/>
          <w:b/>
          <w:bCs/>
          <w:i/>
          <w:iCs/>
          <w:spacing w:val="-2"/>
          <w:sz w:val="22"/>
          <w:szCs w:val="22"/>
          <w:lang w:eastAsia="en-US"/>
        </w:rPr>
        <w:t xml:space="preserve">10.3. </w:t>
      </w:r>
      <w:r w:rsidRPr="006A7707">
        <w:rPr>
          <w:rFonts w:eastAsia="Calibri"/>
          <w:b/>
          <w:bCs/>
          <w:i/>
          <w:iCs/>
          <w:sz w:val="22"/>
          <w:szCs w:val="22"/>
          <w:lang w:eastAsia="en-US"/>
        </w:rPr>
        <w:t>Уничтожение документов и дел с истекшими сроками хранения</w:t>
      </w:r>
    </w:p>
    <w:p w:rsidR="00355D3F" w:rsidRPr="006A7707" w:rsidRDefault="00355D3F" w:rsidP="00355D3F">
      <w:pPr>
        <w:widowControl w:val="0"/>
        <w:shd w:val="clear" w:color="auto" w:fill="FFFFFF"/>
        <w:tabs>
          <w:tab w:val="left" w:pos="1339"/>
        </w:tabs>
        <w:autoSpaceDE w:val="0"/>
        <w:autoSpaceDN w:val="0"/>
        <w:adjustRightInd w:val="0"/>
        <w:ind w:left="710"/>
        <w:rPr>
          <w:rFonts w:eastAsia="Calibri"/>
          <w:b/>
          <w:sz w:val="22"/>
          <w:szCs w:val="22"/>
          <w:highlight w:val="yellow"/>
          <w:lang w:eastAsia="en-US"/>
        </w:rPr>
      </w:pPr>
    </w:p>
    <w:p w:rsidR="00355D3F" w:rsidRPr="006A7707" w:rsidRDefault="00355D3F" w:rsidP="00355D3F">
      <w:pPr>
        <w:widowControl w:val="0"/>
        <w:shd w:val="clear" w:color="auto" w:fill="FFFFFF"/>
        <w:tabs>
          <w:tab w:val="left" w:pos="1565"/>
        </w:tabs>
        <w:autoSpaceDE w:val="0"/>
        <w:autoSpaceDN w:val="0"/>
        <w:adjustRightInd w:val="0"/>
        <w:ind w:firstLine="567"/>
        <w:jc w:val="both"/>
        <w:rPr>
          <w:rFonts w:eastAsia="Calibri"/>
          <w:spacing w:val="-2"/>
          <w:sz w:val="22"/>
          <w:szCs w:val="22"/>
          <w:lang w:eastAsia="en-US"/>
        </w:rPr>
      </w:pPr>
      <w:r w:rsidRPr="006A7707">
        <w:rPr>
          <w:rFonts w:eastAsia="Calibri"/>
          <w:sz w:val="22"/>
          <w:szCs w:val="22"/>
          <w:lang w:eastAsia="en-US"/>
        </w:rPr>
        <w:t>Настоящей Инструкцией устанавливается порядок отбора докумен</w:t>
      </w:r>
      <w:r w:rsidRPr="006A7707">
        <w:rPr>
          <w:rFonts w:eastAsia="Calibri"/>
          <w:sz w:val="22"/>
          <w:szCs w:val="22"/>
          <w:lang w:eastAsia="en-US"/>
        </w:rPr>
        <w:softHyphen/>
        <w:t>тов с истекшими сроками хранения к уничтожению, порядок составления актов о выделении документов к уничтожению, их согласования и утверждения.</w:t>
      </w:r>
    </w:p>
    <w:p w:rsidR="00355D3F" w:rsidRPr="006A7707" w:rsidRDefault="00355D3F" w:rsidP="00355D3F">
      <w:pPr>
        <w:widowControl w:val="0"/>
        <w:shd w:val="clear" w:color="auto" w:fill="FFFFFF"/>
        <w:tabs>
          <w:tab w:val="left" w:pos="1565"/>
        </w:tabs>
        <w:autoSpaceDE w:val="0"/>
        <w:autoSpaceDN w:val="0"/>
        <w:adjustRightInd w:val="0"/>
        <w:ind w:firstLine="567"/>
        <w:jc w:val="both"/>
        <w:rPr>
          <w:rFonts w:eastAsia="Calibri"/>
          <w:spacing w:val="-2"/>
          <w:sz w:val="22"/>
          <w:szCs w:val="22"/>
          <w:lang w:eastAsia="en-US"/>
        </w:rPr>
      </w:pPr>
      <w:r w:rsidRPr="006A7707">
        <w:rPr>
          <w:rFonts w:eastAsia="Calibri"/>
          <w:sz w:val="22"/>
          <w:szCs w:val="22"/>
          <w:lang w:eastAsia="en-US"/>
        </w:rPr>
        <w:t>Настоящей Инструкцией устанавливается, что:</w:t>
      </w: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highlight w:val="yellow"/>
          <w:lang w:eastAsia="en-US"/>
        </w:rPr>
      </w:pPr>
      <w:r w:rsidRPr="006A7707">
        <w:rPr>
          <w:rFonts w:eastAsia="Calibri"/>
          <w:sz w:val="22"/>
          <w:szCs w:val="22"/>
          <w:lang w:eastAsia="en-US"/>
        </w:rPr>
        <w:t>результаты отбора документов к уничтожению, сроки хранения которых ис</w:t>
      </w:r>
      <w:r w:rsidRPr="006A7707">
        <w:rPr>
          <w:rFonts w:eastAsia="Calibri"/>
          <w:sz w:val="22"/>
          <w:szCs w:val="22"/>
          <w:lang w:eastAsia="en-US"/>
        </w:rPr>
        <w:softHyphen/>
        <w:t>текли, за соответствующий период времени оформляются актом о выделении до</w:t>
      </w:r>
      <w:r w:rsidRPr="006A7707">
        <w:rPr>
          <w:rFonts w:eastAsia="Calibri"/>
          <w:sz w:val="22"/>
          <w:szCs w:val="22"/>
          <w:lang w:eastAsia="en-US"/>
        </w:rPr>
        <w:softHyphen/>
        <w:t>кументов к уничтожению;</w:t>
      </w:r>
    </w:p>
    <w:p w:rsidR="00355D3F" w:rsidRPr="006A7707" w:rsidRDefault="00355D3F" w:rsidP="00355D3F">
      <w:pPr>
        <w:widowControl w:val="0"/>
        <w:shd w:val="clear" w:color="auto" w:fill="FFFFFF"/>
        <w:autoSpaceDE w:val="0"/>
        <w:autoSpaceDN w:val="0"/>
        <w:adjustRightInd w:val="0"/>
        <w:ind w:right="5" w:firstLine="567"/>
        <w:jc w:val="both"/>
        <w:rPr>
          <w:rFonts w:eastAsia="Calibri"/>
          <w:sz w:val="22"/>
          <w:szCs w:val="22"/>
          <w:lang w:eastAsia="en-US"/>
        </w:rPr>
      </w:pPr>
      <w:r w:rsidRPr="006A7707">
        <w:rPr>
          <w:rFonts w:eastAsia="Calibri"/>
          <w:sz w:val="22"/>
          <w:szCs w:val="22"/>
          <w:lang w:eastAsia="en-US"/>
        </w:rPr>
        <w:t>дела включаются в акт, если установленный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составленный не ранее 1 января 2018 г.);</w:t>
      </w:r>
    </w:p>
    <w:p w:rsidR="00355D3F" w:rsidRPr="006A7707" w:rsidRDefault="00355D3F" w:rsidP="00355D3F">
      <w:pPr>
        <w:widowControl w:val="0"/>
        <w:shd w:val="clear" w:color="auto" w:fill="FFFFFF"/>
        <w:autoSpaceDE w:val="0"/>
        <w:autoSpaceDN w:val="0"/>
        <w:adjustRightInd w:val="0"/>
        <w:ind w:firstLine="567"/>
        <w:jc w:val="both"/>
        <w:rPr>
          <w:rFonts w:eastAsia="Calibri"/>
          <w:sz w:val="22"/>
          <w:szCs w:val="22"/>
          <w:lang w:eastAsia="en-US"/>
        </w:rPr>
      </w:pPr>
      <w:r w:rsidRPr="006A7707">
        <w:rPr>
          <w:rFonts w:eastAsia="Calibri"/>
          <w:spacing w:val="-1"/>
          <w:sz w:val="22"/>
          <w:szCs w:val="22"/>
          <w:lang w:eastAsia="en-US"/>
        </w:rPr>
        <w:t>отбор документов к уничтожению и составление акта о выделении докумен</w:t>
      </w:r>
      <w:r w:rsidRPr="006A7707">
        <w:rPr>
          <w:rFonts w:eastAsia="Calibri"/>
          <w:spacing w:val="-1"/>
          <w:sz w:val="22"/>
          <w:szCs w:val="22"/>
          <w:lang w:eastAsia="en-US"/>
        </w:rPr>
        <w:softHyphen/>
      </w:r>
      <w:r w:rsidRPr="006A7707">
        <w:rPr>
          <w:rFonts w:eastAsia="Calibri"/>
          <w:sz w:val="22"/>
          <w:szCs w:val="22"/>
          <w:lang w:eastAsia="en-US"/>
        </w:rPr>
        <w:t>тов к уничтожению производится после составления сводных описей дел посто</w:t>
      </w:r>
      <w:r w:rsidRPr="006A7707">
        <w:rPr>
          <w:rFonts w:eastAsia="Calibri"/>
          <w:sz w:val="22"/>
          <w:szCs w:val="22"/>
          <w:lang w:eastAsia="en-US"/>
        </w:rPr>
        <w:softHyphen/>
        <w:t>янного хранения за этот же период (описи и акты рассматриваются на заседании ЭК одновременно).</w:t>
      </w:r>
    </w:p>
    <w:p w:rsidR="00355D3F" w:rsidRPr="006A7707" w:rsidRDefault="00355D3F" w:rsidP="00355D3F">
      <w:pPr>
        <w:widowControl w:val="0"/>
        <w:shd w:val="clear" w:color="auto" w:fill="FFFFFF"/>
        <w:tabs>
          <w:tab w:val="left" w:pos="1339"/>
        </w:tabs>
        <w:autoSpaceDE w:val="0"/>
        <w:autoSpaceDN w:val="0"/>
        <w:adjustRightInd w:val="0"/>
        <w:jc w:val="center"/>
        <w:rPr>
          <w:rFonts w:eastAsia="Calibri"/>
          <w:i/>
          <w:iCs/>
          <w:sz w:val="22"/>
          <w:szCs w:val="22"/>
          <w:lang w:eastAsia="en-US"/>
        </w:rPr>
      </w:pPr>
      <w:r w:rsidRPr="006A7707">
        <w:rPr>
          <w:rFonts w:eastAsia="Calibri"/>
          <w:b/>
          <w:bCs/>
          <w:i/>
          <w:iCs/>
          <w:spacing w:val="-2"/>
          <w:sz w:val="22"/>
          <w:szCs w:val="22"/>
          <w:lang w:eastAsia="en-US"/>
        </w:rPr>
        <w:t xml:space="preserve">10.4. </w:t>
      </w:r>
      <w:r w:rsidRPr="006A7707">
        <w:rPr>
          <w:rFonts w:eastAsia="Calibri"/>
          <w:b/>
          <w:bCs/>
          <w:i/>
          <w:iCs/>
          <w:sz w:val="22"/>
          <w:szCs w:val="22"/>
          <w:lang w:eastAsia="en-US"/>
        </w:rPr>
        <w:t>Подготовка и передача документов в архив</w:t>
      </w:r>
    </w:p>
    <w:p w:rsidR="00355D3F" w:rsidRPr="006A7707" w:rsidRDefault="00355D3F" w:rsidP="00355D3F">
      <w:pPr>
        <w:widowControl w:val="0"/>
        <w:shd w:val="clear" w:color="auto" w:fill="FFFFFF"/>
        <w:autoSpaceDE w:val="0"/>
        <w:autoSpaceDN w:val="0"/>
        <w:adjustRightInd w:val="0"/>
        <w:ind w:firstLine="710"/>
        <w:jc w:val="center"/>
        <w:rPr>
          <w:rFonts w:eastAsia="Calibri"/>
          <w:i/>
          <w:iCs/>
          <w:sz w:val="22"/>
          <w:szCs w:val="22"/>
          <w:lang w:eastAsia="en-US"/>
        </w:rPr>
      </w:pPr>
    </w:p>
    <w:p w:rsidR="00355D3F" w:rsidRPr="006A7707" w:rsidRDefault="00355D3F" w:rsidP="00355D3F">
      <w:pPr>
        <w:widowControl w:val="0"/>
        <w:shd w:val="clear" w:color="auto" w:fill="FFFFFF"/>
        <w:autoSpaceDE w:val="0"/>
        <w:autoSpaceDN w:val="0"/>
        <w:adjustRightInd w:val="0"/>
        <w:ind w:firstLine="710"/>
        <w:jc w:val="both"/>
        <w:rPr>
          <w:rFonts w:eastAsia="Calibri"/>
          <w:sz w:val="22"/>
          <w:szCs w:val="22"/>
          <w:lang w:eastAsia="en-US"/>
        </w:rPr>
      </w:pPr>
      <w:r w:rsidRPr="006A7707">
        <w:rPr>
          <w:rFonts w:eastAsia="Calibri"/>
          <w:sz w:val="22"/>
          <w:szCs w:val="22"/>
          <w:lang w:eastAsia="en-US"/>
        </w:rPr>
        <w:t>В архив передаются дела с исполненными документами посто</w:t>
      </w:r>
      <w:r w:rsidRPr="006A7707">
        <w:rPr>
          <w:rFonts w:eastAsia="Calibri"/>
          <w:sz w:val="22"/>
          <w:szCs w:val="22"/>
          <w:lang w:eastAsia="en-US"/>
        </w:rPr>
        <w:softHyphen/>
        <w:t>янного, временного (свыше 10 лет) хранения и по личному составу. Их передача производится только по описям дел.</w:t>
      </w:r>
    </w:p>
    <w:p w:rsidR="00355D3F" w:rsidRPr="006A7707" w:rsidRDefault="00355D3F" w:rsidP="00355D3F">
      <w:pPr>
        <w:widowControl w:val="0"/>
        <w:shd w:val="clear" w:color="auto" w:fill="FFFFFF"/>
        <w:autoSpaceDE w:val="0"/>
        <w:autoSpaceDN w:val="0"/>
        <w:adjustRightInd w:val="0"/>
        <w:ind w:firstLine="710"/>
        <w:jc w:val="both"/>
        <w:rPr>
          <w:rFonts w:eastAsia="Calibri"/>
          <w:sz w:val="22"/>
          <w:szCs w:val="22"/>
          <w:lang w:eastAsia="en-US"/>
        </w:rPr>
      </w:pPr>
      <w:r w:rsidRPr="006A7707">
        <w:rPr>
          <w:rFonts w:eastAsia="Calibri"/>
          <w:sz w:val="22"/>
          <w:szCs w:val="22"/>
          <w:lang w:eastAsia="en-US"/>
        </w:rPr>
        <w:t>Дела с исполненными документами постоянного и временного (свы</w:t>
      </w:r>
      <w:r w:rsidRPr="006A7707">
        <w:rPr>
          <w:rFonts w:eastAsia="Calibri"/>
          <w:sz w:val="22"/>
          <w:szCs w:val="22"/>
          <w:lang w:eastAsia="en-US"/>
        </w:rPr>
        <w:softHyphen/>
      </w:r>
      <w:r w:rsidRPr="006A7707">
        <w:rPr>
          <w:rFonts w:eastAsia="Calibri"/>
          <w:spacing w:val="-1"/>
          <w:sz w:val="22"/>
          <w:szCs w:val="22"/>
          <w:lang w:eastAsia="en-US"/>
        </w:rPr>
        <w:t xml:space="preserve">ше 10 лет) хранения передаются в архив не позднее чем через три года после </w:t>
      </w:r>
      <w:r w:rsidRPr="006A7707">
        <w:rPr>
          <w:rFonts w:eastAsia="Calibri"/>
          <w:sz w:val="22"/>
          <w:szCs w:val="22"/>
          <w:lang w:eastAsia="en-US"/>
        </w:rPr>
        <w:t>их завершения в делопроизводстве.</w:t>
      </w:r>
    </w:p>
    <w:p w:rsidR="00355D3F" w:rsidRPr="006A7707" w:rsidRDefault="00355D3F" w:rsidP="00355D3F">
      <w:pPr>
        <w:widowControl w:val="0"/>
        <w:shd w:val="clear" w:color="auto" w:fill="FFFFFF"/>
        <w:autoSpaceDE w:val="0"/>
        <w:autoSpaceDN w:val="0"/>
        <w:adjustRightInd w:val="0"/>
        <w:ind w:firstLine="710"/>
        <w:jc w:val="both"/>
        <w:rPr>
          <w:rFonts w:eastAsia="Calibri"/>
          <w:sz w:val="22"/>
          <w:szCs w:val="22"/>
          <w:lang w:eastAsia="en-US"/>
        </w:rPr>
      </w:pPr>
      <w:r w:rsidRPr="006A7707">
        <w:rPr>
          <w:rFonts w:eastAsia="Calibri"/>
          <w:sz w:val="22"/>
          <w:szCs w:val="22"/>
          <w:lang w:eastAsia="en-US"/>
        </w:rPr>
        <w:t>Дела временного (до 10 лет включительно) хранения передаче в ар</w:t>
      </w:r>
      <w:r w:rsidRPr="006A7707">
        <w:rPr>
          <w:rFonts w:eastAsia="Calibri"/>
          <w:sz w:val="22"/>
          <w:szCs w:val="22"/>
          <w:lang w:eastAsia="en-US"/>
        </w:rPr>
        <w:softHyphen/>
        <w:t>хив не подлежат. По истече</w:t>
      </w:r>
      <w:r w:rsidRPr="006A7707">
        <w:rPr>
          <w:rFonts w:eastAsia="Calibri"/>
          <w:sz w:val="22"/>
          <w:szCs w:val="22"/>
          <w:lang w:eastAsia="en-US"/>
        </w:rPr>
        <w:softHyphen/>
        <w:t>нии сроков хранения они подлежат уничтожению в установленном порядке.</w:t>
      </w:r>
    </w:p>
    <w:p w:rsidR="00355D3F" w:rsidRPr="006A7707" w:rsidRDefault="00355D3F" w:rsidP="00355D3F">
      <w:pPr>
        <w:widowControl w:val="0"/>
        <w:shd w:val="clear" w:color="auto" w:fill="FFFFFF"/>
        <w:autoSpaceDE w:val="0"/>
        <w:autoSpaceDN w:val="0"/>
        <w:adjustRightInd w:val="0"/>
        <w:ind w:firstLine="710"/>
        <w:jc w:val="both"/>
        <w:rPr>
          <w:rFonts w:eastAsia="Calibri"/>
          <w:sz w:val="22"/>
          <w:szCs w:val="22"/>
          <w:lang w:eastAsia="en-US"/>
        </w:rPr>
      </w:pPr>
      <w:r w:rsidRPr="006A7707">
        <w:rPr>
          <w:rFonts w:eastAsia="Calibri"/>
          <w:sz w:val="22"/>
          <w:szCs w:val="22"/>
          <w:lang w:eastAsia="en-US"/>
        </w:rPr>
        <w:t>В период подготовки дел к передаче в архив делопроизводитель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Все выяв</w:t>
      </w:r>
      <w:r w:rsidRPr="006A7707">
        <w:rPr>
          <w:rFonts w:eastAsia="Calibri"/>
          <w:sz w:val="22"/>
          <w:szCs w:val="22"/>
          <w:lang w:eastAsia="en-US"/>
        </w:rPr>
        <w:softHyphen/>
        <w:t>ленные при проверке недостатки в формировании и оформлении дел работники обязаны устранить.</w:t>
      </w: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355D3F">
      <w:pPr>
        <w:widowControl w:val="0"/>
        <w:shd w:val="clear" w:color="auto" w:fill="FFFFFF"/>
        <w:autoSpaceDE w:val="0"/>
        <w:autoSpaceDN w:val="0"/>
        <w:adjustRightInd w:val="0"/>
        <w:jc w:val="both"/>
        <w:rPr>
          <w:rFonts w:eastAsia="Calibri"/>
          <w:sz w:val="22"/>
          <w:szCs w:val="22"/>
          <w:highlight w:val="yellow"/>
          <w:lang w:eastAsia="en-US"/>
        </w:rPr>
      </w:pPr>
    </w:p>
    <w:p w:rsidR="00355D3F" w:rsidRPr="006A7707" w:rsidRDefault="00355D3F" w:rsidP="00291C06">
      <w:pPr>
        <w:widowControl w:val="0"/>
        <w:autoSpaceDE w:val="0"/>
        <w:autoSpaceDN w:val="0"/>
        <w:adjustRightInd w:val="0"/>
        <w:outlineLvl w:val="0"/>
        <w:rPr>
          <w:sz w:val="22"/>
          <w:szCs w:val="22"/>
        </w:rPr>
      </w:pPr>
    </w:p>
    <w:p w:rsidR="00355D3F" w:rsidRPr="006A7707" w:rsidRDefault="00355D3F" w:rsidP="00355D3F">
      <w:pPr>
        <w:widowControl w:val="0"/>
        <w:autoSpaceDE w:val="0"/>
        <w:autoSpaceDN w:val="0"/>
        <w:adjustRightInd w:val="0"/>
        <w:jc w:val="right"/>
        <w:outlineLvl w:val="0"/>
        <w:rPr>
          <w:sz w:val="22"/>
          <w:szCs w:val="22"/>
        </w:rPr>
      </w:pPr>
    </w:p>
    <w:p w:rsidR="00355D3F" w:rsidRPr="006A7707" w:rsidRDefault="00355D3F" w:rsidP="00355D3F">
      <w:pPr>
        <w:widowControl w:val="0"/>
        <w:autoSpaceDE w:val="0"/>
        <w:autoSpaceDN w:val="0"/>
        <w:adjustRightInd w:val="0"/>
        <w:jc w:val="right"/>
        <w:outlineLvl w:val="0"/>
        <w:rPr>
          <w:sz w:val="22"/>
          <w:szCs w:val="22"/>
        </w:rPr>
      </w:pPr>
      <w:r w:rsidRPr="006A7707">
        <w:rPr>
          <w:sz w:val="22"/>
          <w:szCs w:val="22"/>
        </w:rPr>
        <w:t>Приложение 1</w:t>
      </w:r>
    </w:p>
    <w:p w:rsidR="00355D3F" w:rsidRPr="006A7707" w:rsidRDefault="00355D3F" w:rsidP="00355D3F">
      <w:pPr>
        <w:widowControl w:val="0"/>
        <w:autoSpaceDE w:val="0"/>
        <w:autoSpaceDN w:val="0"/>
        <w:adjustRightInd w:val="0"/>
        <w:jc w:val="right"/>
        <w:outlineLvl w:val="0"/>
        <w:rPr>
          <w:sz w:val="22"/>
          <w:szCs w:val="22"/>
        </w:rPr>
      </w:pPr>
      <w:r w:rsidRPr="006A7707">
        <w:rPr>
          <w:sz w:val="22"/>
          <w:szCs w:val="22"/>
        </w:rPr>
        <w:t>к инструкции по делопроизводству</w:t>
      </w: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center"/>
        <w:rPr>
          <w:b/>
          <w:bCs/>
          <w:sz w:val="22"/>
          <w:szCs w:val="22"/>
        </w:rPr>
      </w:pPr>
      <w:bookmarkStart w:id="4" w:name="Par482"/>
      <w:bookmarkEnd w:id="4"/>
      <w:r w:rsidRPr="006A7707">
        <w:rPr>
          <w:b/>
          <w:bCs/>
          <w:sz w:val="22"/>
          <w:szCs w:val="22"/>
        </w:rPr>
        <w:t>РАСПОЛОЖЕНИЕ РЕКВИЗИТОВ НА ТИТУЛЬНОМ ЛИСТЕ ДОКУМЕНТА</w:t>
      </w: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Наименование организации</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Гриф согласования документа                      Гриф утверждения документа</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Наименование вида документа</w:t>
      </w: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Заголовок к тексту</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Гриф согласования документа</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both"/>
        <w:rPr>
          <w:sz w:val="22"/>
          <w:szCs w:val="22"/>
        </w:rPr>
      </w:pPr>
      <w:r w:rsidRPr="006A7707">
        <w:rPr>
          <w:sz w:val="22"/>
          <w:szCs w:val="22"/>
        </w:rPr>
        <w:t xml:space="preserve">       Место составления (издания) документа - год издания документа</w:t>
      </w: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Default="00355D3F" w:rsidP="00355D3F">
      <w:pPr>
        <w:widowControl w:val="0"/>
        <w:autoSpaceDE w:val="0"/>
        <w:autoSpaceDN w:val="0"/>
        <w:adjustRightInd w:val="0"/>
        <w:jc w:val="center"/>
        <w:rPr>
          <w:sz w:val="22"/>
          <w:szCs w:val="22"/>
        </w:rPr>
      </w:pPr>
    </w:p>
    <w:p w:rsidR="00EA4B65" w:rsidRDefault="00EA4B65" w:rsidP="00355D3F">
      <w:pPr>
        <w:widowControl w:val="0"/>
        <w:autoSpaceDE w:val="0"/>
        <w:autoSpaceDN w:val="0"/>
        <w:adjustRightInd w:val="0"/>
        <w:jc w:val="center"/>
        <w:rPr>
          <w:sz w:val="22"/>
          <w:szCs w:val="22"/>
        </w:rPr>
      </w:pPr>
    </w:p>
    <w:p w:rsidR="00EA4B65" w:rsidRDefault="00EA4B65" w:rsidP="00355D3F">
      <w:pPr>
        <w:widowControl w:val="0"/>
        <w:autoSpaceDE w:val="0"/>
        <w:autoSpaceDN w:val="0"/>
        <w:adjustRightInd w:val="0"/>
        <w:jc w:val="center"/>
        <w:rPr>
          <w:sz w:val="22"/>
          <w:szCs w:val="22"/>
        </w:rPr>
      </w:pPr>
    </w:p>
    <w:p w:rsidR="00EA4B65" w:rsidRDefault="00EA4B65" w:rsidP="00355D3F">
      <w:pPr>
        <w:widowControl w:val="0"/>
        <w:autoSpaceDE w:val="0"/>
        <w:autoSpaceDN w:val="0"/>
        <w:adjustRightInd w:val="0"/>
        <w:jc w:val="center"/>
        <w:rPr>
          <w:sz w:val="22"/>
          <w:szCs w:val="22"/>
        </w:rPr>
      </w:pPr>
    </w:p>
    <w:p w:rsidR="00EA4B65" w:rsidRDefault="00EA4B65" w:rsidP="00355D3F">
      <w:pPr>
        <w:widowControl w:val="0"/>
        <w:autoSpaceDE w:val="0"/>
        <w:autoSpaceDN w:val="0"/>
        <w:adjustRightInd w:val="0"/>
        <w:jc w:val="center"/>
        <w:rPr>
          <w:sz w:val="22"/>
          <w:szCs w:val="22"/>
        </w:rPr>
      </w:pPr>
    </w:p>
    <w:p w:rsidR="00EA4B65" w:rsidRDefault="00EA4B65" w:rsidP="00355D3F">
      <w:pPr>
        <w:widowControl w:val="0"/>
        <w:autoSpaceDE w:val="0"/>
        <w:autoSpaceDN w:val="0"/>
        <w:adjustRightInd w:val="0"/>
        <w:jc w:val="center"/>
        <w:rPr>
          <w:sz w:val="22"/>
          <w:szCs w:val="22"/>
        </w:rPr>
      </w:pPr>
    </w:p>
    <w:p w:rsidR="00EA4B65" w:rsidRDefault="00EA4B65" w:rsidP="00355D3F">
      <w:pPr>
        <w:widowControl w:val="0"/>
        <w:autoSpaceDE w:val="0"/>
        <w:autoSpaceDN w:val="0"/>
        <w:adjustRightInd w:val="0"/>
        <w:jc w:val="center"/>
        <w:rPr>
          <w:sz w:val="22"/>
          <w:szCs w:val="22"/>
        </w:rPr>
      </w:pPr>
    </w:p>
    <w:p w:rsidR="00EA4B65" w:rsidRDefault="00EA4B65" w:rsidP="00355D3F">
      <w:pPr>
        <w:widowControl w:val="0"/>
        <w:autoSpaceDE w:val="0"/>
        <w:autoSpaceDN w:val="0"/>
        <w:adjustRightInd w:val="0"/>
        <w:jc w:val="center"/>
        <w:rPr>
          <w:sz w:val="22"/>
          <w:szCs w:val="22"/>
        </w:rPr>
      </w:pPr>
    </w:p>
    <w:p w:rsidR="00EA4B65" w:rsidRDefault="00EA4B65" w:rsidP="00355D3F">
      <w:pPr>
        <w:widowControl w:val="0"/>
        <w:autoSpaceDE w:val="0"/>
        <w:autoSpaceDN w:val="0"/>
        <w:adjustRightInd w:val="0"/>
        <w:jc w:val="center"/>
        <w:rPr>
          <w:sz w:val="22"/>
          <w:szCs w:val="22"/>
        </w:rPr>
      </w:pPr>
    </w:p>
    <w:p w:rsidR="00EA4B65" w:rsidRDefault="00EA4B65" w:rsidP="00355D3F">
      <w:pPr>
        <w:widowControl w:val="0"/>
        <w:autoSpaceDE w:val="0"/>
        <w:autoSpaceDN w:val="0"/>
        <w:adjustRightInd w:val="0"/>
        <w:jc w:val="center"/>
        <w:rPr>
          <w:sz w:val="22"/>
          <w:szCs w:val="22"/>
        </w:rPr>
      </w:pPr>
    </w:p>
    <w:p w:rsidR="00EA4B65" w:rsidRDefault="00EA4B65" w:rsidP="00355D3F">
      <w:pPr>
        <w:widowControl w:val="0"/>
        <w:autoSpaceDE w:val="0"/>
        <w:autoSpaceDN w:val="0"/>
        <w:adjustRightInd w:val="0"/>
        <w:jc w:val="center"/>
        <w:rPr>
          <w:sz w:val="22"/>
          <w:szCs w:val="22"/>
        </w:rPr>
      </w:pPr>
    </w:p>
    <w:p w:rsidR="00EA4B65" w:rsidRPr="006A7707" w:rsidRDefault="00EA4B65"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right"/>
        <w:outlineLvl w:val="0"/>
        <w:rPr>
          <w:sz w:val="22"/>
          <w:szCs w:val="22"/>
        </w:rPr>
      </w:pPr>
      <w:r w:rsidRPr="006A7707">
        <w:rPr>
          <w:sz w:val="22"/>
          <w:szCs w:val="22"/>
        </w:rPr>
        <w:lastRenderedPageBreak/>
        <w:t xml:space="preserve">Приложение 2 </w:t>
      </w:r>
    </w:p>
    <w:p w:rsidR="00355D3F" w:rsidRPr="006A7707" w:rsidRDefault="00355D3F" w:rsidP="00355D3F">
      <w:pPr>
        <w:widowControl w:val="0"/>
        <w:autoSpaceDE w:val="0"/>
        <w:autoSpaceDN w:val="0"/>
        <w:adjustRightInd w:val="0"/>
        <w:jc w:val="right"/>
        <w:outlineLvl w:val="0"/>
        <w:rPr>
          <w:sz w:val="22"/>
          <w:szCs w:val="22"/>
        </w:rPr>
      </w:pPr>
      <w:r w:rsidRPr="006A7707">
        <w:rPr>
          <w:sz w:val="22"/>
          <w:szCs w:val="22"/>
        </w:rPr>
        <w:t>к инструкции по делопроизводству</w:t>
      </w:r>
    </w:p>
    <w:p w:rsidR="00355D3F" w:rsidRPr="006A7707" w:rsidRDefault="00355D3F" w:rsidP="00355D3F">
      <w:pPr>
        <w:widowControl w:val="0"/>
        <w:autoSpaceDE w:val="0"/>
        <w:autoSpaceDN w:val="0"/>
        <w:adjustRightInd w:val="0"/>
        <w:jc w:val="center"/>
        <w:outlineLvl w:val="0"/>
        <w:rPr>
          <w:sz w:val="22"/>
          <w:szCs w:val="22"/>
        </w:rPr>
      </w:pPr>
    </w:p>
    <w:p w:rsidR="00355D3F" w:rsidRPr="006A7707" w:rsidRDefault="00355D3F" w:rsidP="00355D3F">
      <w:pPr>
        <w:widowControl w:val="0"/>
        <w:autoSpaceDE w:val="0"/>
        <w:autoSpaceDN w:val="0"/>
        <w:adjustRightInd w:val="0"/>
        <w:rPr>
          <w:sz w:val="22"/>
          <w:szCs w:val="22"/>
        </w:rPr>
      </w:pPr>
      <w:bookmarkStart w:id="5" w:name="Par506"/>
      <w:bookmarkEnd w:id="5"/>
      <w:r w:rsidRPr="006A7707">
        <w:rPr>
          <w:sz w:val="22"/>
          <w:szCs w:val="22"/>
        </w:rPr>
        <w:t>СХЕМЫ РАСПОЛОЖЕНИЯ РЕКВИЗИТОВ ДОКУМЕНТОВ</w:t>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center"/>
        <w:outlineLvl w:val="1"/>
        <w:rPr>
          <w:sz w:val="22"/>
          <w:szCs w:val="22"/>
        </w:rPr>
      </w:pPr>
      <w:r w:rsidRPr="006A7707">
        <w:rPr>
          <w:noProof/>
          <w:position w:val="-643"/>
          <w:sz w:val="22"/>
          <w:szCs w:val="22"/>
        </w:rPr>
        <w:drawing>
          <wp:inline distT="0" distB="0" distL="0" distR="0" wp14:anchorId="6E2B8858" wp14:editId="171A88F7">
            <wp:extent cx="6010275" cy="832485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10275" cy="8324850"/>
                    </a:xfrm>
                    <a:prstGeom prst="rect">
                      <a:avLst/>
                    </a:prstGeom>
                    <a:noFill/>
                    <a:ln>
                      <a:noFill/>
                    </a:ln>
                  </pic:spPr>
                </pic:pic>
              </a:graphicData>
            </a:graphic>
          </wp:inline>
        </w:drawing>
      </w: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jc w:val="right"/>
        <w:rPr>
          <w:sz w:val="22"/>
          <w:szCs w:val="22"/>
        </w:rPr>
      </w:pPr>
      <w:bookmarkStart w:id="6" w:name="Par510"/>
      <w:bookmarkEnd w:id="6"/>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both"/>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jc w:val="center"/>
        <w:outlineLvl w:val="1"/>
        <w:rPr>
          <w:sz w:val="22"/>
          <w:szCs w:val="22"/>
        </w:rPr>
      </w:pPr>
      <w:r w:rsidRPr="006A7707">
        <w:rPr>
          <w:noProof/>
          <w:position w:val="-643"/>
          <w:sz w:val="22"/>
          <w:szCs w:val="22"/>
        </w:rPr>
        <w:lastRenderedPageBreak/>
        <w:drawing>
          <wp:inline distT="0" distB="0" distL="0" distR="0" wp14:anchorId="70051BE8" wp14:editId="0F0C8B9F">
            <wp:extent cx="5981700" cy="832485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1700" cy="8324850"/>
                    </a:xfrm>
                    <a:prstGeom prst="rect">
                      <a:avLst/>
                    </a:prstGeom>
                    <a:noFill/>
                    <a:ln>
                      <a:noFill/>
                    </a:ln>
                  </pic:spPr>
                </pic:pic>
              </a:graphicData>
            </a:graphic>
          </wp:inline>
        </w:drawing>
      </w:r>
      <w:bookmarkStart w:id="7" w:name="Par515"/>
      <w:bookmarkEnd w:id="7"/>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jc w:val="right"/>
        <w:rPr>
          <w:sz w:val="22"/>
          <w:szCs w:val="22"/>
        </w:rPr>
      </w:pPr>
    </w:p>
    <w:p w:rsidR="00EA4B65" w:rsidRDefault="00EA4B65" w:rsidP="00355D3F">
      <w:pPr>
        <w:widowControl w:val="0"/>
        <w:autoSpaceDE w:val="0"/>
        <w:autoSpaceDN w:val="0"/>
        <w:adjustRightInd w:val="0"/>
        <w:jc w:val="right"/>
        <w:rPr>
          <w:sz w:val="22"/>
          <w:szCs w:val="22"/>
        </w:rPr>
      </w:pPr>
    </w:p>
    <w:p w:rsidR="00EA4B65" w:rsidRDefault="00EA4B65"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r w:rsidRPr="006A7707">
        <w:rPr>
          <w:sz w:val="22"/>
          <w:szCs w:val="22"/>
        </w:rPr>
        <w:lastRenderedPageBreak/>
        <w:t>Приложение 3</w:t>
      </w:r>
    </w:p>
    <w:p w:rsidR="00355D3F" w:rsidRPr="006A7707" w:rsidRDefault="00355D3F" w:rsidP="00355D3F">
      <w:pPr>
        <w:widowControl w:val="0"/>
        <w:autoSpaceDE w:val="0"/>
        <w:autoSpaceDN w:val="0"/>
        <w:adjustRightInd w:val="0"/>
        <w:jc w:val="right"/>
        <w:rPr>
          <w:sz w:val="22"/>
          <w:szCs w:val="22"/>
        </w:rPr>
      </w:pPr>
      <w:r w:rsidRPr="006A7707">
        <w:rPr>
          <w:sz w:val="22"/>
          <w:szCs w:val="22"/>
        </w:rPr>
        <w:t>к инструкции по делопроизводству</w:t>
      </w: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shd w:val="clear" w:color="auto" w:fill="FFFFFF"/>
        <w:autoSpaceDE w:val="0"/>
        <w:autoSpaceDN w:val="0"/>
        <w:adjustRightInd w:val="0"/>
        <w:jc w:val="center"/>
        <w:rPr>
          <w:rFonts w:eastAsia="Calibri"/>
          <w:b/>
          <w:sz w:val="22"/>
          <w:szCs w:val="22"/>
          <w:lang w:eastAsia="en-US"/>
        </w:rPr>
      </w:pPr>
      <w:r w:rsidRPr="006A7707">
        <w:rPr>
          <w:rFonts w:eastAsia="Calibri"/>
          <w:b/>
          <w:sz w:val="22"/>
          <w:szCs w:val="22"/>
          <w:lang w:eastAsia="en-US"/>
        </w:rPr>
        <w:t>ПЕРЕЧЕНЬ</w:t>
      </w:r>
    </w:p>
    <w:p w:rsidR="00355D3F" w:rsidRPr="006A7707" w:rsidRDefault="00355D3F" w:rsidP="00355D3F">
      <w:pPr>
        <w:widowControl w:val="0"/>
        <w:shd w:val="clear" w:color="auto" w:fill="FFFFFF"/>
        <w:autoSpaceDE w:val="0"/>
        <w:autoSpaceDN w:val="0"/>
        <w:adjustRightInd w:val="0"/>
        <w:jc w:val="center"/>
        <w:rPr>
          <w:rFonts w:eastAsia="Calibri"/>
          <w:b/>
          <w:sz w:val="22"/>
          <w:szCs w:val="22"/>
          <w:lang w:eastAsia="en-US"/>
        </w:rPr>
      </w:pPr>
      <w:r w:rsidRPr="006A7707">
        <w:rPr>
          <w:rFonts w:eastAsia="Calibri"/>
          <w:b/>
          <w:sz w:val="22"/>
          <w:szCs w:val="22"/>
          <w:lang w:eastAsia="en-US"/>
        </w:rPr>
        <w:t>Документов, подлежащих утверждению</w:t>
      </w:r>
    </w:p>
    <w:p w:rsidR="00355D3F" w:rsidRPr="006A7707" w:rsidRDefault="00355D3F" w:rsidP="00355D3F">
      <w:pPr>
        <w:widowControl w:val="0"/>
        <w:shd w:val="clear" w:color="auto" w:fill="FFFFFF"/>
        <w:autoSpaceDE w:val="0"/>
        <w:autoSpaceDN w:val="0"/>
        <w:adjustRightInd w:val="0"/>
        <w:rPr>
          <w:rFonts w:eastAsia="Calibri"/>
          <w:sz w:val="22"/>
          <w:szCs w:val="22"/>
          <w:lang w:eastAsia="en-US"/>
        </w:rPr>
      </w:pPr>
      <w:r w:rsidRPr="006A7707">
        <w:rPr>
          <w:rFonts w:eastAsia="Calibri"/>
          <w:sz w:val="22"/>
          <w:szCs w:val="22"/>
          <w:lang w:eastAsia="en-US"/>
        </w:rPr>
        <w:t>АКТЫ (проверок и ревизий, приема законченных строительством объектов, оборудования, передачи дел, ликвидации учреждений и т.д.)</w:t>
      </w:r>
    </w:p>
    <w:p w:rsidR="00355D3F" w:rsidRPr="006A7707" w:rsidRDefault="00355D3F" w:rsidP="00355D3F">
      <w:pPr>
        <w:widowControl w:val="0"/>
        <w:shd w:val="clear" w:color="auto" w:fill="FFFFFF"/>
        <w:autoSpaceDE w:val="0"/>
        <w:autoSpaceDN w:val="0"/>
        <w:adjustRightInd w:val="0"/>
        <w:rPr>
          <w:rFonts w:eastAsia="Calibri"/>
          <w:sz w:val="22"/>
          <w:szCs w:val="22"/>
          <w:lang w:eastAsia="en-US"/>
        </w:rPr>
      </w:pPr>
      <w:r w:rsidRPr="006A7707">
        <w:rPr>
          <w:rFonts w:eastAsia="Calibri"/>
          <w:sz w:val="22"/>
          <w:szCs w:val="22"/>
          <w:lang w:eastAsia="en-US"/>
        </w:rPr>
        <w:t>ДОГОВОРЫ (о производстве работ, материально-техническом снабжении, аренде помещений, о поставках, подрядах, материальной ответственности и т.д.)</w:t>
      </w:r>
    </w:p>
    <w:p w:rsidR="00355D3F" w:rsidRPr="006A7707" w:rsidRDefault="00355D3F" w:rsidP="00355D3F">
      <w:pPr>
        <w:widowControl w:val="0"/>
        <w:shd w:val="clear" w:color="auto" w:fill="FFFFFF"/>
        <w:autoSpaceDE w:val="0"/>
        <w:autoSpaceDN w:val="0"/>
        <w:adjustRightInd w:val="0"/>
        <w:rPr>
          <w:rFonts w:eastAsia="Calibri"/>
          <w:sz w:val="22"/>
          <w:szCs w:val="22"/>
          <w:lang w:eastAsia="en-US"/>
        </w:rPr>
      </w:pPr>
      <w:r w:rsidRPr="006A7707">
        <w:rPr>
          <w:rFonts w:eastAsia="Calibri"/>
          <w:sz w:val="22"/>
          <w:szCs w:val="22"/>
          <w:lang w:eastAsia="en-US"/>
        </w:rPr>
        <w:t>ЗАДАНИЯ (на проектирование объектов, технических сооружений, на проведение научно-конструкторских и технологических работ, технические и т.д.)</w:t>
      </w:r>
    </w:p>
    <w:p w:rsidR="00355D3F" w:rsidRPr="006A7707" w:rsidRDefault="00355D3F" w:rsidP="00355D3F">
      <w:pPr>
        <w:widowControl w:val="0"/>
        <w:shd w:val="clear" w:color="auto" w:fill="FFFFFF"/>
        <w:autoSpaceDE w:val="0"/>
        <w:autoSpaceDN w:val="0"/>
        <w:adjustRightInd w:val="0"/>
        <w:rPr>
          <w:rFonts w:eastAsia="Calibri"/>
          <w:sz w:val="22"/>
          <w:szCs w:val="22"/>
          <w:lang w:eastAsia="en-US"/>
        </w:rPr>
      </w:pPr>
      <w:r w:rsidRPr="006A7707">
        <w:rPr>
          <w:rFonts w:eastAsia="Calibri"/>
          <w:sz w:val="22"/>
          <w:szCs w:val="22"/>
          <w:lang w:eastAsia="en-US"/>
        </w:rPr>
        <w:t>ИНСТРУКЦИИ(ПРАВИЛА) должностные, по делопроизводству, технике безопасности, внутреннего трудового распорядка и т.д.)</w:t>
      </w:r>
    </w:p>
    <w:p w:rsidR="00355D3F" w:rsidRPr="006A7707" w:rsidRDefault="00355D3F" w:rsidP="00355D3F">
      <w:pPr>
        <w:widowControl w:val="0"/>
        <w:shd w:val="clear" w:color="auto" w:fill="FFFFFF"/>
        <w:autoSpaceDE w:val="0"/>
        <w:autoSpaceDN w:val="0"/>
        <w:adjustRightInd w:val="0"/>
        <w:rPr>
          <w:rFonts w:eastAsia="Calibri"/>
          <w:sz w:val="22"/>
          <w:szCs w:val="22"/>
          <w:lang w:eastAsia="en-US"/>
        </w:rPr>
      </w:pPr>
      <w:r w:rsidRPr="006A7707">
        <w:rPr>
          <w:rFonts w:eastAsia="Calibri"/>
          <w:sz w:val="22"/>
          <w:szCs w:val="22"/>
          <w:lang w:eastAsia="en-US"/>
        </w:rPr>
        <w:t>НОРМАТИВЫ (расходы сырья, материалов, электроэнергии, численности работников и т.д.)</w:t>
      </w:r>
    </w:p>
    <w:p w:rsidR="00355D3F" w:rsidRPr="006A7707" w:rsidRDefault="00355D3F" w:rsidP="00355D3F">
      <w:pPr>
        <w:widowControl w:val="0"/>
        <w:shd w:val="clear" w:color="auto" w:fill="FFFFFF"/>
        <w:autoSpaceDE w:val="0"/>
        <w:autoSpaceDN w:val="0"/>
        <w:adjustRightInd w:val="0"/>
        <w:rPr>
          <w:rFonts w:eastAsia="Calibri"/>
          <w:sz w:val="22"/>
          <w:szCs w:val="22"/>
          <w:lang w:eastAsia="en-US"/>
        </w:rPr>
      </w:pPr>
      <w:r w:rsidRPr="006A7707">
        <w:rPr>
          <w:rFonts w:eastAsia="Calibri"/>
          <w:sz w:val="22"/>
          <w:szCs w:val="22"/>
          <w:lang w:eastAsia="en-US"/>
        </w:rPr>
        <w:t>ОТЧЕТЫ (о деятельности, командировках, научно-исследовательских работ и т.д.)</w:t>
      </w:r>
    </w:p>
    <w:p w:rsidR="00355D3F" w:rsidRPr="006A7707" w:rsidRDefault="00355D3F" w:rsidP="00355D3F">
      <w:pPr>
        <w:widowControl w:val="0"/>
        <w:shd w:val="clear" w:color="auto" w:fill="FFFFFF"/>
        <w:autoSpaceDE w:val="0"/>
        <w:autoSpaceDN w:val="0"/>
        <w:adjustRightInd w:val="0"/>
        <w:rPr>
          <w:rFonts w:eastAsia="Calibri"/>
          <w:sz w:val="22"/>
          <w:szCs w:val="22"/>
          <w:lang w:eastAsia="en-US"/>
        </w:rPr>
      </w:pPr>
      <w:r w:rsidRPr="006A7707">
        <w:rPr>
          <w:rFonts w:eastAsia="Calibri"/>
          <w:sz w:val="22"/>
          <w:szCs w:val="22"/>
          <w:lang w:eastAsia="en-US"/>
        </w:rPr>
        <w:t>ПЕРЕЧНИ (должностей работников с ненормированным рабочим днем, на которые распространяются льготы и т.д.)</w:t>
      </w:r>
    </w:p>
    <w:p w:rsidR="00355D3F" w:rsidRPr="006A7707" w:rsidRDefault="00355D3F" w:rsidP="00355D3F">
      <w:pPr>
        <w:widowControl w:val="0"/>
        <w:shd w:val="clear" w:color="auto" w:fill="FFFFFF"/>
        <w:autoSpaceDE w:val="0"/>
        <w:autoSpaceDN w:val="0"/>
        <w:adjustRightInd w:val="0"/>
        <w:rPr>
          <w:rFonts w:eastAsia="Calibri"/>
          <w:sz w:val="22"/>
          <w:szCs w:val="22"/>
          <w:lang w:eastAsia="en-US"/>
        </w:rPr>
      </w:pPr>
      <w:r w:rsidRPr="006A7707">
        <w:rPr>
          <w:rFonts w:eastAsia="Calibri"/>
          <w:sz w:val="22"/>
          <w:szCs w:val="22"/>
          <w:lang w:eastAsia="en-US"/>
        </w:rPr>
        <w:t>ПЛАНЫ (работ, структурных подразделений и т.д.)</w:t>
      </w:r>
    </w:p>
    <w:p w:rsidR="00355D3F" w:rsidRPr="006A7707" w:rsidRDefault="00355D3F" w:rsidP="00355D3F">
      <w:pPr>
        <w:widowControl w:val="0"/>
        <w:shd w:val="clear" w:color="auto" w:fill="FFFFFF"/>
        <w:autoSpaceDE w:val="0"/>
        <w:autoSpaceDN w:val="0"/>
        <w:adjustRightInd w:val="0"/>
        <w:rPr>
          <w:rFonts w:eastAsia="Calibri"/>
          <w:sz w:val="22"/>
          <w:szCs w:val="22"/>
          <w:lang w:eastAsia="en-US"/>
        </w:rPr>
      </w:pPr>
      <w:r w:rsidRPr="006A7707">
        <w:rPr>
          <w:rFonts w:eastAsia="Calibri"/>
          <w:sz w:val="22"/>
          <w:szCs w:val="22"/>
          <w:lang w:eastAsia="en-US"/>
        </w:rPr>
        <w:t>ПОЛОЖЕНИЯ (о структурных подразделениях, премировании и т.д.)</w:t>
      </w:r>
    </w:p>
    <w:p w:rsidR="00355D3F" w:rsidRPr="006A7707" w:rsidRDefault="00355D3F" w:rsidP="00355D3F">
      <w:pPr>
        <w:widowControl w:val="0"/>
        <w:shd w:val="clear" w:color="auto" w:fill="FFFFFF"/>
        <w:autoSpaceDE w:val="0"/>
        <w:autoSpaceDN w:val="0"/>
        <w:adjustRightInd w:val="0"/>
        <w:rPr>
          <w:rFonts w:eastAsia="Calibri"/>
          <w:sz w:val="22"/>
          <w:szCs w:val="22"/>
          <w:lang w:eastAsia="en-US"/>
        </w:rPr>
      </w:pPr>
      <w:r w:rsidRPr="006A7707">
        <w:rPr>
          <w:rFonts w:eastAsia="Calibri"/>
          <w:sz w:val="22"/>
          <w:szCs w:val="22"/>
          <w:lang w:eastAsia="en-US"/>
        </w:rPr>
        <w:t>ПРОГРАММЫ проведения работ и мероприятий</w:t>
      </w:r>
    </w:p>
    <w:p w:rsidR="00355D3F" w:rsidRPr="006A7707" w:rsidRDefault="00355D3F" w:rsidP="00355D3F">
      <w:pPr>
        <w:widowControl w:val="0"/>
        <w:shd w:val="clear" w:color="auto" w:fill="FFFFFF"/>
        <w:autoSpaceDE w:val="0"/>
        <w:autoSpaceDN w:val="0"/>
        <w:adjustRightInd w:val="0"/>
        <w:rPr>
          <w:rFonts w:eastAsia="Calibri"/>
          <w:sz w:val="22"/>
          <w:szCs w:val="22"/>
          <w:lang w:eastAsia="en-US"/>
        </w:rPr>
      </w:pPr>
      <w:r w:rsidRPr="006A7707">
        <w:rPr>
          <w:rFonts w:eastAsia="Calibri"/>
          <w:sz w:val="22"/>
          <w:szCs w:val="22"/>
          <w:lang w:eastAsia="en-US"/>
        </w:rPr>
        <w:t>СМЕТЫ (расходов по бюджету, специальным средствам, на содержание зданий; использование средств фонда; на капитальное строительство и т.д.)</w:t>
      </w:r>
    </w:p>
    <w:p w:rsidR="00355D3F" w:rsidRPr="006A7707" w:rsidRDefault="00355D3F" w:rsidP="00355D3F">
      <w:pPr>
        <w:widowControl w:val="0"/>
        <w:shd w:val="clear" w:color="auto" w:fill="FFFFFF"/>
        <w:autoSpaceDE w:val="0"/>
        <w:autoSpaceDN w:val="0"/>
        <w:adjustRightInd w:val="0"/>
        <w:rPr>
          <w:rFonts w:eastAsia="Calibri"/>
          <w:sz w:val="22"/>
          <w:szCs w:val="22"/>
          <w:lang w:eastAsia="en-US"/>
        </w:rPr>
      </w:pPr>
      <w:r w:rsidRPr="006A7707">
        <w:rPr>
          <w:rFonts w:eastAsia="Calibri"/>
          <w:sz w:val="22"/>
          <w:szCs w:val="22"/>
          <w:lang w:eastAsia="en-US"/>
        </w:rPr>
        <w:t>СТРУКТУРА и штатная численность</w:t>
      </w:r>
    </w:p>
    <w:p w:rsidR="00355D3F" w:rsidRPr="006A7707" w:rsidRDefault="00355D3F" w:rsidP="00355D3F">
      <w:pPr>
        <w:widowControl w:val="0"/>
        <w:shd w:val="clear" w:color="auto" w:fill="FFFFFF"/>
        <w:autoSpaceDE w:val="0"/>
        <w:autoSpaceDN w:val="0"/>
        <w:adjustRightInd w:val="0"/>
        <w:rPr>
          <w:rFonts w:eastAsia="Calibri"/>
          <w:sz w:val="22"/>
          <w:szCs w:val="22"/>
          <w:lang w:eastAsia="en-US"/>
        </w:rPr>
      </w:pPr>
      <w:r w:rsidRPr="006A7707">
        <w:rPr>
          <w:rFonts w:eastAsia="Calibri"/>
          <w:sz w:val="22"/>
          <w:szCs w:val="22"/>
          <w:lang w:eastAsia="en-US"/>
        </w:rPr>
        <w:t>ТАРИФНЫЕ ставки</w:t>
      </w:r>
    </w:p>
    <w:p w:rsidR="00355D3F" w:rsidRPr="006A7707" w:rsidRDefault="00355D3F" w:rsidP="00355D3F">
      <w:pPr>
        <w:widowControl w:val="0"/>
        <w:shd w:val="clear" w:color="auto" w:fill="FFFFFF"/>
        <w:autoSpaceDE w:val="0"/>
        <w:autoSpaceDN w:val="0"/>
        <w:adjustRightInd w:val="0"/>
        <w:rPr>
          <w:rFonts w:eastAsia="Calibri"/>
          <w:sz w:val="22"/>
          <w:szCs w:val="22"/>
          <w:lang w:eastAsia="en-US"/>
        </w:rPr>
      </w:pPr>
      <w:r w:rsidRPr="006A7707">
        <w:rPr>
          <w:rFonts w:eastAsia="Calibri"/>
          <w:sz w:val="22"/>
          <w:szCs w:val="22"/>
          <w:lang w:eastAsia="en-US"/>
        </w:rPr>
        <w:t>УСТАВ</w:t>
      </w:r>
    </w:p>
    <w:p w:rsidR="00355D3F" w:rsidRPr="006A7707" w:rsidRDefault="00355D3F" w:rsidP="00355D3F">
      <w:pPr>
        <w:widowControl w:val="0"/>
        <w:shd w:val="clear" w:color="auto" w:fill="FFFFFF"/>
        <w:autoSpaceDE w:val="0"/>
        <w:autoSpaceDN w:val="0"/>
        <w:adjustRightInd w:val="0"/>
        <w:rPr>
          <w:rFonts w:eastAsia="Calibri"/>
          <w:sz w:val="22"/>
          <w:szCs w:val="22"/>
          <w:lang w:eastAsia="en-US"/>
        </w:rPr>
      </w:pPr>
      <w:r w:rsidRPr="006A7707">
        <w:rPr>
          <w:rFonts w:eastAsia="Calibri"/>
          <w:sz w:val="22"/>
          <w:szCs w:val="22"/>
          <w:lang w:eastAsia="en-US"/>
        </w:rPr>
        <w:t>ФОРМЫ унифицированных документов</w:t>
      </w:r>
    </w:p>
    <w:p w:rsidR="00355D3F" w:rsidRPr="006A7707" w:rsidRDefault="00355D3F" w:rsidP="00355D3F">
      <w:pPr>
        <w:widowControl w:val="0"/>
        <w:shd w:val="clear" w:color="auto" w:fill="FFFFFF"/>
        <w:autoSpaceDE w:val="0"/>
        <w:autoSpaceDN w:val="0"/>
        <w:adjustRightInd w:val="0"/>
        <w:rPr>
          <w:rFonts w:eastAsia="Calibri"/>
          <w:sz w:val="22"/>
          <w:szCs w:val="22"/>
          <w:lang w:eastAsia="en-US"/>
        </w:rPr>
      </w:pPr>
      <w:r w:rsidRPr="006A7707">
        <w:rPr>
          <w:rFonts w:eastAsia="Calibri"/>
          <w:sz w:val="22"/>
          <w:szCs w:val="22"/>
          <w:lang w:eastAsia="en-US"/>
        </w:rPr>
        <w:t>ШТАТНОЕ РАСПИСАНИЕ и изменения к ним</w:t>
      </w: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rPr>
          <w:sz w:val="22"/>
          <w:szCs w:val="22"/>
        </w:rPr>
      </w:pPr>
    </w:p>
    <w:p w:rsidR="00355D3F" w:rsidRDefault="00355D3F" w:rsidP="00355D3F">
      <w:pPr>
        <w:widowControl w:val="0"/>
        <w:autoSpaceDE w:val="0"/>
        <w:autoSpaceDN w:val="0"/>
        <w:adjustRightInd w:val="0"/>
        <w:rPr>
          <w:sz w:val="22"/>
          <w:szCs w:val="22"/>
        </w:rPr>
      </w:pPr>
    </w:p>
    <w:p w:rsidR="00D010BA" w:rsidRDefault="00D010BA" w:rsidP="00355D3F">
      <w:pPr>
        <w:widowControl w:val="0"/>
        <w:autoSpaceDE w:val="0"/>
        <w:autoSpaceDN w:val="0"/>
        <w:adjustRightInd w:val="0"/>
        <w:rPr>
          <w:sz w:val="22"/>
          <w:szCs w:val="22"/>
        </w:rPr>
      </w:pPr>
    </w:p>
    <w:p w:rsidR="00D010BA" w:rsidRDefault="00D010BA" w:rsidP="00355D3F">
      <w:pPr>
        <w:widowControl w:val="0"/>
        <w:autoSpaceDE w:val="0"/>
        <w:autoSpaceDN w:val="0"/>
        <w:adjustRightInd w:val="0"/>
        <w:rPr>
          <w:sz w:val="22"/>
          <w:szCs w:val="22"/>
        </w:rPr>
      </w:pPr>
    </w:p>
    <w:p w:rsidR="00D010BA" w:rsidRDefault="00D010BA" w:rsidP="00355D3F">
      <w:pPr>
        <w:widowControl w:val="0"/>
        <w:autoSpaceDE w:val="0"/>
        <w:autoSpaceDN w:val="0"/>
        <w:adjustRightInd w:val="0"/>
        <w:rPr>
          <w:sz w:val="22"/>
          <w:szCs w:val="22"/>
        </w:rPr>
      </w:pPr>
    </w:p>
    <w:p w:rsidR="00D010BA" w:rsidRDefault="00D010BA" w:rsidP="00355D3F">
      <w:pPr>
        <w:widowControl w:val="0"/>
        <w:autoSpaceDE w:val="0"/>
        <w:autoSpaceDN w:val="0"/>
        <w:adjustRightInd w:val="0"/>
        <w:rPr>
          <w:sz w:val="22"/>
          <w:szCs w:val="22"/>
        </w:rPr>
      </w:pPr>
    </w:p>
    <w:p w:rsidR="00D010BA" w:rsidRDefault="00D010BA" w:rsidP="00355D3F">
      <w:pPr>
        <w:widowControl w:val="0"/>
        <w:autoSpaceDE w:val="0"/>
        <w:autoSpaceDN w:val="0"/>
        <w:adjustRightInd w:val="0"/>
        <w:rPr>
          <w:sz w:val="22"/>
          <w:szCs w:val="22"/>
        </w:rPr>
      </w:pPr>
    </w:p>
    <w:p w:rsidR="00D010BA" w:rsidRDefault="00D010BA" w:rsidP="00355D3F">
      <w:pPr>
        <w:widowControl w:val="0"/>
        <w:autoSpaceDE w:val="0"/>
        <w:autoSpaceDN w:val="0"/>
        <w:adjustRightInd w:val="0"/>
        <w:rPr>
          <w:sz w:val="22"/>
          <w:szCs w:val="22"/>
        </w:rPr>
      </w:pPr>
    </w:p>
    <w:p w:rsidR="00D010BA" w:rsidRDefault="00D010BA" w:rsidP="00355D3F">
      <w:pPr>
        <w:widowControl w:val="0"/>
        <w:autoSpaceDE w:val="0"/>
        <w:autoSpaceDN w:val="0"/>
        <w:adjustRightInd w:val="0"/>
        <w:rPr>
          <w:sz w:val="22"/>
          <w:szCs w:val="22"/>
        </w:rPr>
      </w:pPr>
    </w:p>
    <w:p w:rsidR="00D010BA" w:rsidRDefault="00D010BA" w:rsidP="00355D3F">
      <w:pPr>
        <w:widowControl w:val="0"/>
        <w:autoSpaceDE w:val="0"/>
        <w:autoSpaceDN w:val="0"/>
        <w:adjustRightInd w:val="0"/>
        <w:rPr>
          <w:sz w:val="22"/>
          <w:szCs w:val="22"/>
        </w:rPr>
      </w:pPr>
    </w:p>
    <w:p w:rsidR="00D010BA" w:rsidRDefault="00D010BA" w:rsidP="00355D3F">
      <w:pPr>
        <w:widowControl w:val="0"/>
        <w:autoSpaceDE w:val="0"/>
        <w:autoSpaceDN w:val="0"/>
        <w:adjustRightInd w:val="0"/>
        <w:rPr>
          <w:sz w:val="22"/>
          <w:szCs w:val="22"/>
        </w:rPr>
      </w:pPr>
    </w:p>
    <w:p w:rsidR="00D010BA" w:rsidRPr="006A7707" w:rsidRDefault="00D010BA"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jc w:val="right"/>
        <w:rPr>
          <w:sz w:val="22"/>
          <w:szCs w:val="22"/>
        </w:rPr>
      </w:pPr>
      <w:r w:rsidRPr="006A7707">
        <w:rPr>
          <w:sz w:val="22"/>
          <w:szCs w:val="22"/>
        </w:rPr>
        <w:lastRenderedPageBreak/>
        <w:t>Приложение 4</w:t>
      </w:r>
    </w:p>
    <w:p w:rsidR="00355D3F" w:rsidRPr="006A7707" w:rsidRDefault="00355D3F" w:rsidP="00355D3F">
      <w:pPr>
        <w:widowControl w:val="0"/>
        <w:autoSpaceDE w:val="0"/>
        <w:autoSpaceDN w:val="0"/>
        <w:adjustRightInd w:val="0"/>
        <w:jc w:val="right"/>
        <w:rPr>
          <w:sz w:val="22"/>
          <w:szCs w:val="22"/>
        </w:rPr>
      </w:pPr>
      <w:r w:rsidRPr="006A7707">
        <w:rPr>
          <w:sz w:val="22"/>
          <w:szCs w:val="22"/>
        </w:rPr>
        <w:t>к инструкции по делопроизводству</w:t>
      </w: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shd w:val="clear" w:color="auto" w:fill="FFFFFF"/>
        <w:autoSpaceDE w:val="0"/>
        <w:autoSpaceDN w:val="0"/>
        <w:adjustRightInd w:val="0"/>
        <w:spacing w:before="283" w:line="274" w:lineRule="exact"/>
        <w:jc w:val="center"/>
        <w:rPr>
          <w:rFonts w:eastAsia="Calibri"/>
          <w:spacing w:val="-1"/>
          <w:sz w:val="22"/>
          <w:szCs w:val="22"/>
          <w:lang w:eastAsia="en-US"/>
        </w:rPr>
      </w:pPr>
      <w:r w:rsidRPr="006A7707">
        <w:rPr>
          <w:rFonts w:eastAsia="Calibri"/>
          <w:spacing w:val="-1"/>
          <w:sz w:val="22"/>
          <w:szCs w:val="22"/>
          <w:lang w:eastAsia="en-US"/>
        </w:rPr>
        <w:t>ПЕРЕЧЕНЬ</w:t>
      </w:r>
    </w:p>
    <w:p w:rsidR="00355D3F" w:rsidRPr="006A7707" w:rsidRDefault="00355D3F" w:rsidP="00355D3F">
      <w:pPr>
        <w:widowControl w:val="0"/>
        <w:shd w:val="clear" w:color="auto" w:fill="FFFFFF"/>
        <w:autoSpaceDE w:val="0"/>
        <w:autoSpaceDN w:val="0"/>
        <w:adjustRightInd w:val="0"/>
        <w:spacing w:before="283" w:line="274" w:lineRule="exact"/>
        <w:jc w:val="center"/>
        <w:rPr>
          <w:rFonts w:eastAsia="Calibri"/>
          <w:spacing w:val="-1"/>
          <w:sz w:val="22"/>
          <w:szCs w:val="22"/>
          <w:lang w:eastAsia="en-US"/>
        </w:rPr>
      </w:pPr>
      <w:r w:rsidRPr="006A7707">
        <w:rPr>
          <w:rFonts w:eastAsia="Calibri"/>
          <w:spacing w:val="-1"/>
          <w:sz w:val="22"/>
          <w:szCs w:val="22"/>
          <w:lang w:eastAsia="en-US"/>
        </w:rPr>
        <w:t>Документов, на которые ставится печать</w:t>
      </w:r>
    </w:p>
    <w:p w:rsidR="00355D3F" w:rsidRPr="006A7707" w:rsidRDefault="00355D3F" w:rsidP="00355D3F">
      <w:pPr>
        <w:widowControl w:val="0"/>
        <w:shd w:val="clear" w:color="auto" w:fill="FFFFFF"/>
        <w:autoSpaceDE w:val="0"/>
        <w:autoSpaceDN w:val="0"/>
        <w:adjustRightInd w:val="0"/>
        <w:spacing w:before="283" w:line="274" w:lineRule="exact"/>
        <w:rPr>
          <w:rFonts w:eastAsia="Calibri"/>
          <w:spacing w:val="-1"/>
          <w:sz w:val="22"/>
          <w:szCs w:val="22"/>
          <w:lang w:eastAsia="en-US"/>
        </w:rPr>
      </w:pPr>
      <w:r w:rsidRPr="006A7707">
        <w:rPr>
          <w:rFonts w:eastAsia="Calibri"/>
          <w:spacing w:val="-1"/>
          <w:sz w:val="22"/>
          <w:szCs w:val="22"/>
          <w:lang w:eastAsia="en-US"/>
        </w:rPr>
        <w:t>АКТЫ (приема законченных строительством объектов, оборудования, выполненных работ; списания; экспертизы и т.д.)</w:t>
      </w:r>
    </w:p>
    <w:p w:rsidR="00355D3F" w:rsidRPr="006A7707" w:rsidRDefault="00355D3F" w:rsidP="00355D3F">
      <w:pPr>
        <w:widowControl w:val="0"/>
        <w:shd w:val="clear" w:color="auto" w:fill="FFFFFF"/>
        <w:autoSpaceDE w:val="0"/>
        <w:autoSpaceDN w:val="0"/>
        <w:adjustRightInd w:val="0"/>
        <w:spacing w:before="283" w:line="274" w:lineRule="exact"/>
        <w:rPr>
          <w:rFonts w:eastAsia="Calibri"/>
          <w:spacing w:val="-1"/>
          <w:sz w:val="22"/>
          <w:szCs w:val="22"/>
          <w:lang w:eastAsia="en-US"/>
        </w:rPr>
      </w:pPr>
      <w:r w:rsidRPr="006A7707">
        <w:rPr>
          <w:rFonts w:eastAsia="Calibri"/>
          <w:spacing w:val="-1"/>
          <w:sz w:val="22"/>
          <w:szCs w:val="22"/>
          <w:lang w:eastAsia="en-US"/>
        </w:rPr>
        <w:t>АРХИВНЫЕ СПРАВКИ И КОПИИ</w:t>
      </w:r>
    </w:p>
    <w:p w:rsidR="00355D3F" w:rsidRPr="006A7707" w:rsidRDefault="00355D3F" w:rsidP="00355D3F">
      <w:pPr>
        <w:widowControl w:val="0"/>
        <w:shd w:val="clear" w:color="auto" w:fill="FFFFFF"/>
        <w:autoSpaceDE w:val="0"/>
        <w:autoSpaceDN w:val="0"/>
        <w:adjustRightInd w:val="0"/>
        <w:spacing w:before="283" w:line="274" w:lineRule="exact"/>
        <w:rPr>
          <w:rFonts w:eastAsia="Calibri"/>
          <w:spacing w:val="-1"/>
          <w:sz w:val="22"/>
          <w:szCs w:val="22"/>
          <w:lang w:eastAsia="en-US"/>
        </w:rPr>
      </w:pPr>
      <w:r w:rsidRPr="006A7707">
        <w:rPr>
          <w:rFonts w:eastAsia="Calibri"/>
          <w:spacing w:val="-1"/>
          <w:sz w:val="22"/>
          <w:szCs w:val="22"/>
          <w:lang w:eastAsia="en-US"/>
        </w:rPr>
        <w:t>ДОВЕРЕННОСТИ (на получение товарно-материальных ценностей и т.д.)</w:t>
      </w:r>
    </w:p>
    <w:p w:rsidR="00355D3F" w:rsidRPr="006A7707" w:rsidRDefault="00355D3F" w:rsidP="00355D3F">
      <w:pPr>
        <w:widowControl w:val="0"/>
        <w:shd w:val="clear" w:color="auto" w:fill="FFFFFF"/>
        <w:autoSpaceDE w:val="0"/>
        <w:autoSpaceDN w:val="0"/>
        <w:adjustRightInd w:val="0"/>
        <w:spacing w:before="283" w:line="274" w:lineRule="exact"/>
        <w:rPr>
          <w:rFonts w:eastAsia="Calibri"/>
          <w:spacing w:val="-1"/>
          <w:sz w:val="22"/>
          <w:szCs w:val="22"/>
          <w:lang w:eastAsia="en-US"/>
        </w:rPr>
      </w:pPr>
      <w:r w:rsidRPr="006A7707">
        <w:rPr>
          <w:rFonts w:eastAsia="Calibri"/>
          <w:spacing w:val="-1"/>
          <w:sz w:val="22"/>
          <w:szCs w:val="22"/>
          <w:lang w:eastAsia="en-US"/>
        </w:rPr>
        <w:t>ДОГОВОРЫ (о материальной ответственности, поставках, подрядах, аренде помещений, о производстве работ, коллективный и т.д.)</w:t>
      </w:r>
    </w:p>
    <w:p w:rsidR="00355D3F" w:rsidRPr="006A7707" w:rsidRDefault="00355D3F" w:rsidP="00355D3F">
      <w:pPr>
        <w:widowControl w:val="0"/>
        <w:shd w:val="clear" w:color="auto" w:fill="FFFFFF"/>
        <w:autoSpaceDE w:val="0"/>
        <w:autoSpaceDN w:val="0"/>
        <w:adjustRightInd w:val="0"/>
        <w:spacing w:before="283" w:line="274" w:lineRule="exact"/>
        <w:rPr>
          <w:rFonts w:eastAsia="Calibri"/>
          <w:spacing w:val="-1"/>
          <w:sz w:val="22"/>
          <w:szCs w:val="22"/>
          <w:lang w:eastAsia="en-US"/>
        </w:rPr>
      </w:pPr>
      <w:r w:rsidRPr="006A7707">
        <w:rPr>
          <w:rFonts w:eastAsia="Calibri"/>
          <w:spacing w:val="-1"/>
          <w:sz w:val="22"/>
          <w:szCs w:val="22"/>
          <w:lang w:eastAsia="en-US"/>
        </w:rPr>
        <w:t>ЗАДАНИЯ (на капитальное строительство)</w:t>
      </w:r>
    </w:p>
    <w:p w:rsidR="00355D3F" w:rsidRPr="006A7707" w:rsidRDefault="00355D3F" w:rsidP="00355D3F">
      <w:pPr>
        <w:widowControl w:val="0"/>
        <w:shd w:val="clear" w:color="auto" w:fill="FFFFFF"/>
        <w:autoSpaceDE w:val="0"/>
        <w:autoSpaceDN w:val="0"/>
        <w:adjustRightInd w:val="0"/>
        <w:spacing w:before="283" w:line="274" w:lineRule="exact"/>
        <w:rPr>
          <w:rFonts w:eastAsia="Calibri"/>
          <w:spacing w:val="-1"/>
          <w:sz w:val="22"/>
          <w:szCs w:val="22"/>
          <w:lang w:eastAsia="en-US"/>
        </w:rPr>
      </w:pPr>
      <w:r w:rsidRPr="006A7707">
        <w:rPr>
          <w:rFonts w:eastAsia="Calibri"/>
          <w:spacing w:val="-1"/>
          <w:sz w:val="22"/>
          <w:szCs w:val="22"/>
          <w:lang w:eastAsia="en-US"/>
        </w:rPr>
        <w:t>ОТЗЫВЫ</w:t>
      </w:r>
    </w:p>
    <w:p w:rsidR="00355D3F" w:rsidRPr="006A7707" w:rsidRDefault="00355D3F" w:rsidP="00355D3F">
      <w:pPr>
        <w:widowControl w:val="0"/>
        <w:shd w:val="clear" w:color="auto" w:fill="FFFFFF"/>
        <w:autoSpaceDE w:val="0"/>
        <w:autoSpaceDN w:val="0"/>
        <w:adjustRightInd w:val="0"/>
        <w:spacing w:before="283" w:line="274" w:lineRule="exact"/>
        <w:rPr>
          <w:rFonts w:eastAsia="Calibri"/>
          <w:spacing w:val="-1"/>
          <w:sz w:val="22"/>
          <w:szCs w:val="22"/>
          <w:lang w:eastAsia="en-US"/>
        </w:rPr>
      </w:pPr>
      <w:r w:rsidRPr="006A7707">
        <w:rPr>
          <w:rFonts w:eastAsia="Calibri"/>
          <w:spacing w:val="-1"/>
          <w:sz w:val="22"/>
          <w:szCs w:val="22"/>
          <w:lang w:eastAsia="en-US"/>
        </w:rPr>
        <w:t>ПРЕДСТАВЛЕНИЯ И ХОДАТАЙСТВА (о награждении, премировании и т.д.)</w:t>
      </w:r>
    </w:p>
    <w:p w:rsidR="00355D3F" w:rsidRPr="006A7707" w:rsidRDefault="00355D3F" w:rsidP="00355D3F">
      <w:pPr>
        <w:widowControl w:val="0"/>
        <w:shd w:val="clear" w:color="auto" w:fill="FFFFFF"/>
        <w:autoSpaceDE w:val="0"/>
        <w:autoSpaceDN w:val="0"/>
        <w:adjustRightInd w:val="0"/>
        <w:spacing w:before="283" w:line="274" w:lineRule="exact"/>
        <w:rPr>
          <w:rFonts w:eastAsia="Calibri"/>
          <w:spacing w:val="-1"/>
          <w:sz w:val="22"/>
          <w:szCs w:val="22"/>
          <w:lang w:eastAsia="en-US"/>
        </w:rPr>
      </w:pPr>
      <w:r w:rsidRPr="006A7707">
        <w:rPr>
          <w:rFonts w:eastAsia="Calibri"/>
          <w:spacing w:val="-1"/>
          <w:sz w:val="22"/>
          <w:szCs w:val="22"/>
          <w:lang w:eastAsia="en-US"/>
        </w:rPr>
        <w:t>ПИСЬМА ГАРАНТИЙНЫЕ (на выполнение работ, услуг и т.д.)</w:t>
      </w:r>
    </w:p>
    <w:p w:rsidR="00355D3F" w:rsidRPr="006A7707" w:rsidRDefault="00355D3F" w:rsidP="00355D3F">
      <w:pPr>
        <w:widowControl w:val="0"/>
        <w:shd w:val="clear" w:color="auto" w:fill="FFFFFF"/>
        <w:autoSpaceDE w:val="0"/>
        <w:autoSpaceDN w:val="0"/>
        <w:adjustRightInd w:val="0"/>
        <w:spacing w:before="283" w:line="274" w:lineRule="exact"/>
        <w:rPr>
          <w:rFonts w:eastAsia="Calibri"/>
          <w:spacing w:val="-1"/>
          <w:sz w:val="22"/>
          <w:szCs w:val="22"/>
          <w:lang w:eastAsia="en-US"/>
        </w:rPr>
      </w:pPr>
      <w:r w:rsidRPr="006A7707">
        <w:rPr>
          <w:rFonts w:eastAsia="Calibri"/>
          <w:spacing w:val="-1"/>
          <w:sz w:val="22"/>
          <w:szCs w:val="22"/>
          <w:lang w:eastAsia="en-US"/>
        </w:rPr>
        <w:t>ПОРУЧЕНИЯ (бюджетные, банковские, платежные и т.д.)</w:t>
      </w:r>
    </w:p>
    <w:p w:rsidR="00355D3F" w:rsidRPr="006A7707" w:rsidRDefault="00355D3F" w:rsidP="00355D3F">
      <w:pPr>
        <w:widowControl w:val="0"/>
        <w:shd w:val="clear" w:color="auto" w:fill="FFFFFF"/>
        <w:autoSpaceDE w:val="0"/>
        <w:autoSpaceDN w:val="0"/>
        <w:adjustRightInd w:val="0"/>
        <w:spacing w:before="283" w:line="274" w:lineRule="exact"/>
        <w:rPr>
          <w:rFonts w:eastAsia="Calibri"/>
          <w:spacing w:val="-1"/>
          <w:sz w:val="22"/>
          <w:szCs w:val="22"/>
          <w:lang w:eastAsia="en-US"/>
        </w:rPr>
      </w:pPr>
      <w:r w:rsidRPr="006A7707">
        <w:rPr>
          <w:rFonts w:eastAsia="Calibri"/>
          <w:spacing w:val="-1"/>
          <w:sz w:val="22"/>
          <w:szCs w:val="22"/>
          <w:lang w:eastAsia="en-US"/>
        </w:rPr>
        <w:t>ПОЛОЖЕНИЕ О СТРУКТУРНЫХ ПОДРАЗДЕЛЕНИЯХ</w:t>
      </w:r>
    </w:p>
    <w:p w:rsidR="00355D3F" w:rsidRPr="006A7707" w:rsidRDefault="00355D3F" w:rsidP="00355D3F">
      <w:pPr>
        <w:widowControl w:val="0"/>
        <w:shd w:val="clear" w:color="auto" w:fill="FFFFFF"/>
        <w:autoSpaceDE w:val="0"/>
        <w:autoSpaceDN w:val="0"/>
        <w:adjustRightInd w:val="0"/>
        <w:spacing w:before="283" w:line="274" w:lineRule="exact"/>
        <w:rPr>
          <w:rFonts w:eastAsia="Calibri"/>
          <w:spacing w:val="-1"/>
          <w:sz w:val="22"/>
          <w:szCs w:val="22"/>
          <w:lang w:eastAsia="en-US"/>
        </w:rPr>
      </w:pPr>
      <w:r w:rsidRPr="006A7707">
        <w:rPr>
          <w:rFonts w:eastAsia="Calibri"/>
          <w:spacing w:val="-1"/>
          <w:sz w:val="22"/>
          <w:szCs w:val="22"/>
          <w:lang w:eastAsia="en-US"/>
        </w:rPr>
        <w:t>РЕЕСТРЫ (чеков, бюджетных поручений, представляемые в банк)</w:t>
      </w:r>
    </w:p>
    <w:p w:rsidR="00355D3F" w:rsidRPr="006A7707" w:rsidRDefault="00355D3F" w:rsidP="00355D3F">
      <w:pPr>
        <w:widowControl w:val="0"/>
        <w:shd w:val="clear" w:color="auto" w:fill="FFFFFF"/>
        <w:autoSpaceDE w:val="0"/>
        <w:autoSpaceDN w:val="0"/>
        <w:adjustRightInd w:val="0"/>
        <w:spacing w:before="283" w:line="274" w:lineRule="exact"/>
        <w:rPr>
          <w:rFonts w:eastAsia="Calibri"/>
          <w:spacing w:val="-1"/>
          <w:sz w:val="22"/>
          <w:szCs w:val="22"/>
          <w:lang w:eastAsia="en-US"/>
        </w:rPr>
      </w:pPr>
      <w:r w:rsidRPr="006A7707">
        <w:rPr>
          <w:rFonts w:eastAsia="Calibri"/>
          <w:spacing w:val="-1"/>
          <w:sz w:val="22"/>
          <w:szCs w:val="22"/>
          <w:lang w:eastAsia="en-US"/>
        </w:rPr>
        <w:t>СМЕТЫ РАСХОДОВ (по бюджету, специальным средствам, на калькуляцию к договору, на капитальное строительство и т.д.)</w:t>
      </w:r>
    </w:p>
    <w:p w:rsidR="00355D3F" w:rsidRPr="006A7707" w:rsidRDefault="00355D3F" w:rsidP="00355D3F">
      <w:pPr>
        <w:widowControl w:val="0"/>
        <w:shd w:val="clear" w:color="auto" w:fill="FFFFFF"/>
        <w:autoSpaceDE w:val="0"/>
        <w:autoSpaceDN w:val="0"/>
        <w:adjustRightInd w:val="0"/>
        <w:spacing w:before="283" w:line="274" w:lineRule="exact"/>
        <w:rPr>
          <w:rFonts w:eastAsia="Calibri"/>
          <w:spacing w:val="-1"/>
          <w:sz w:val="22"/>
          <w:szCs w:val="22"/>
          <w:lang w:eastAsia="en-US"/>
        </w:rPr>
      </w:pPr>
      <w:r w:rsidRPr="006A7707">
        <w:rPr>
          <w:rFonts w:eastAsia="Calibri"/>
          <w:spacing w:val="-1"/>
          <w:sz w:val="22"/>
          <w:szCs w:val="22"/>
          <w:lang w:eastAsia="en-US"/>
        </w:rPr>
        <w:t>СОГЛАШЕНИЯ, ТРУДОВЫЕ ДОГОВОРЫ</w:t>
      </w:r>
    </w:p>
    <w:p w:rsidR="00355D3F" w:rsidRPr="006A7707" w:rsidRDefault="00355D3F" w:rsidP="00355D3F">
      <w:pPr>
        <w:widowControl w:val="0"/>
        <w:shd w:val="clear" w:color="auto" w:fill="FFFFFF"/>
        <w:autoSpaceDE w:val="0"/>
        <w:autoSpaceDN w:val="0"/>
        <w:adjustRightInd w:val="0"/>
        <w:spacing w:before="283" w:line="274" w:lineRule="exact"/>
        <w:rPr>
          <w:rFonts w:eastAsia="Calibri"/>
          <w:spacing w:val="-1"/>
          <w:sz w:val="22"/>
          <w:szCs w:val="22"/>
          <w:lang w:eastAsia="en-US"/>
        </w:rPr>
      </w:pPr>
      <w:r w:rsidRPr="006A7707">
        <w:rPr>
          <w:rFonts w:eastAsia="Calibri"/>
          <w:spacing w:val="-1"/>
          <w:sz w:val="22"/>
          <w:szCs w:val="22"/>
          <w:lang w:eastAsia="en-US"/>
        </w:rPr>
        <w:t>СПРАВКИ (лимитные, о выплате страховых сумм, использовании бюджетных ассигнований на зарплату, о начисленной и причитающейся заработной плате и т.д.)</w:t>
      </w:r>
    </w:p>
    <w:p w:rsidR="00355D3F" w:rsidRPr="006A7707" w:rsidRDefault="00355D3F" w:rsidP="00355D3F">
      <w:pPr>
        <w:widowControl w:val="0"/>
        <w:shd w:val="clear" w:color="auto" w:fill="FFFFFF"/>
        <w:autoSpaceDE w:val="0"/>
        <w:autoSpaceDN w:val="0"/>
        <w:adjustRightInd w:val="0"/>
        <w:spacing w:before="283" w:line="274" w:lineRule="exact"/>
        <w:rPr>
          <w:rFonts w:eastAsia="Calibri"/>
          <w:spacing w:val="-1"/>
          <w:sz w:val="22"/>
          <w:szCs w:val="22"/>
          <w:lang w:eastAsia="en-US"/>
        </w:rPr>
      </w:pPr>
      <w:r w:rsidRPr="006A7707">
        <w:rPr>
          <w:rFonts w:eastAsia="Calibri"/>
          <w:spacing w:val="-1"/>
          <w:sz w:val="22"/>
          <w:szCs w:val="22"/>
          <w:lang w:eastAsia="en-US"/>
        </w:rPr>
        <w:t>УДОСТОВЕРЕНИЯ</w:t>
      </w:r>
    </w:p>
    <w:p w:rsidR="00355D3F" w:rsidRPr="006A7707" w:rsidRDefault="00355D3F" w:rsidP="00355D3F">
      <w:pPr>
        <w:widowControl w:val="0"/>
        <w:shd w:val="clear" w:color="auto" w:fill="FFFFFF"/>
        <w:autoSpaceDE w:val="0"/>
        <w:autoSpaceDN w:val="0"/>
        <w:adjustRightInd w:val="0"/>
        <w:spacing w:before="283" w:line="274" w:lineRule="exact"/>
        <w:rPr>
          <w:rFonts w:eastAsia="Calibri"/>
          <w:spacing w:val="-1"/>
          <w:sz w:val="22"/>
          <w:szCs w:val="22"/>
          <w:lang w:eastAsia="en-US"/>
        </w:rPr>
      </w:pPr>
      <w:r w:rsidRPr="006A7707">
        <w:rPr>
          <w:rFonts w:eastAsia="Calibri"/>
          <w:spacing w:val="-1"/>
          <w:sz w:val="22"/>
          <w:szCs w:val="22"/>
          <w:lang w:eastAsia="en-US"/>
        </w:rPr>
        <w:t>УСТАВ</w:t>
      </w:r>
    </w:p>
    <w:p w:rsidR="00355D3F" w:rsidRPr="006A7707" w:rsidRDefault="00355D3F" w:rsidP="00355D3F">
      <w:pPr>
        <w:widowControl w:val="0"/>
        <w:shd w:val="clear" w:color="auto" w:fill="FFFFFF"/>
        <w:autoSpaceDE w:val="0"/>
        <w:autoSpaceDN w:val="0"/>
        <w:adjustRightInd w:val="0"/>
        <w:spacing w:before="283" w:line="274" w:lineRule="exact"/>
        <w:rPr>
          <w:rFonts w:eastAsia="Calibri"/>
          <w:spacing w:val="-1"/>
          <w:sz w:val="22"/>
          <w:szCs w:val="22"/>
          <w:lang w:eastAsia="en-US"/>
        </w:rPr>
      </w:pPr>
      <w:r w:rsidRPr="006A7707">
        <w:rPr>
          <w:rFonts w:eastAsia="Calibri"/>
          <w:spacing w:val="-1"/>
          <w:sz w:val="22"/>
          <w:szCs w:val="22"/>
          <w:lang w:eastAsia="en-US"/>
        </w:rPr>
        <w:t>ШТАТНЫЕ РАСПИСАНИЯ</w:t>
      </w: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jc w:val="right"/>
        <w:rPr>
          <w:sz w:val="22"/>
          <w:szCs w:val="22"/>
        </w:rPr>
      </w:pPr>
      <w:r w:rsidRPr="006A7707">
        <w:rPr>
          <w:sz w:val="22"/>
          <w:szCs w:val="22"/>
        </w:rPr>
        <w:lastRenderedPageBreak/>
        <w:t>Приложение 5</w:t>
      </w:r>
    </w:p>
    <w:p w:rsidR="00355D3F" w:rsidRPr="006A7707" w:rsidRDefault="00355D3F" w:rsidP="00355D3F">
      <w:pPr>
        <w:widowControl w:val="0"/>
        <w:autoSpaceDE w:val="0"/>
        <w:autoSpaceDN w:val="0"/>
        <w:adjustRightInd w:val="0"/>
        <w:jc w:val="right"/>
        <w:rPr>
          <w:sz w:val="22"/>
          <w:szCs w:val="22"/>
        </w:rPr>
      </w:pPr>
      <w:r w:rsidRPr="006A7707">
        <w:rPr>
          <w:sz w:val="22"/>
          <w:szCs w:val="22"/>
        </w:rPr>
        <w:t>к инструкции по делопроизводству</w:t>
      </w: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shd w:val="clear" w:color="auto" w:fill="FFFFFF"/>
        <w:autoSpaceDE w:val="0"/>
        <w:autoSpaceDN w:val="0"/>
        <w:adjustRightInd w:val="0"/>
        <w:jc w:val="center"/>
        <w:rPr>
          <w:rFonts w:eastAsia="Calibri"/>
          <w:b/>
          <w:sz w:val="22"/>
          <w:szCs w:val="22"/>
          <w:lang w:eastAsia="en-US"/>
        </w:rPr>
      </w:pPr>
      <w:r w:rsidRPr="006A7707">
        <w:rPr>
          <w:rFonts w:eastAsia="Calibri"/>
          <w:b/>
          <w:sz w:val="22"/>
          <w:szCs w:val="22"/>
          <w:lang w:eastAsia="en-US"/>
        </w:rPr>
        <w:t>ОБРАЗЕЦ ОБЩЕГО БЛАНКА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355D3F" w:rsidRPr="006A7707" w:rsidTr="00355D3F">
        <w:tc>
          <w:tcPr>
            <w:tcW w:w="10139" w:type="dxa"/>
            <w:tcBorders>
              <w:top w:val="single" w:sz="4" w:space="0" w:color="auto"/>
              <w:left w:val="single" w:sz="4" w:space="0" w:color="auto"/>
              <w:bottom w:val="single" w:sz="4" w:space="0" w:color="auto"/>
              <w:right w:val="single" w:sz="4" w:space="0" w:color="auto"/>
            </w:tcBorders>
          </w:tcPr>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jc w:val="center"/>
              <w:rPr>
                <w:rFonts w:eastAsia="Calibri"/>
                <w:b/>
                <w:sz w:val="22"/>
                <w:szCs w:val="22"/>
                <w:lang w:eastAsia="en-US"/>
              </w:rPr>
            </w:pPr>
          </w:p>
          <w:p w:rsidR="00355D3F" w:rsidRPr="006A7707" w:rsidRDefault="00355D3F" w:rsidP="00355D3F">
            <w:pPr>
              <w:widowControl w:val="0"/>
              <w:shd w:val="clear" w:color="auto" w:fill="FFFFFF"/>
              <w:autoSpaceDE w:val="0"/>
              <w:autoSpaceDN w:val="0"/>
              <w:adjustRightInd w:val="0"/>
              <w:jc w:val="center"/>
              <w:rPr>
                <w:rFonts w:eastAsia="Calibri"/>
                <w:sz w:val="22"/>
                <w:szCs w:val="22"/>
                <w:lang w:eastAsia="en-US"/>
              </w:rPr>
            </w:pPr>
            <w:r w:rsidRPr="006A7707">
              <w:rPr>
                <w:rFonts w:eastAsia="Calibri"/>
                <w:sz w:val="22"/>
                <w:szCs w:val="22"/>
                <w:lang w:eastAsia="en-US"/>
              </w:rPr>
              <w:t>Администрация Гжатского сельсовета</w:t>
            </w:r>
          </w:p>
          <w:p w:rsidR="00355D3F" w:rsidRPr="006A7707" w:rsidRDefault="00355D3F" w:rsidP="00355D3F">
            <w:pPr>
              <w:widowControl w:val="0"/>
              <w:autoSpaceDE w:val="0"/>
              <w:autoSpaceDN w:val="0"/>
              <w:adjustRightInd w:val="0"/>
              <w:jc w:val="center"/>
              <w:rPr>
                <w:rFonts w:eastAsia="Calibri"/>
                <w:sz w:val="22"/>
                <w:szCs w:val="22"/>
                <w:lang w:eastAsia="en-US"/>
              </w:rPr>
            </w:pPr>
            <w:r w:rsidRPr="006A7707">
              <w:rPr>
                <w:rFonts w:eastAsia="Calibri"/>
                <w:sz w:val="22"/>
                <w:szCs w:val="22"/>
                <w:lang w:eastAsia="en-US"/>
              </w:rPr>
              <w:t>Куйбышевского района Новосибирской области</w:t>
            </w: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p w:rsidR="00355D3F" w:rsidRPr="006A7707" w:rsidRDefault="00355D3F" w:rsidP="00355D3F">
            <w:pPr>
              <w:widowControl w:val="0"/>
              <w:autoSpaceDE w:val="0"/>
              <w:autoSpaceDN w:val="0"/>
              <w:adjustRightInd w:val="0"/>
              <w:spacing w:line="276" w:lineRule="auto"/>
              <w:jc w:val="right"/>
              <w:rPr>
                <w:sz w:val="22"/>
                <w:szCs w:val="22"/>
                <w:lang w:eastAsia="en-US"/>
              </w:rPr>
            </w:pPr>
          </w:p>
        </w:tc>
      </w:tr>
    </w:tbl>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r w:rsidRPr="006A7707">
        <w:rPr>
          <w:sz w:val="22"/>
          <w:szCs w:val="22"/>
        </w:rPr>
        <w:t xml:space="preserve">Приложение 6 </w:t>
      </w:r>
    </w:p>
    <w:p w:rsidR="00355D3F" w:rsidRPr="006A7707" w:rsidRDefault="00355D3F" w:rsidP="00355D3F">
      <w:pPr>
        <w:widowControl w:val="0"/>
        <w:autoSpaceDE w:val="0"/>
        <w:autoSpaceDN w:val="0"/>
        <w:adjustRightInd w:val="0"/>
        <w:jc w:val="right"/>
        <w:rPr>
          <w:sz w:val="22"/>
          <w:szCs w:val="22"/>
        </w:rPr>
      </w:pPr>
      <w:r w:rsidRPr="006A7707">
        <w:rPr>
          <w:sz w:val="22"/>
          <w:szCs w:val="22"/>
        </w:rPr>
        <w:t>к инструкции по делопроизводству</w:t>
      </w: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shd w:val="clear" w:color="auto" w:fill="FFFFFF"/>
        <w:autoSpaceDE w:val="0"/>
        <w:autoSpaceDN w:val="0"/>
        <w:adjustRightInd w:val="0"/>
        <w:jc w:val="center"/>
        <w:rPr>
          <w:rFonts w:eastAsia="Calibri"/>
          <w:b/>
          <w:sz w:val="22"/>
          <w:szCs w:val="22"/>
          <w:lang w:eastAsia="en-US"/>
        </w:rPr>
      </w:pPr>
      <w:r w:rsidRPr="006A7707">
        <w:rPr>
          <w:rFonts w:eastAsia="Calibri"/>
          <w:b/>
          <w:sz w:val="22"/>
          <w:szCs w:val="22"/>
          <w:lang w:eastAsia="en-US"/>
        </w:rPr>
        <w:t>ОБРАЗЕЦ БЛАНКА ПИСЬМА УЧРЕЖДЕНИЯ</w:t>
      </w:r>
    </w:p>
    <w:p w:rsidR="00355D3F" w:rsidRPr="006A7707" w:rsidRDefault="00355D3F" w:rsidP="00355D3F">
      <w:pPr>
        <w:widowControl w:val="0"/>
        <w:autoSpaceDE w:val="0"/>
        <w:autoSpaceDN w:val="0"/>
        <w:adjustRightInd w:val="0"/>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355D3F" w:rsidRPr="006A7707" w:rsidTr="00355D3F">
        <w:tc>
          <w:tcPr>
            <w:tcW w:w="10139" w:type="dxa"/>
            <w:tcBorders>
              <w:top w:val="single" w:sz="4" w:space="0" w:color="auto"/>
              <w:left w:val="single" w:sz="4" w:space="0" w:color="auto"/>
              <w:bottom w:val="single" w:sz="4" w:space="0" w:color="auto"/>
              <w:right w:val="single" w:sz="4" w:space="0" w:color="auto"/>
            </w:tcBorders>
          </w:tcPr>
          <w:tbl>
            <w:tblPr>
              <w:tblW w:w="10300" w:type="dxa"/>
              <w:jc w:val="center"/>
              <w:tblCellMar>
                <w:left w:w="0" w:type="dxa"/>
                <w:right w:w="0" w:type="dxa"/>
              </w:tblCellMar>
              <w:tblLook w:val="04A0" w:firstRow="1" w:lastRow="0" w:firstColumn="1" w:lastColumn="0" w:noHBand="0" w:noVBand="1"/>
            </w:tblPr>
            <w:tblGrid>
              <w:gridCol w:w="5670"/>
              <w:gridCol w:w="122"/>
              <w:gridCol w:w="4508"/>
            </w:tblGrid>
            <w:tr w:rsidR="00355D3F" w:rsidRPr="006A7707">
              <w:trPr>
                <w:cantSplit/>
                <w:trHeight w:val="3445"/>
                <w:jc w:val="center"/>
              </w:trPr>
              <w:tc>
                <w:tcPr>
                  <w:tcW w:w="5670" w:type="dxa"/>
                </w:tcPr>
                <w:p w:rsidR="00355D3F" w:rsidRPr="006A7707" w:rsidRDefault="00355D3F" w:rsidP="00355D3F">
                  <w:pPr>
                    <w:keepNext/>
                    <w:spacing w:line="276" w:lineRule="auto"/>
                    <w:ind w:right="-102" w:hanging="45"/>
                    <w:jc w:val="center"/>
                    <w:outlineLvl w:val="2"/>
                    <w:rPr>
                      <w:b/>
                      <w:sz w:val="22"/>
                      <w:szCs w:val="22"/>
                      <w:lang w:eastAsia="en-US"/>
                    </w:rPr>
                  </w:pPr>
                  <w:r w:rsidRPr="006A7707">
                    <w:rPr>
                      <w:b/>
                      <w:spacing w:val="50"/>
                      <w:sz w:val="22"/>
                      <w:szCs w:val="22"/>
                      <w:lang w:eastAsia="en-US"/>
                    </w:rPr>
                    <w:t xml:space="preserve">      </w:t>
                  </w:r>
                </w:p>
                <w:p w:rsidR="00355D3F" w:rsidRPr="006A7707" w:rsidRDefault="00355D3F" w:rsidP="00355D3F">
                  <w:pPr>
                    <w:spacing w:line="276" w:lineRule="auto"/>
                    <w:ind w:left="336" w:right="-102" w:hanging="381"/>
                    <w:jc w:val="center"/>
                    <w:rPr>
                      <w:b/>
                      <w:sz w:val="22"/>
                      <w:szCs w:val="22"/>
                      <w:lang w:eastAsia="en-US"/>
                    </w:rPr>
                  </w:pPr>
                  <w:r w:rsidRPr="006A7707">
                    <w:rPr>
                      <w:b/>
                      <w:sz w:val="22"/>
                      <w:szCs w:val="22"/>
                      <w:lang w:eastAsia="en-US"/>
                    </w:rPr>
                    <w:t xml:space="preserve">Администрация Гжатского </w:t>
                  </w:r>
                </w:p>
                <w:p w:rsidR="00355D3F" w:rsidRPr="006A7707" w:rsidRDefault="00355D3F" w:rsidP="00355D3F">
                  <w:pPr>
                    <w:spacing w:line="276" w:lineRule="auto"/>
                    <w:ind w:left="336" w:right="-102" w:hanging="381"/>
                    <w:jc w:val="center"/>
                    <w:rPr>
                      <w:b/>
                      <w:sz w:val="22"/>
                      <w:szCs w:val="22"/>
                      <w:lang w:eastAsia="en-US"/>
                    </w:rPr>
                  </w:pPr>
                  <w:r w:rsidRPr="006A7707">
                    <w:rPr>
                      <w:b/>
                      <w:sz w:val="22"/>
                      <w:szCs w:val="22"/>
                      <w:lang w:eastAsia="en-US"/>
                    </w:rPr>
                    <w:t xml:space="preserve">сельсовета Куйбышевского района </w:t>
                  </w:r>
                </w:p>
                <w:p w:rsidR="00355D3F" w:rsidRPr="006A7707" w:rsidRDefault="00355D3F" w:rsidP="00355D3F">
                  <w:pPr>
                    <w:spacing w:line="276" w:lineRule="auto"/>
                    <w:ind w:left="336" w:right="-102" w:hanging="381"/>
                    <w:jc w:val="center"/>
                    <w:rPr>
                      <w:b/>
                      <w:sz w:val="22"/>
                      <w:szCs w:val="22"/>
                      <w:lang w:eastAsia="en-US"/>
                    </w:rPr>
                  </w:pPr>
                  <w:r w:rsidRPr="006A7707">
                    <w:rPr>
                      <w:b/>
                      <w:sz w:val="22"/>
                      <w:szCs w:val="22"/>
                      <w:lang w:eastAsia="en-US"/>
                    </w:rPr>
                    <w:t>Новосибирской области</w:t>
                  </w:r>
                </w:p>
                <w:p w:rsidR="00355D3F" w:rsidRPr="006A7707" w:rsidRDefault="00355D3F" w:rsidP="00355D3F">
                  <w:pPr>
                    <w:spacing w:line="276" w:lineRule="auto"/>
                    <w:ind w:right="-101" w:hanging="44"/>
                    <w:jc w:val="center"/>
                    <w:rPr>
                      <w:b/>
                      <w:sz w:val="22"/>
                      <w:szCs w:val="22"/>
                      <w:lang w:eastAsia="en-US"/>
                    </w:rPr>
                  </w:pPr>
                </w:p>
                <w:p w:rsidR="00355D3F" w:rsidRPr="006A7707" w:rsidRDefault="00355D3F" w:rsidP="00355D3F">
                  <w:pPr>
                    <w:spacing w:line="276" w:lineRule="auto"/>
                    <w:jc w:val="center"/>
                    <w:rPr>
                      <w:sz w:val="22"/>
                      <w:szCs w:val="22"/>
                      <w:lang w:eastAsia="en-US"/>
                    </w:rPr>
                  </w:pPr>
                  <w:r w:rsidRPr="006A7707">
                    <w:rPr>
                      <w:sz w:val="22"/>
                      <w:szCs w:val="22"/>
                      <w:lang w:eastAsia="en-US"/>
                    </w:rPr>
                    <w:t>632372, с.Гжатск, ул. Центральная, 110</w:t>
                  </w:r>
                </w:p>
                <w:p w:rsidR="00355D3F" w:rsidRPr="006A7707" w:rsidRDefault="00355D3F" w:rsidP="00355D3F">
                  <w:pPr>
                    <w:spacing w:line="276" w:lineRule="auto"/>
                    <w:jc w:val="center"/>
                    <w:rPr>
                      <w:sz w:val="22"/>
                      <w:szCs w:val="22"/>
                      <w:lang w:eastAsia="en-US"/>
                    </w:rPr>
                  </w:pPr>
                  <w:r w:rsidRPr="006A7707">
                    <w:rPr>
                      <w:sz w:val="22"/>
                      <w:szCs w:val="22"/>
                      <w:lang w:eastAsia="en-US"/>
                    </w:rPr>
                    <w:t>Телефон/ факс: (383-62) 35-152</w:t>
                  </w:r>
                </w:p>
                <w:p w:rsidR="00355D3F" w:rsidRPr="006A7707" w:rsidRDefault="00355D3F" w:rsidP="00355D3F">
                  <w:pPr>
                    <w:spacing w:after="200" w:line="276" w:lineRule="auto"/>
                    <w:jc w:val="center"/>
                    <w:rPr>
                      <w:rFonts w:eastAsia="Calibri"/>
                      <w:sz w:val="22"/>
                      <w:szCs w:val="22"/>
                      <w:lang w:eastAsia="en-US"/>
                    </w:rPr>
                  </w:pPr>
                  <w:r w:rsidRPr="006A7707">
                    <w:rPr>
                      <w:rFonts w:eastAsia="Calibri"/>
                      <w:sz w:val="22"/>
                      <w:szCs w:val="22"/>
                      <w:lang w:val="en-US" w:eastAsia="en-US"/>
                    </w:rPr>
                    <w:t>gzhatskoemo</w:t>
                  </w:r>
                  <w:r w:rsidRPr="006A7707">
                    <w:rPr>
                      <w:rFonts w:eastAsia="Calibri"/>
                      <w:sz w:val="22"/>
                      <w:szCs w:val="22"/>
                      <w:lang w:eastAsia="en-US"/>
                    </w:rPr>
                    <w:t>@</w:t>
                  </w:r>
                  <w:r w:rsidRPr="006A7707">
                    <w:rPr>
                      <w:rFonts w:eastAsia="Calibri"/>
                      <w:sz w:val="22"/>
                      <w:szCs w:val="22"/>
                      <w:lang w:val="en-US" w:eastAsia="en-US"/>
                    </w:rPr>
                    <w:t>mail</w:t>
                  </w:r>
                  <w:r w:rsidRPr="006A7707">
                    <w:rPr>
                      <w:rFonts w:eastAsia="Calibri"/>
                      <w:sz w:val="22"/>
                      <w:szCs w:val="22"/>
                      <w:lang w:eastAsia="en-US"/>
                    </w:rPr>
                    <w:t xml:space="preserve">. </w:t>
                  </w:r>
                  <w:r w:rsidRPr="006A7707">
                    <w:rPr>
                      <w:rFonts w:eastAsia="Calibri"/>
                      <w:sz w:val="22"/>
                      <w:szCs w:val="22"/>
                      <w:lang w:val="en-US" w:eastAsia="en-US"/>
                    </w:rPr>
                    <w:t>ru</w:t>
                  </w:r>
                </w:p>
                <w:p w:rsidR="00355D3F" w:rsidRPr="006A7707" w:rsidRDefault="00355D3F" w:rsidP="00355D3F">
                  <w:pPr>
                    <w:spacing w:after="200" w:line="276" w:lineRule="auto"/>
                    <w:jc w:val="center"/>
                    <w:rPr>
                      <w:rFonts w:eastAsia="Calibri"/>
                      <w:sz w:val="22"/>
                      <w:szCs w:val="22"/>
                      <w:lang w:eastAsia="en-US"/>
                    </w:rPr>
                  </w:pPr>
                  <w:r w:rsidRPr="006A7707">
                    <w:rPr>
                      <w:rFonts w:eastAsia="Calibri"/>
                      <w:sz w:val="22"/>
                      <w:szCs w:val="22"/>
                      <w:lang w:eastAsia="en-US"/>
                    </w:rPr>
                    <w:t>ИНН/КПП 5428102292/545201001</w:t>
                  </w:r>
                </w:p>
                <w:p w:rsidR="00355D3F" w:rsidRPr="006A7707" w:rsidRDefault="00355D3F" w:rsidP="00355D3F">
                  <w:pPr>
                    <w:spacing w:line="276" w:lineRule="auto"/>
                    <w:jc w:val="center"/>
                    <w:rPr>
                      <w:rFonts w:ascii="Calibri" w:hAnsi="Calibri"/>
                      <w:sz w:val="22"/>
                      <w:szCs w:val="22"/>
                      <w:lang w:eastAsia="en-US"/>
                    </w:rPr>
                  </w:pPr>
                  <w:r w:rsidRPr="006A7707">
                    <w:rPr>
                      <w:sz w:val="22"/>
                      <w:szCs w:val="22"/>
                      <w:lang w:eastAsia="en-US"/>
                    </w:rPr>
                    <w:t>ОГРН 1025406825278</w:t>
                  </w:r>
                </w:p>
                <w:p w:rsidR="00355D3F" w:rsidRPr="006A7707" w:rsidRDefault="00355D3F" w:rsidP="00355D3F">
                  <w:pPr>
                    <w:spacing w:line="276" w:lineRule="auto"/>
                    <w:ind w:right="33" w:hanging="44"/>
                    <w:jc w:val="center"/>
                    <w:rPr>
                      <w:b/>
                      <w:sz w:val="22"/>
                      <w:szCs w:val="22"/>
                      <w:lang w:eastAsia="en-US"/>
                    </w:rPr>
                  </w:pPr>
                </w:p>
                <w:p w:rsidR="00355D3F" w:rsidRPr="006A7707" w:rsidRDefault="00355D3F" w:rsidP="00355D3F">
                  <w:pPr>
                    <w:spacing w:after="200" w:line="276" w:lineRule="auto"/>
                    <w:rPr>
                      <w:rFonts w:eastAsia="Calibri"/>
                      <w:color w:val="000000"/>
                      <w:sz w:val="22"/>
                      <w:szCs w:val="22"/>
                      <w:lang w:eastAsia="en-US"/>
                    </w:rPr>
                  </w:pPr>
                  <w:r w:rsidRPr="006A7707">
                    <w:rPr>
                      <w:rFonts w:eastAsia="Calibri"/>
                      <w:color w:val="000000"/>
                      <w:sz w:val="22"/>
                      <w:szCs w:val="22"/>
                      <w:lang w:eastAsia="en-US"/>
                    </w:rPr>
                    <w:t>_______________________ № ___________</w:t>
                  </w:r>
                  <w:r w:rsidRPr="006A7707">
                    <w:rPr>
                      <w:rFonts w:eastAsia="Calibri"/>
                      <w:color w:val="000000"/>
                      <w:sz w:val="22"/>
                      <w:szCs w:val="22"/>
                      <w:u w:val="single"/>
                      <w:lang w:eastAsia="en-US"/>
                    </w:rPr>
                    <w:t>____</w:t>
                  </w:r>
                </w:p>
                <w:p w:rsidR="00355D3F" w:rsidRPr="006A7707" w:rsidRDefault="00355D3F" w:rsidP="00355D3F">
                  <w:pPr>
                    <w:spacing w:after="200" w:line="276" w:lineRule="auto"/>
                    <w:rPr>
                      <w:rFonts w:ascii="Calibri" w:eastAsia="Calibri" w:hAnsi="Calibri"/>
                      <w:color w:val="000000"/>
                      <w:sz w:val="22"/>
                      <w:szCs w:val="22"/>
                      <w:lang w:eastAsia="en-US"/>
                    </w:rPr>
                  </w:pPr>
                  <w:r w:rsidRPr="006A7707">
                    <w:rPr>
                      <w:rFonts w:ascii="Calibri" w:eastAsia="Calibri" w:hAnsi="Calibri"/>
                      <w:color w:val="000000"/>
                      <w:sz w:val="22"/>
                      <w:szCs w:val="22"/>
                      <w:lang w:eastAsia="en-US"/>
                    </w:rPr>
                    <w:t>на №__________________ от _______________</w:t>
                  </w:r>
                </w:p>
                <w:p w:rsidR="00355D3F" w:rsidRPr="006A7707" w:rsidRDefault="00355D3F" w:rsidP="00355D3F">
                  <w:pPr>
                    <w:spacing w:after="200" w:line="276" w:lineRule="auto"/>
                    <w:jc w:val="both"/>
                    <w:rPr>
                      <w:rFonts w:ascii="Calibri" w:eastAsia="Calibri" w:hAnsi="Calibri"/>
                      <w:color w:val="000000"/>
                      <w:sz w:val="22"/>
                      <w:szCs w:val="22"/>
                      <w:lang w:eastAsia="en-US"/>
                    </w:rPr>
                  </w:pPr>
                </w:p>
                <w:p w:rsidR="00355D3F" w:rsidRPr="006A7707" w:rsidRDefault="00355D3F" w:rsidP="00355D3F">
                  <w:pPr>
                    <w:spacing w:line="276" w:lineRule="auto"/>
                    <w:ind w:right="33" w:hanging="44"/>
                    <w:jc w:val="center"/>
                    <w:rPr>
                      <w:b/>
                      <w:sz w:val="22"/>
                      <w:szCs w:val="22"/>
                      <w:lang w:eastAsia="en-US"/>
                    </w:rPr>
                  </w:pPr>
                </w:p>
              </w:tc>
              <w:tc>
                <w:tcPr>
                  <w:tcW w:w="122" w:type="dxa"/>
                </w:tcPr>
                <w:p w:rsidR="00355D3F" w:rsidRPr="006A7707" w:rsidRDefault="00355D3F" w:rsidP="00355D3F">
                  <w:pPr>
                    <w:spacing w:line="276" w:lineRule="auto"/>
                    <w:ind w:left="419" w:right="-1333"/>
                    <w:rPr>
                      <w:sz w:val="22"/>
                      <w:szCs w:val="22"/>
                      <w:lang w:eastAsia="en-US"/>
                    </w:rPr>
                  </w:pPr>
                </w:p>
              </w:tc>
              <w:tc>
                <w:tcPr>
                  <w:tcW w:w="4508" w:type="dxa"/>
                </w:tcPr>
                <w:p w:rsidR="00355D3F" w:rsidRPr="006A7707" w:rsidRDefault="00355D3F" w:rsidP="00355D3F">
                  <w:pPr>
                    <w:spacing w:line="276" w:lineRule="auto"/>
                    <w:ind w:left="7" w:right="138"/>
                    <w:jc w:val="right"/>
                    <w:rPr>
                      <w:sz w:val="22"/>
                      <w:szCs w:val="22"/>
                      <w:lang w:eastAsia="en-US"/>
                    </w:rPr>
                  </w:pPr>
                  <w:r w:rsidRPr="006A7707">
                    <w:rPr>
                      <w:sz w:val="22"/>
                      <w:szCs w:val="22"/>
                      <w:lang w:eastAsia="en-US"/>
                    </w:rPr>
                    <w:t>_______________________</w:t>
                  </w:r>
                </w:p>
                <w:p w:rsidR="00355D3F" w:rsidRPr="006A7707" w:rsidRDefault="00355D3F" w:rsidP="00355D3F">
                  <w:pPr>
                    <w:spacing w:line="276" w:lineRule="auto"/>
                    <w:ind w:left="7" w:right="138"/>
                    <w:jc w:val="right"/>
                    <w:rPr>
                      <w:sz w:val="22"/>
                      <w:szCs w:val="22"/>
                      <w:lang w:eastAsia="en-US"/>
                    </w:rPr>
                  </w:pPr>
                  <w:r w:rsidRPr="006A7707">
                    <w:rPr>
                      <w:sz w:val="22"/>
                      <w:szCs w:val="22"/>
                      <w:lang w:eastAsia="en-US"/>
                    </w:rPr>
                    <w:t>_______________________</w:t>
                  </w:r>
                </w:p>
                <w:p w:rsidR="00355D3F" w:rsidRPr="006A7707" w:rsidRDefault="00355D3F" w:rsidP="00355D3F">
                  <w:pPr>
                    <w:spacing w:line="276" w:lineRule="auto"/>
                    <w:ind w:left="7" w:right="138"/>
                    <w:jc w:val="right"/>
                    <w:rPr>
                      <w:sz w:val="22"/>
                      <w:szCs w:val="22"/>
                      <w:lang w:eastAsia="en-US"/>
                    </w:rPr>
                  </w:pPr>
                </w:p>
                <w:p w:rsidR="00355D3F" w:rsidRPr="006A7707" w:rsidRDefault="00355D3F" w:rsidP="00355D3F">
                  <w:pPr>
                    <w:spacing w:line="276" w:lineRule="auto"/>
                    <w:ind w:left="7" w:right="138"/>
                    <w:jc w:val="right"/>
                    <w:rPr>
                      <w:sz w:val="22"/>
                      <w:szCs w:val="22"/>
                      <w:lang w:eastAsia="en-US"/>
                    </w:rPr>
                  </w:pPr>
                </w:p>
                <w:p w:rsidR="00355D3F" w:rsidRPr="006A7707" w:rsidRDefault="00355D3F" w:rsidP="00355D3F">
                  <w:pPr>
                    <w:spacing w:line="276" w:lineRule="auto"/>
                    <w:ind w:left="7" w:right="138"/>
                    <w:jc w:val="right"/>
                    <w:rPr>
                      <w:sz w:val="22"/>
                      <w:szCs w:val="22"/>
                      <w:lang w:eastAsia="en-US"/>
                    </w:rPr>
                  </w:pPr>
                  <w:r w:rsidRPr="006A7707">
                    <w:rPr>
                      <w:sz w:val="22"/>
                      <w:szCs w:val="22"/>
                      <w:lang w:eastAsia="en-US"/>
                    </w:rPr>
                    <w:t>_______________________</w:t>
                  </w:r>
                </w:p>
              </w:tc>
            </w:tr>
          </w:tbl>
          <w:p w:rsidR="00355D3F" w:rsidRPr="006A7707" w:rsidRDefault="00355D3F" w:rsidP="00355D3F">
            <w:pPr>
              <w:widowControl w:val="0"/>
              <w:autoSpaceDE w:val="0"/>
              <w:autoSpaceDN w:val="0"/>
              <w:adjustRightInd w:val="0"/>
              <w:spacing w:line="276" w:lineRule="auto"/>
              <w:jc w:val="center"/>
              <w:rPr>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tc>
      </w:tr>
    </w:tbl>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right"/>
        <w:rPr>
          <w:sz w:val="22"/>
          <w:szCs w:val="22"/>
        </w:rPr>
      </w:pPr>
      <w:r w:rsidRPr="006A7707">
        <w:rPr>
          <w:sz w:val="22"/>
          <w:szCs w:val="22"/>
        </w:rPr>
        <w:t>Приложение 7</w:t>
      </w:r>
    </w:p>
    <w:p w:rsidR="00355D3F" w:rsidRPr="006A7707" w:rsidRDefault="00355D3F" w:rsidP="00355D3F">
      <w:pPr>
        <w:widowControl w:val="0"/>
        <w:autoSpaceDE w:val="0"/>
        <w:autoSpaceDN w:val="0"/>
        <w:adjustRightInd w:val="0"/>
        <w:jc w:val="right"/>
        <w:rPr>
          <w:sz w:val="22"/>
          <w:szCs w:val="22"/>
        </w:rPr>
      </w:pPr>
      <w:r w:rsidRPr="006A7707">
        <w:rPr>
          <w:sz w:val="22"/>
          <w:szCs w:val="22"/>
        </w:rPr>
        <w:t>к инструкции по делопроизводству</w:t>
      </w: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shd w:val="clear" w:color="auto" w:fill="FFFFFF"/>
        <w:autoSpaceDE w:val="0"/>
        <w:autoSpaceDN w:val="0"/>
        <w:adjustRightInd w:val="0"/>
        <w:jc w:val="center"/>
        <w:rPr>
          <w:rFonts w:eastAsia="Calibri"/>
          <w:b/>
          <w:sz w:val="22"/>
          <w:szCs w:val="22"/>
          <w:lang w:eastAsia="en-US"/>
        </w:rPr>
      </w:pPr>
      <w:r w:rsidRPr="006A7707">
        <w:rPr>
          <w:rFonts w:eastAsia="Calibri"/>
          <w:b/>
          <w:sz w:val="22"/>
          <w:szCs w:val="22"/>
          <w:lang w:eastAsia="en-US"/>
        </w:rPr>
        <w:t>ОБРАЗЕЦ БЛАНКА РАСПОРЯЖЕНИЯ УЧРЕЖДЕНИЯ</w:t>
      </w:r>
    </w:p>
    <w:p w:rsidR="00355D3F" w:rsidRPr="006A7707" w:rsidRDefault="00355D3F" w:rsidP="00355D3F">
      <w:pPr>
        <w:widowControl w:val="0"/>
        <w:shd w:val="clear" w:color="auto" w:fill="FFFFFF"/>
        <w:autoSpaceDE w:val="0"/>
        <w:autoSpaceDN w:val="0"/>
        <w:adjustRightInd w:val="0"/>
        <w:jc w:val="center"/>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355D3F" w:rsidRPr="006A7707" w:rsidTr="00355D3F">
        <w:tc>
          <w:tcPr>
            <w:tcW w:w="10139" w:type="dxa"/>
            <w:tcBorders>
              <w:top w:val="single" w:sz="4" w:space="0" w:color="auto"/>
              <w:left w:val="single" w:sz="4" w:space="0" w:color="auto"/>
              <w:bottom w:val="single" w:sz="4" w:space="0" w:color="auto"/>
              <w:right w:val="single" w:sz="4" w:space="0" w:color="auto"/>
            </w:tcBorders>
          </w:tcPr>
          <w:p w:rsidR="00355D3F" w:rsidRPr="006A7707" w:rsidRDefault="00355D3F" w:rsidP="00355D3F">
            <w:pPr>
              <w:widowControl w:val="0"/>
              <w:autoSpaceDE w:val="0"/>
              <w:autoSpaceDN w:val="0"/>
              <w:adjustRightInd w:val="0"/>
              <w:jc w:val="center"/>
              <w:rPr>
                <w:rFonts w:eastAsia="Calibri"/>
                <w:b/>
                <w:sz w:val="22"/>
                <w:szCs w:val="22"/>
                <w:lang w:eastAsia="en-US"/>
              </w:rPr>
            </w:pPr>
            <w:r w:rsidRPr="006A7707">
              <w:rPr>
                <w:rFonts w:eastAsia="Calibri"/>
                <w:b/>
                <w:sz w:val="22"/>
                <w:szCs w:val="22"/>
                <w:lang w:eastAsia="en-US"/>
              </w:rPr>
              <w:t>Администрация Гжатского сельсовета</w:t>
            </w:r>
          </w:p>
          <w:p w:rsidR="00355D3F" w:rsidRPr="006A7707" w:rsidRDefault="00355D3F" w:rsidP="00355D3F">
            <w:pPr>
              <w:widowControl w:val="0"/>
              <w:autoSpaceDE w:val="0"/>
              <w:autoSpaceDN w:val="0"/>
              <w:adjustRightInd w:val="0"/>
              <w:jc w:val="center"/>
              <w:rPr>
                <w:rFonts w:eastAsia="Calibri"/>
                <w:b/>
                <w:sz w:val="22"/>
                <w:szCs w:val="22"/>
                <w:lang w:eastAsia="en-US"/>
              </w:rPr>
            </w:pPr>
            <w:r w:rsidRPr="006A7707">
              <w:rPr>
                <w:rFonts w:eastAsia="Calibri"/>
                <w:b/>
                <w:sz w:val="22"/>
                <w:szCs w:val="22"/>
                <w:lang w:eastAsia="en-US"/>
              </w:rPr>
              <w:t>Куйбышевского района Новосибирской области»</w:t>
            </w:r>
          </w:p>
          <w:p w:rsidR="00355D3F" w:rsidRPr="006A7707" w:rsidRDefault="00355D3F" w:rsidP="00355D3F">
            <w:pPr>
              <w:widowControl w:val="0"/>
              <w:autoSpaceDE w:val="0"/>
              <w:autoSpaceDN w:val="0"/>
              <w:adjustRightInd w:val="0"/>
              <w:rPr>
                <w:rFonts w:eastAsia="Calibri"/>
                <w:sz w:val="22"/>
                <w:szCs w:val="22"/>
                <w:lang w:eastAsia="en-US"/>
              </w:rPr>
            </w:pPr>
          </w:p>
          <w:p w:rsidR="00355D3F" w:rsidRPr="006A7707" w:rsidRDefault="00355D3F" w:rsidP="00355D3F">
            <w:pPr>
              <w:widowControl w:val="0"/>
              <w:autoSpaceDE w:val="0"/>
              <w:autoSpaceDN w:val="0"/>
              <w:adjustRightInd w:val="0"/>
              <w:jc w:val="center"/>
              <w:rPr>
                <w:rFonts w:eastAsia="Calibri"/>
                <w:sz w:val="22"/>
                <w:szCs w:val="22"/>
                <w:lang w:eastAsia="en-US"/>
              </w:rPr>
            </w:pPr>
          </w:p>
          <w:p w:rsidR="00355D3F" w:rsidRPr="006A7707" w:rsidRDefault="00355D3F" w:rsidP="00355D3F">
            <w:pPr>
              <w:widowControl w:val="0"/>
              <w:autoSpaceDE w:val="0"/>
              <w:autoSpaceDN w:val="0"/>
              <w:adjustRightInd w:val="0"/>
              <w:jc w:val="center"/>
              <w:rPr>
                <w:rFonts w:eastAsia="Calibri"/>
                <w:b/>
                <w:sz w:val="22"/>
                <w:szCs w:val="22"/>
                <w:lang w:eastAsia="en-US"/>
              </w:rPr>
            </w:pPr>
            <w:r w:rsidRPr="006A7707">
              <w:rPr>
                <w:rFonts w:eastAsia="Calibri"/>
                <w:b/>
                <w:sz w:val="22"/>
                <w:szCs w:val="22"/>
                <w:lang w:eastAsia="en-US"/>
              </w:rPr>
              <w:t>Распоряжение</w:t>
            </w:r>
          </w:p>
          <w:p w:rsidR="00355D3F" w:rsidRPr="006A7707" w:rsidRDefault="00355D3F" w:rsidP="00355D3F">
            <w:pPr>
              <w:widowControl w:val="0"/>
              <w:autoSpaceDE w:val="0"/>
              <w:autoSpaceDN w:val="0"/>
              <w:adjustRightInd w:val="0"/>
              <w:jc w:val="both"/>
              <w:rPr>
                <w:rFonts w:eastAsia="Calibri"/>
                <w:b/>
                <w:sz w:val="22"/>
                <w:szCs w:val="22"/>
                <w:lang w:eastAsia="en-US"/>
              </w:rPr>
            </w:pPr>
          </w:p>
          <w:p w:rsidR="00355D3F" w:rsidRPr="006A7707" w:rsidRDefault="00355D3F" w:rsidP="00355D3F">
            <w:pPr>
              <w:widowControl w:val="0"/>
              <w:autoSpaceDE w:val="0"/>
              <w:autoSpaceDN w:val="0"/>
              <w:adjustRightInd w:val="0"/>
              <w:jc w:val="both"/>
              <w:rPr>
                <w:rFonts w:eastAsia="Calibri"/>
                <w:sz w:val="22"/>
                <w:szCs w:val="22"/>
                <w:lang w:eastAsia="en-US"/>
              </w:rPr>
            </w:pPr>
            <w:r w:rsidRPr="006A7707">
              <w:rPr>
                <w:rFonts w:eastAsia="Calibri"/>
                <w:sz w:val="22"/>
                <w:szCs w:val="22"/>
                <w:lang w:eastAsia="en-US"/>
              </w:rPr>
              <w:t>_____________                                                                                               № ____</w:t>
            </w:r>
          </w:p>
          <w:p w:rsidR="00355D3F" w:rsidRPr="006A7707" w:rsidRDefault="00355D3F" w:rsidP="00355D3F">
            <w:pPr>
              <w:widowControl w:val="0"/>
              <w:autoSpaceDE w:val="0"/>
              <w:autoSpaceDN w:val="0"/>
              <w:adjustRightInd w:val="0"/>
              <w:jc w:val="center"/>
              <w:rPr>
                <w:rFonts w:eastAsia="Calibri"/>
                <w:sz w:val="22"/>
                <w:szCs w:val="22"/>
                <w:lang w:eastAsia="en-US"/>
              </w:rPr>
            </w:pPr>
            <w:r w:rsidRPr="006A7707">
              <w:rPr>
                <w:rFonts w:eastAsia="Calibri"/>
                <w:sz w:val="22"/>
                <w:szCs w:val="22"/>
                <w:lang w:eastAsia="en-US"/>
              </w:rPr>
              <w:t>с. Гжатск</w:t>
            </w:r>
          </w:p>
          <w:p w:rsidR="00355D3F" w:rsidRPr="006A7707" w:rsidRDefault="00355D3F" w:rsidP="00355D3F">
            <w:pPr>
              <w:widowControl w:val="0"/>
              <w:autoSpaceDE w:val="0"/>
              <w:autoSpaceDN w:val="0"/>
              <w:adjustRightInd w:val="0"/>
              <w:jc w:val="center"/>
              <w:rPr>
                <w:rFonts w:eastAsia="Calibri"/>
                <w:sz w:val="22"/>
                <w:szCs w:val="22"/>
                <w:lang w:eastAsia="en-US"/>
              </w:rPr>
            </w:pPr>
          </w:p>
          <w:p w:rsidR="00355D3F" w:rsidRPr="006A7707" w:rsidRDefault="00355D3F" w:rsidP="00355D3F">
            <w:pPr>
              <w:widowControl w:val="0"/>
              <w:autoSpaceDE w:val="0"/>
              <w:autoSpaceDN w:val="0"/>
              <w:adjustRightInd w:val="0"/>
              <w:jc w:val="center"/>
              <w:rPr>
                <w:rFonts w:eastAsia="Calibri"/>
                <w:b/>
                <w:sz w:val="22"/>
                <w:szCs w:val="22"/>
                <w:lang w:eastAsia="en-US"/>
              </w:rPr>
            </w:pPr>
            <w:r w:rsidRPr="006A7707">
              <w:rPr>
                <w:rFonts w:eastAsia="Calibri"/>
                <w:b/>
                <w:sz w:val="22"/>
                <w:szCs w:val="22"/>
                <w:lang w:eastAsia="en-US"/>
              </w:rPr>
              <w:t>«</w:t>
            </w:r>
            <w:r w:rsidRPr="006A7707">
              <w:rPr>
                <w:rFonts w:eastAsia="Calibri"/>
                <w:sz w:val="22"/>
                <w:szCs w:val="22"/>
                <w:lang w:eastAsia="en-US"/>
              </w:rPr>
              <w:t>О …………………………..»</w:t>
            </w:r>
          </w:p>
          <w:p w:rsidR="00355D3F" w:rsidRPr="006A7707" w:rsidRDefault="00355D3F" w:rsidP="00355D3F">
            <w:pPr>
              <w:widowControl w:val="0"/>
              <w:autoSpaceDE w:val="0"/>
              <w:autoSpaceDN w:val="0"/>
              <w:adjustRightInd w:val="0"/>
              <w:jc w:val="center"/>
              <w:rPr>
                <w:rFonts w:eastAsia="Calibri"/>
                <w:sz w:val="22"/>
                <w:szCs w:val="22"/>
                <w:lang w:eastAsia="en-US"/>
              </w:rPr>
            </w:pPr>
          </w:p>
          <w:p w:rsidR="00355D3F" w:rsidRPr="006A7707" w:rsidRDefault="00355D3F" w:rsidP="00355D3F">
            <w:pPr>
              <w:widowControl w:val="0"/>
              <w:autoSpaceDE w:val="0"/>
              <w:autoSpaceDN w:val="0"/>
              <w:adjustRightInd w:val="0"/>
              <w:jc w:val="both"/>
              <w:rPr>
                <w:rFonts w:eastAsia="Calibri"/>
                <w:sz w:val="22"/>
                <w:szCs w:val="22"/>
                <w:lang w:eastAsia="en-US"/>
              </w:rPr>
            </w:pPr>
          </w:p>
          <w:p w:rsidR="00355D3F" w:rsidRPr="006A7707" w:rsidRDefault="00355D3F" w:rsidP="00355D3F">
            <w:pPr>
              <w:widowControl w:val="0"/>
              <w:autoSpaceDE w:val="0"/>
              <w:autoSpaceDN w:val="0"/>
              <w:adjustRightInd w:val="0"/>
              <w:jc w:val="both"/>
              <w:rPr>
                <w:rFonts w:eastAsia="Calibri"/>
                <w:sz w:val="22"/>
                <w:szCs w:val="22"/>
                <w:lang w:eastAsia="en-US"/>
              </w:rPr>
            </w:pPr>
          </w:p>
          <w:p w:rsidR="00355D3F" w:rsidRPr="006A7707" w:rsidRDefault="00355D3F" w:rsidP="00355D3F">
            <w:pPr>
              <w:widowControl w:val="0"/>
              <w:autoSpaceDE w:val="0"/>
              <w:autoSpaceDN w:val="0"/>
              <w:adjustRightInd w:val="0"/>
              <w:jc w:val="both"/>
              <w:rPr>
                <w:rFonts w:eastAsia="Calibri"/>
                <w:sz w:val="22"/>
                <w:szCs w:val="22"/>
                <w:lang w:eastAsia="en-US"/>
              </w:rPr>
            </w:pPr>
          </w:p>
          <w:p w:rsidR="00355D3F" w:rsidRPr="006A7707" w:rsidRDefault="00355D3F" w:rsidP="00355D3F">
            <w:pPr>
              <w:widowControl w:val="0"/>
              <w:autoSpaceDE w:val="0"/>
              <w:autoSpaceDN w:val="0"/>
              <w:adjustRightInd w:val="0"/>
              <w:jc w:val="both"/>
              <w:rPr>
                <w:rFonts w:eastAsia="Calibri"/>
                <w:sz w:val="22"/>
                <w:szCs w:val="22"/>
                <w:lang w:eastAsia="en-US"/>
              </w:rPr>
            </w:pPr>
          </w:p>
          <w:p w:rsidR="00355D3F" w:rsidRPr="006A7707" w:rsidRDefault="00355D3F" w:rsidP="00355D3F">
            <w:pPr>
              <w:widowControl w:val="0"/>
              <w:autoSpaceDE w:val="0"/>
              <w:autoSpaceDN w:val="0"/>
              <w:adjustRightInd w:val="0"/>
              <w:contextualSpacing/>
              <w:jc w:val="both"/>
              <w:rPr>
                <w:rFonts w:eastAsia="Calibri"/>
                <w:sz w:val="22"/>
                <w:szCs w:val="22"/>
                <w:lang w:eastAsia="en-US"/>
              </w:rPr>
            </w:pPr>
          </w:p>
          <w:p w:rsidR="00355D3F" w:rsidRPr="006A7707" w:rsidRDefault="00355D3F" w:rsidP="00355D3F">
            <w:pPr>
              <w:widowControl w:val="0"/>
              <w:autoSpaceDE w:val="0"/>
              <w:autoSpaceDN w:val="0"/>
              <w:adjustRightInd w:val="0"/>
              <w:contextualSpacing/>
              <w:jc w:val="both"/>
              <w:rPr>
                <w:rFonts w:eastAsia="Calibri"/>
                <w:sz w:val="22"/>
                <w:szCs w:val="22"/>
                <w:lang w:eastAsia="en-US"/>
              </w:rPr>
            </w:pPr>
          </w:p>
          <w:p w:rsidR="00355D3F" w:rsidRPr="006A7707" w:rsidRDefault="00355D3F" w:rsidP="00355D3F">
            <w:pPr>
              <w:widowControl w:val="0"/>
              <w:autoSpaceDE w:val="0"/>
              <w:autoSpaceDN w:val="0"/>
              <w:adjustRightInd w:val="0"/>
              <w:contextualSpacing/>
              <w:jc w:val="both"/>
              <w:rPr>
                <w:rFonts w:eastAsia="Calibri"/>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p w:rsidR="00355D3F" w:rsidRPr="006A7707" w:rsidRDefault="00355D3F" w:rsidP="00355D3F">
            <w:pPr>
              <w:widowControl w:val="0"/>
              <w:autoSpaceDE w:val="0"/>
              <w:autoSpaceDN w:val="0"/>
              <w:adjustRightInd w:val="0"/>
              <w:spacing w:line="276" w:lineRule="auto"/>
              <w:jc w:val="center"/>
              <w:rPr>
                <w:sz w:val="22"/>
                <w:szCs w:val="22"/>
                <w:lang w:eastAsia="en-US"/>
              </w:rPr>
            </w:pPr>
          </w:p>
        </w:tc>
      </w:tr>
    </w:tbl>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Default="00355D3F" w:rsidP="00355D3F">
      <w:pPr>
        <w:widowControl w:val="0"/>
        <w:autoSpaceDE w:val="0"/>
        <w:autoSpaceDN w:val="0"/>
        <w:adjustRightInd w:val="0"/>
        <w:jc w:val="right"/>
        <w:rPr>
          <w:sz w:val="22"/>
          <w:szCs w:val="22"/>
        </w:rPr>
      </w:pPr>
    </w:p>
    <w:p w:rsidR="006A7707" w:rsidRDefault="006A7707" w:rsidP="00355D3F">
      <w:pPr>
        <w:widowControl w:val="0"/>
        <w:autoSpaceDE w:val="0"/>
        <w:autoSpaceDN w:val="0"/>
        <w:adjustRightInd w:val="0"/>
        <w:jc w:val="right"/>
        <w:rPr>
          <w:sz w:val="22"/>
          <w:szCs w:val="22"/>
        </w:rPr>
      </w:pPr>
    </w:p>
    <w:p w:rsidR="006A7707" w:rsidRDefault="006A7707" w:rsidP="00355D3F">
      <w:pPr>
        <w:widowControl w:val="0"/>
        <w:autoSpaceDE w:val="0"/>
        <w:autoSpaceDN w:val="0"/>
        <w:adjustRightInd w:val="0"/>
        <w:jc w:val="right"/>
        <w:rPr>
          <w:sz w:val="22"/>
          <w:szCs w:val="22"/>
        </w:rPr>
      </w:pPr>
    </w:p>
    <w:p w:rsidR="006A7707" w:rsidRDefault="006A7707" w:rsidP="00355D3F">
      <w:pPr>
        <w:widowControl w:val="0"/>
        <w:autoSpaceDE w:val="0"/>
        <w:autoSpaceDN w:val="0"/>
        <w:adjustRightInd w:val="0"/>
        <w:jc w:val="right"/>
        <w:rPr>
          <w:sz w:val="22"/>
          <w:szCs w:val="22"/>
        </w:rPr>
      </w:pPr>
    </w:p>
    <w:p w:rsidR="006A7707" w:rsidRDefault="006A7707" w:rsidP="00355D3F">
      <w:pPr>
        <w:widowControl w:val="0"/>
        <w:autoSpaceDE w:val="0"/>
        <w:autoSpaceDN w:val="0"/>
        <w:adjustRightInd w:val="0"/>
        <w:jc w:val="right"/>
        <w:rPr>
          <w:sz w:val="22"/>
          <w:szCs w:val="22"/>
        </w:rPr>
      </w:pPr>
    </w:p>
    <w:p w:rsidR="006A7707" w:rsidRDefault="006A7707" w:rsidP="00355D3F">
      <w:pPr>
        <w:widowControl w:val="0"/>
        <w:autoSpaceDE w:val="0"/>
        <w:autoSpaceDN w:val="0"/>
        <w:adjustRightInd w:val="0"/>
        <w:jc w:val="right"/>
        <w:rPr>
          <w:sz w:val="22"/>
          <w:szCs w:val="22"/>
        </w:rPr>
      </w:pPr>
    </w:p>
    <w:p w:rsidR="006A7707" w:rsidRDefault="006A7707" w:rsidP="00355D3F">
      <w:pPr>
        <w:widowControl w:val="0"/>
        <w:autoSpaceDE w:val="0"/>
        <w:autoSpaceDN w:val="0"/>
        <w:adjustRightInd w:val="0"/>
        <w:jc w:val="right"/>
        <w:rPr>
          <w:sz w:val="22"/>
          <w:szCs w:val="22"/>
        </w:rPr>
      </w:pPr>
    </w:p>
    <w:p w:rsidR="006A7707" w:rsidRDefault="006A7707" w:rsidP="00355D3F">
      <w:pPr>
        <w:widowControl w:val="0"/>
        <w:autoSpaceDE w:val="0"/>
        <w:autoSpaceDN w:val="0"/>
        <w:adjustRightInd w:val="0"/>
        <w:jc w:val="right"/>
        <w:rPr>
          <w:sz w:val="22"/>
          <w:szCs w:val="22"/>
        </w:rPr>
      </w:pPr>
    </w:p>
    <w:p w:rsidR="006A7707" w:rsidRDefault="006A7707" w:rsidP="00355D3F">
      <w:pPr>
        <w:widowControl w:val="0"/>
        <w:autoSpaceDE w:val="0"/>
        <w:autoSpaceDN w:val="0"/>
        <w:adjustRightInd w:val="0"/>
        <w:jc w:val="right"/>
        <w:rPr>
          <w:sz w:val="22"/>
          <w:szCs w:val="22"/>
        </w:rPr>
      </w:pPr>
    </w:p>
    <w:p w:rsidR="006A7707" w:rsidRDefault="006A7707" w:rsidP="00355D3F">
      <w:pPr>
        <w:widowControl w:val="0"/>
        <w:autoSpaceDE w:val="0"/>
        <w:autoSpaceDN w:val="0"/>
        <w:adjustRightInd w:val="0"/>
        <w:jc w:val="right"/>
        <w:rPr>
          <w:sz w:val="22"/>
          <w:szCs w:val="22"/>
        </w:rPr>
      </w:pPr>
    </w:p>
    <w:p w:rsidR="006A7707" w:rsidRDefault="006A7707" w:rsidP="00355D3F">
      <w:pPr>
        <w:widowControl w:val="0"/>
        <w:autoSpaceDE w:val="0"/>
        <w:autoSpaceDN w:val="0"/>
        <w:adjustRightInd w:val="0"/>
        <w:jc w:val="right"/>
        <w:rPr>
          <w:sz w:val="22"/>
          <w:szCs w:val="22"/>
        </w:rPr>
      </w:pPr>
    </w:p>
    <w:p w:rsidR="006A7707" w:rsidRDefault="006A7707" w:rsidP="00355D3F">
      <w:pPr>
        <w:widowControl w:val="0"/>
        <w:autoSpaceDE w:val="0"/>
        <w:autoSpaceDN w:val="0"/>
        <w:adjustRightInd w:val="0"/>
        <w:jc w:val="right"/>
        <w:rPr>
          <w:sz w:val="22"/>
          <w:szCs w:val="22"/>
        </w:rPr>
      </w:pPr>
    </w:p>
    <w:p w:rsidR="006A7707" w:rsidRDefault="006A7707" w:rsidP="00355D3F">
      <w:pPr>
        <w:widowControl w:val="0"/>
        <w:autoSpaceDE w:val="0"/>
        <w:autoSpaceDN w:val="0"/>
        <w:adjustRightInd w:val="0"/>
        <w:jc w:val="right"/>
        <w:rPr>
          <w:sz w:val="22"/>
          <w:szCs w:val="22"/>
        </w:rPr>
      </w:pPr>
    </w:p>
    <w:p w:rsidR="006A7707" w:rsidRDefault="006A7707" w:rsidP="00355D3F">
      <w:pPr>
        <w:widowControl w:val="0"/>
        <w:autoSpaceDE w:val="0"/>
        <w:autoSpaceDN w:val="0"/>
        <w:adjustRightInd w:val="0"/>
        <w:jc w:val="right"/>
        <w:rPr>
          <w:sz w:val="22"/>
          <w:szCs w:val="22"/>
        </w:rPr>
      </w:pPr>
    </w:p>
    <w:p w:rsidR="006A7707" w:rsidRPr="006A7707" w:rsidRDefault="006A7707"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right"/>
        <w:rPr>
          <w:sz w:val="22"/>
          <w:szCs w:val="22"/>
        </w:rPr>
      </w:pPr>
      <w:r w:rsidRPr="006A7707">
        <w:rPr>
          <w:sz w:val="22"/>
          <w:szCs w:val="22"/>
        </w:rPr>
        <w:t xml:space="preserve">Приложение 8 </w:t>
      </w:r>
    </w:p>
    <w:p w:rsidR="00355D3F" w:rsidRPr="006A7707" w:rsidRDefault="00355D3F" w:rsidP="00355D3F">
      <w:pPr>
        <w:widowControl w:val="0"/>
        <w:autoSpaceDE w:val="0"/>
        <w:autoSpaceDN w:val="0"/>
        <w:adjustRightInd w:val="0"/>
        <w:jc w:val="right"/>
        <w:rPr>
          <w:sz w:val="22"/>
          <w:szCs w:val="22"/>
        </w:rPr>
      </w:pPr>
      <w:r w:rsidRPr="006A7707">
        <w:rPr>
          <w:sz w:val="22"/>
          <w:szCs w:val="22"/>
        </w:rPr>
        <w:t>к инструкции по делопроизводству</w:t>
      </w: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jc w:val="center"/>
        <w:rPr>
          <w:rFonts w:eastAsia="Calibri"/>
          <w:sz w:val="22"/>
          <w:szCs w:val="22"/>
          <w:lang w:eastAsia="ar-SA"/>
        </w:rPr>
      </w:pPr>
      <w:r w:rsidRPr="006A7707">
        <w:rPr>
          <w:rFonts w:eastAsia="Calibri"/>
          <w:sz w:val="22"/>
          <w:szCs w:val="22"/>
          <w:lang w:eastAsia="ar-SA"/>
        </w:rPr>
        <w:t>Администрация Гжатского сельсовета</w:t>
      </w:r>
    </w:p>
    <w:p w:rsidR="00355D3F" w:rsidRPr="006A7707" w:rsidRDefault="00355D3F" w:rsidP="00355D3F">
      <w:pPr>
        <w:jc w:val="center"/>
        <w:rPr>
          <w:rFonts w:eastAsia="Calibri"/>
          <w:sz w:val="22"/>
          <w:szCs w:val="22"/>
          <w:lang w:eastAsia="ar-SA"/>
        </w:rPr>
      </w:pPr>
      <w:r w:rsidRPr="006A7707">
        <w:rPr>
          <w:rFonts w:eastAsia="Calibri"/>
          <w:sz w:val="22"/>
          <w:szCs w:val="22"/>
          <w:lang w:eastAsia="ar-SA"/>
        </w:rPr>
        <w:t>Куйбышевского района Новосибирской области»</w:t>
      </w:r>
    </w:p>
    <w:p w:rsidR="00355D3F" w:rsidRPr="006A7707" w:rsidRDefault="00355D3F" w:rsidP="00355D3F">
      <w:pPr>
        <w:rPr>
          <w:rFonts w:eastAsia="Calibri"/>
          <w:sz w:val="22"/>
          <w:szCs w:val="22"/>
          <w:lang w:eastAsia="ar-SA"/>
        </w:rPr>
      </w:pPr>
    </w:p>
    <w:p w:rsidR="00355D3F" w:rsidRPr="006A7707" w:rsidRDefault="00355D3F" w:rsidP="00355D3F">
      <w:pPr>
        <w:rPr>
          <w:rFonts w:eastAsia="Calibri"/>
          <w:b/>
          <w:sz w:val="22"/>
          <w:szCs w:val="22"/>
          <w:lang w:eastAsia="ar-SA"/>
        </w:rPr>
      </w:pPr>
      <w:r w:rsidRPr="006A7707">
        <w:rPr>
          <w:rFonts w:eastAsia="Calibri"/>
          <w:b/>
          <w:sz w:val="22"/>
          <w:szCs w:val="22"/>
          <w:lang w:eastAsia="ar-SA"/>
        </w:rPr>
        <w:t xml:space="preserve">ПРОТОКОЛ </w:t>
      </w:r>
    </w:p>
    <w:p w:rsidR="00355D3F" w:rsidRPr="006A7707" w:rsidRDefault="00355D3F" w:rsidP="00355D3F">
      <w:pPr>
        <w:rPr>
          <w:rFonts w:eastAsia="Calibri"/>
          <w:sz w:val="22"/>
          <w:szCs w:val="22"/>
          <w:lang w:eastAsia="ar-SA"/>
        </w:rPr>
      </w:pPr>
      <w:r w:rsidRPr="006A7707">
        <w:rPr>
          <w:rFonts w:eastAsia="Calibri"/>
          <w:sz w:val="22"/>
          <w:szCs w:val="22"/>
          <w:lang w:eastAsia="ar-SA"/>
        </w:rPr>
        <w:t>собрания трудового коллектива</w:t>
      </w:r>
    </w:p>
    <w:p w:rsidR="00355D3F" w:rsidRPr="006A7707" w:rsidRDefault="00355D3F" w:rsidP="00355D3F">
      <w:pPr>
        <w:rPr>
          <w:rFonts w:eastAsia="Calibri"/>
          <w:sz w:val="22"/>
          <w:szCs w:val="22"/>
          <w:lang w:eastAsia="ar-SA"/>
        </w:rPr>
      </w:pPr>
      <w:r w:rsidRPr="006A7707">
        <w:rPr>
          <w:rFonts w:eastAsia="Calibri"/>
          <w:sz w:val="22"/>
          <w:szCs w:val="22"/>
          <w:lang w:eastAsia="ar-SA"/>
        </w:rPr>
        <w:t xml:space="preserve">21.03.2020 № 2 </w:t>
      </w:r>
    </w:p>
    <w:p w:rsidR="00355D3F" w:rsidRPr="006A7707" w:rsidRDefault="00355D3F" w:rsidP="00355D3F">
      <w:pPr>
        <w:rPr>
          <w:rFonts w:eastAsia="Calibri"/>
          <w:sz w:val="22"/>
          <w:szCs w:val="22"/>
          <w:lang w:eastAsia="ar-SA"/>
        </w:rPr>
      </w:pPr>
      <w:r w:rsidRPr="006A7707">
        <w:rPr>
          <w:rFonts w:eastAsia="Calibri"/>
          <w:sz w:val="22"/>
          <w:szCs w:val="22"/>
          <w:lang w:eastAsia="ar-SA"/>
        </w:rPr>
        <w:t>с. Гжатск</w:t>
      </w:r>
    </w:p>
    <w:p w:rsidR="00355D3F" w:rsidRPr="006A7707" w:rsidRDefault="00355D3F" w:rsidP="00355D3F">
      <w:pPr>
        <w:rPr>
          <w:rFonts w:eastAsia="Calibri"/>
          <w:sz w:val="22"/>
          <w:szCs w:val="22"/>
          <w:lang w:eastAsia="ar-SA"/>
        </w:rPr>
      </w:pPr>
    </w:p>
    <w:p w:rsidR="00355D3F" w:rsidRPr="006A7707" w:rsidRDefault="00355D3F" w:rsidP="00355D3F">
      <w:pPr>
        <w:rPr>
          <w:rFonts w:eastAsia="Calibri"/>
          <w:sz w:val="22"/>
          <w:szCs w:val="22"/>
          <w:lang w:eastAsia="ar-SA"/>
        </w:rPr>
      </w:pPr>
      <w:r w:rsidRPr="006A7707">
        <w:rPr>
          <w:rFonts w:eastAsia="Calibri"/>
          <w:sz w:val="22"/>
          <w:szCs w:val="22"/>
          <w:lang w:eastAsia="ar-SA"/>
        </w:rPr>
        <w:t>Председатель: И.О.Фамилия</w:t>
      </w:r>
    </w:p>
    <w:p w:rsidR="00355D3F" w:rsidRPr="006A7707" w:rsidRDefault="00355D3F" w:rsidP="00355D3F">
      <w:pPr>
        <w:rPr>
          <w:rFonts w:eastAsia="Calibri"/>
          <w:sz w:val="22"/>
          <w:szCs w:val="22"/>
          <w:lang w:eastAsia="ar-SA"/>
        </w:rPr>
      </w:pPr>
      <w:r w:rsidRPr="006A7707">
        <w:rPr>
          <w:rFonts w:eastAsia="Calibri"/>
          <w:sz w:val="22"/>
          <w:szCs w:val="22"/>
          <w:lang w:eastAsia="ar-SA"/>
        </w:rPr>
        <w:t>Секретарь: И.О.Фамилия</w:t>
      </w:r>
    </w:p>
    <w:p w:rsidR="00355D3F" w:rsidRPr="006A7707" w:rsidRDefault="00355D3F" w:rsidP="00355D3F">
      <w:pPr>
        <w:rPr>
          <w:rFonts w:eastAsia="Calibri"/>
          <w:sz w:val="22"/>
          <w:szCs w:val="22"/>
          <w:lang w:eastAsia="ar-SA"/>
        </w:rPr>
      </w:pPr>
      <w:r w:rsidRPr="006A7707">
        <w:rPr>
          <w:rFonts w:eastAsia="Calibri"/>
          <w:sz w:val="22"/>
          <w:szCs w:val="22"/>
          <w:lang w:eastAsia="ar-SA"/>
        </w:rPr>
        <w:t>Присутствовали: 70 чел. (список прилагается)</w:t>
      </w:r>
    </w:p>
    <w:p w:rsidR="00355D3F" w:rsidRPr="006A7707" w:rsidRDefault="00355D3F" w:rsidP="00355D3F">
      <w:pPr>
        <w:ind w:firstLine="709"/>
        <w:rPr>
          <w:rFonts w:eastAsia="Calibri"/>
          <w:sz w:val="22"/>
          <w:szCs w:val="22"/>
          <w:lang w:eastAsia="ar-SA"/>
        </w:rPr>
      </w:pPr>
    </w:p>
    <w:p w:rsidR="00355D3F" w:rsidRPr="006A7707" w:rsidRDefault="00355D3F" w:rsidP="00355D3F">
      <w:pPr>
        <w:ind w:firstLine="709"/>
        <w:jc w:val="center"/>
        <w:rPr>
          <w:rFonts w:eastAsia="Calibri"/>
          <w:sz w:val="22"/>
          <w:szCs w:val="22"/>
          <w:lang w:eastAsia="ar-SA"/>
        </w:rPr>
      </w:pPr>
      <w:r w:rsidRPr="006A7707">
        <w:rPr>
          <w:rFonts w:eastAsia="Calibri"/>
          <w:sz w:val="22"/>
          <w:szCs w:val="22"/>
          <w:lang w:eastAsia="ar-SA"/>
        </w:rPr>
        <w:t>Повестка дня:</w:t>
      </w:r>
    </w:p>
    <w:p w:rsidR="00355D3F" w:rsidRPr="006A7707" w:rsidRDefault="00355D3F" w:rsidP="00355D3F">
      <w:pPr>
        <w:ind w:firstLine="709"/>
        <w:jc w:val="center"/>
        <w:rPr>
          <w:rFonts w:eastAsia="Calibri"/>
          <w:sz w:val="22"/>
          <w:szCs w:val="22"/>
          <w:lang w:eastAsia="ar-SA"/>
        </w:rPr>
      </w:pPr>
    </w:p>
    <w:p w:rsidR="00355D3F" w:rsidRPr="006A7707" w:rsidRDefault="00355D3F" w:rsidP="00355D3F">
      <w:pPr>
        <w:widowControl w:val="0"/>
        <w:numPr>
          <w:ilvl w:val="0"/>
          <w:numId w:val="7"/>
        </w:numPr>
        <w:autoSpaceDE w:val="0"/>
        <w:autoSpaceDN w:val="0"/>
        <w:adjustRightInd w:val="0"/>
        <w:spacing w:after="200" w:line="276" w:lineRule="auto"/>
        <w:ind w:right="-1"/>
        <w:rPr>
          <w:rFonts w:eastAsia="Calibri"/>
          <w:sz w:val="22"/>
          <w:szCs w:val="22"/>
          <w:lang w:eastAsia="ar-SA"/>
        </w:rPr>
      </w:pPr>
      <w:r w:rsidRPr="006A7707">
        <w:rPr>
          <w:rFonts w:eastAsia="Calibri"/>
          <w:sz w:val="22"/>
          <w:szCs w:val="22"/>
          <w:lang w:eastAsia="ar-SA"/>
        </w:rPr>
        <w:t>О выдвижении кандидатур на награждение…</w:t>
      </w:r>
    </w:p>
    <w:p w:rsidR="00355D3F" w:rsidRPr="006A7707" w:rsidRDefault="00355D3F" w:rsidP="00355D3F">
      <w:pPr>
        <w:widowControl w:val="0"/>
        <w:numPr>
          <w:ilvl w:val="0"/>
          <w:numId w:val="7"/>
        </w:numPr>
        <w:autoSpaceDE w:val="0"/>
        <w:autoSpaceDN w:val="0"/>
        <w:adjustRightInd w:val="0"/>
        <w:spacing w:after="200" w:line="276" w:lineRule="auto"/>
        <w:ind w:right="-1"/>
        <w:rPr>
          <w:rFonts w:eastAsia="Calibri"/>
          <w:sz w:val="22"/>
          <w:szCs w:val="22"/>
          <w:lang w:eastAsia="ar-SA"/>
        </w:rPr>
      </w:pPr>
      <w:r w:rsidRPr="006A7707">
        <w:rPr>
          <w:rFonts w:eastAsia="Calibri"/>
          <w:sz w:val="22"/>
          <w:szCs w:val="22"/>
          <w:lang w:eastAsia="ar-SA"/>
        </w:rPr>
        <w:t>…..</w:t>
      </w:r>
    </w:p>
    <w:p w:rsidR="00355D3F" w:rsidRPr="006A7707" w:rsidRDefault="00355D3F" w:rsidP="00355D3F">
      <w:pPr>
        <w:ind w:right="-1" w:firstLine="851"/>
        <w:rPr>
          <w:rFonts w:eastAsia="Calibri"/>
          <w:sz w:val="22"/>
          <w:szCs w:val="22"/>
          <w:lang w:eastAsia="ar-SA"/>
        </w:rPr>
      </w:pPr>
    </w:p>
    <w:p w:rsidR="00355D3F" w:rsidRPr="006A7707" w:rsidRDefault="00355D3F" w:rsidP="00355D3F">
      <w:pPr>
        <w:ind w:right="-1"/>
        <w:rPr>
          <w:rFonts w:eastAsia="Calibri"/>
          <w:sz w:val="22"/>
          <w:szCs w:val="22"/>
          <w:lang w:eastAsia="ar-SA"/>
        </w:rPr>
      </w:pPr>
      <w:r w:rsidRPr="006A7707">
        <w:rPr>
          <w:rFonts w:eastAsia="Calibri"/>
          <w:sz w:val="22"/>
          <w:szCs w:val="22"/>
          <w:lang w:eastAsia="ar-SA"/>
        </w:rPr>
        <w:t>1.СЛУШАЛИ:</w:t>
      </w:r>
    </w:p>
    <w:p w:rsidR="00355D3F" w:rsidRPr="006A7707" w:rsidRDefault="00355D3F" w:rsidP="00355D3F">
      <w:pPr>
        <w:ind w:firstLine="851"/>
        <w:jc w:val="both"/>
        <w:rPr>
          <w:rFonts w:eastAsia="Calibri"/>
          <w:sz w:val="22"/>
          <w:szCs w:val="22"/>
          <w:lang w:eastAsia="ar-SA"/>
        </w:rPr>
      </w:pPr>
      <w:r w:rsidRPr="006A7707">
        <w:rPr>
          <w:rFonts w:eastAsia="Calibri"/>
          <w:sz w:val="22"/>
          <w:szCs w:val="22"/>
          <w:lang w:eastAsia="ar-SA"/>
        </w:rPr>
        <w:t>В.В. Козлова, директора - …</w:t>
      </w:r>
    </w:p>
    <w:p w:rsidR="00355D3F" w:rsidRPr="006A7707" w:rsidRDefault="00355D3F" w:rsidP="00355D3F">
      <w:pPr>
        <w:ind w:firstLine="851"/>
        <w:jc w:val="both"/>
        <w:rPr>
          <w:rFonts w:eastAsia="Calibri"/>
          <w:sz w:val="22"/>
          <w:szCs w:val="22"/>
          <w:lang w:eastAsia="ar-SA"/>
        </w:rPr>
      </w:pPr>
    </w:p>
    <w:p w:rsidR="00355D3F" w:rsidRPr="006A7707" w:rsidRDefault="00355D3F" w:rsidP="00355D3F">
      <w:pPr>
        <w:ind w:firstLine="851"/>
        <w:jc w:val="both"/>
        <w:rPr>
          <w:rFonts w:eastAsia="Calibri"/>
          <w:sz w:val="22"/>
          <w:szCs w:val="22"/>
          <w:lang w:eastAsia="ar-SA"/>
        </w:rPr>
      </w:pPr>
    </w:p>
    <w:p w:rsidR="00355D3F" w:rsidRPr="006A7707" w:rsidRDefault="00355D3F" w:rsidP="00355D3F">
      <w:pPr>
        <w:ind w:firstLine="851"/>
        <w:jc w:val="both"/>
        <w:rPr>
          <w:rFonts w:eastAsia="Calibri"/>
          <w:sz w:val="22"/>
          <w:szCs w:val="22"/>
          <w:lang w:eastAsia="ar-SA"/>
        </w:rPr>
      </w:pPr>
    </w:p>
    <w:p w:rsidR="00355D3F" w:rsidRPr="006A7707" w:rsidRDefault="00355D3F" w:rsidP="00355D3F">
      <w:pPr>
        <w:jc w:val="both"/>
        <w:rPr>
          <w:rFonts w:eastAsia="Calibri"/>
          <w:sz w:val="22"/>
          <w:szCs w:val="22"/>
          <w:lang w:eastAsia="ar-SA"/>
        </w:rPr>
      </w:pPr>
      <w:r w:rsidRPr="006A7707">
        <w:rPr>
          <w:rFonts w:eastAsia="Calibri"/>
          <w:sz w:val="22"/>
          <w:szCs w:val="22"/>
          <w:lang w:eastAsia="ar-SA"/>
        </w:rPr>
        <w:t>ПОСТАНОВИЛИ: …</w:t>
      </w:r>
    </w:p>
    <w:p w:rsidR="00355D3F" w:rsidRPr="006A7707" w:rsidRDefault="00355D3F" w:rsidP="00355D3F">
      <w:pPr>
        <w:ind w:left="284" w:firstLine="440"/>
        <w:jc w:val="both"/>
        <w:rPr>
          <w:rFonts w:eastAsia="Calibri"/>
          <w:sz w:val="22"/>
          <w:szCs w:val="22"/>
          <w:lang w:eastAsia="ar-SA"/>
        </w:rPr>
      </w:pPr>
    </w:p>
    <w:p w:rsidR="00355D3F" w:rsidRPr="006A7707" w:rsidRDefault="00355D3F" w:rsidP="00355D3F">
      <w:pPr>
        <w:jc w:val="both"/>
        <w:rPr>
          <w:rFonts w:eastAsia="Calibri"/>
          <w:sz w:val="22"/>
          <w:szCs w:val="22"/>
          <w:lang w:eastAsia="ar-SA"/>
        </w:rPr>
      </w:pPr>
      <w:r w:rsidRPr="006A7707">
        <w:rPr>
          <w:rFonts w:eastAsia="Calibri"/>
          <w:sz w:val="22"/>
          <w:szCs w:val="22"/>
          <w:lang w:eastAsia="ar-SA"/>
        </w:rPr>
        <w:t>2. СЛУШАЛИ:</w:t>
      </w:r>
    </w:p>
    <w:p w:rsidR="00355D3F" w:rsidRPr="006A7707" w:rsidRDefault="00355D3F" w:rsidP="00355D3F">
      <w:pPr>
        <w:ind w:left="284" w:firstLine="440"/>
        <w:jc w:val="both"/>
        <w:rPr>
          <w:rFonts w:eastAsia="Calibri"/>
          <w:sz w:val="22"/>
          <w:szCs w:val="22"/>
          <w:lang w:eastAsia="ar-SA"/>
        </w:rPr>
      </w:pPr>
      <w:r w:rsidRPr="006A7707">
        <w:rPr>
          <w:rFonts w:eastAsia="Calibri"/>
          <w:sz w:val="22"/>
          <w:szCs w:val="22"/>
          <w:lang w:eastAsia="ar-SA"/>
        </w:rPr>
        <w:t xml:space="preserve"> А.А. Григорьева, зам. директора по развитию - …. </w:t>
      </w:r>
    </w:p>
    <w:p w:rsidR="00355D3F" w:rsidRPr="006A7707" w:rsidRDefault="00355D3F" w:rsidP="00355D3F">
      <w:pPr>
        <w:ind w:firstLine="851"/>
        <w:rPr>
          <w:rFonts w:eastAsia="Calibri"/>
          <w:sz w:val="22"/>
          <w:szCs w:val="22"/>
          <w:lang w:eastAsia="ar-SA"/>
        </w:rPr>
      </w:pPr>
    </w:p>
    <w:p w:rsidR="00355D3F" w:rsidRPr="006A7707" w:rsidRDefault="00355D3F" w:rsidP="00355D3F">
      <w:pPr>
        <w:ind w:firstLine="851"/>
        <w:rPr>
          <w:rFonts w:eastAsia="Calibri"/>
          <w:sz w:val="22"/>
          <w:szCs w:val="22"/>
          <w:lang w:eastAsia="ar-SA"/>
        </w:rPr>
      </w:pPr>
    </w:p>
    <w:p w:rsidR="00355D3F" w:rsidRPr="006A7707" w:rsidRDefault="00355D3F" w:rsidP="00355D3F">
      <w:pPr>
        <w:ind w:firstLine="851"/>
        <w:rPr>
          <w:rFonts w:eastAsia="Calibri"/>
          <w:sz w:val="22"/>
          <w:szCs w:val="22"/>
          <w:lang w:eastAsia="ar-SA"/>
        </w:rPr>
      </w:pPr>
    </w:p>
    <w:p w:rsidR="00355D3F" w:rsidRPr="006A7707" w:rsidRDefault="00355D3F" w:rsidP="00355D3F">
      <w:pPr>
        <w:jc w:val="both"/>
        <w:rPr>
          <w:rFonts w:eastAsia="Calibri"/>
          <w:sz w:val="22"/>
          <w:szCs w:val="22"/>
          <w:lang w:eastAsia="ar-SA"/>
        </w:rPr>
      </w:pPr>
      <w:r w:rsidRPr="006A7707">
        <w:rPr>
          <w:rFonts w:eastAsia="Calibri"/>
          <w:sz w:val="22"/>
          <w:szCs w:val="22"/>
          <w:lang w:eastAsia="ar-SA"/>
        </w:rPr>
        <w:t>ПОСТАНОВИЛИ: …</w:t>
      </w:r>
    </w:p>
    <w:p w:rsidR="00355D3F" w:rsidRPr="006A7707" w:rsidRDefault="00355D3F" w:rsidP="00355D3F">
      <w:pPr>
        <w:ind w:firstLine="851"/>
        <w:rPr>
          <w:rFonts w:eastAsia="Calibri"/>
          <w:sz w:val="22"/>
          <w:szCs w:val="22"/>
          <w:lang w:eastAsia="ar-SA"/>
        </w:rPr>
      </w:pPr>
    </w:p>
    <w:p w:rsidR="00355D3F" w:rsidRPr="006A7707" w:rsidRDefault="00355D3F" w:rsidP="00355D3F">
      <w:pPr>
        <w:ind w:firstLine="851"/>
        <w:rPr>
          <w:rFonts w:eastAsia="Calibri"/>
          <w:sz w:val="22"/>
          <w:szCs w:val="22"/>
          <w:lang w:eastAsia="ar-SA"/>
        </w:rPr>
      </w:pPr>
      <w:r w:rsidRPr="006A7707">
        <w:rPr>
          <w:rFonts w:eastAsia="Calibri"/>
          <w:sz w:val="22"/>
          <w:szCs w:val="22"/>
          <w:lang w:eastAsia="ar-SA"/>
        </w:rPr>
        <w:t xml:space="preserve"> </w:t>
      </w:r>
    </w:p>
    <w:p w:rsidR="00355D3F" w:rsidRPr="006A7707" w:rsidRDefault="00355D3F" w:rsidP="00355D3F">
      <w:pPr>
        <w:ind w:firstLine="440"/>
        <w:jc w:val="both"/>
        <w:rPr>
          <w:rFonts w:eastAsia="Calibri"/>
          <w:sz w:val="22"/>
          <w:szCs w:val="22"/>
          <w:lang w:eastAsia="ar-SA"/>
        </w:rPr>
      </w:pPr>
    </w:p>
    <w:p w:rsidR="00355D3F" w:rsidRPr="006A7707" w:rsidRDefault="00355D3F" w:rsidP="00355D3F">
      <w:pPr>
        <w:ind w:firstLine="440"/>
        <w:jc w:val="both"/>
        <w:rPr>
          <w:rFonts w:eastAsia="Calibri"/>
          <w:sz w:val="22"/>
          <w:szCs w:val="22"/>
          <w:lang w:eastAsia="ar-SA"/>
        </w:rPr>
      </w:pPr>
    </w:p>
    <w:p w:rsidR="00355D3F" w:rsidRPr="006A7707" w:rsidRDefault="00355D3F" w:rsidP="00355D3F">
      <w:pPr>
        <w:rPr>
          <w:rFonts w:eastAsia="Calibri"/>
          <w:sz w:val="22"/>
          <w:szCs w:val="22"/>
          <w:lang w:eastAsia="ar-SA"/>
        </w:rPr>
      </w:pPr>
      <w:r w:rsidRPr="006A7707">
        <w:rPr>
          <w:rFonts w:eastAsia="Calibri"/>
          <w:sz w:val="22"/>
          <w:szCs w:val="22"/>
          <w:lang w:eastAsia="ar-SA"/>
        </w:rPr>
        <w:t xml:space="preserve">Председатель собрания       </w:t>
      </w:r>
      <w:r w:rsidRPr="006A7707">
        <w:rPr>
          <w:rFonts w:eastAsia="Calibri"/>
          <w:sz w:val="22"/>
          <w:szCs w:val="22"/>
          <w:lang w:eastAsia="ar-SA"/>
        </w:rPr>
        <w:tab/>
      </w:r>
      <w:r w:rsidRPr="006A7707">
        <w:rPr>
          <w:rFonts w:eastAsia="Calibri"/>
          <w:sz w:val="22"/>
          <w:szCs w:val="22"/>
          <w:lang w:eastAsia="ar-SA"/>
        </w:rPr>
        <w:tab/>
      </w:r>
      <w:r w:rsidRPr="006A7707">
        <w:rPr>
          <w:rFonts w:eastAsia="Calibri"/>
          <w:sz w:val="22"/>
          <w:szCs w:val="22"/>
          <w:lang w:eastAsia="ar-SA"/>
        </w:rPr>
        <w:tab/>
      </w:r>
      <w:r w:rsidRPr="006A7707">
        <w:rPr>
          <w:rFonts w:eastAsia="Calibri"/>
          <w:sz w:val="22"/>
          <w:szCs w:val="22"/>
          <w:lang w:eastAsia="ar-SA"/>
        </w:rPr>
        <w:tab/>
      </w:r>
      <w:r w:rsidRPr="006A7707">
        <w:rPr>
          <w:rFonts w:eastAsia="Calibri"/>
          <w:sz w:val="22"/>
          <w:szCs w:val="22"/>
          <w:lang w:eastAsia="ar-SA"/>
        </w:rPr>
        <w:tab/>
      </w:r>
      <w:r w:rsidRPr="006A7707">
        <w:rPr>
          <w:rFonts w:eastAsia="Calibri"/>
          <w:sz w:val="22"/>
          <w:szCs w:val="22"/>
          <w:lang w:eastAsia="ar-SA"/>
        </w:rPr>
        <w:tab/>
      </w:r>
      <w:r w:rsidRPr="006A7707">
        <w:rPr>
          <w:rFonts w:eastAsia="Calibri"/>
          <w:sz w:val="22"/>
          <w:szCs w:val="22"/>
          <w:lang w:eastAsia="ar-SA"/>
        </w:rPr>
        <w:tab/>
        <w:t>И.О.Фамилия</w:t>
      </w:r>
    </w:p>
    <w:p w:rsidR="00355D3F" w:rsidRPr="006A7707" w:rsidRDefault="00355D3F" w:rsidP="00355D3F">
      <w:pPr>
        <w:ind w:firstLine="440"/>
        <w:jc w:val="both"/>
        <w:rPr>
          <w:rFonts w:eastAsia="Calibri"/>
          <w:sz w:val="22"/>
          <w:szCs w:val="22"/>
          <w:lang w:eastAsia="ar-SA"/>
        </w:rPr>
      </w:pPr>
      <w:r w:rsidRPr="006A7707">
        <w:rPr>
          <w:rFonts w:eastAsia="Calibri"/>
          <w:sz w:val="22"/>
          <w:szCs w:val="22"/>
          <w:lang w:eastAsia="ar-SA"/>
        </w:rPr>
        <w:tab/>
        <w:t xml:space="preserve">              </w:t>
      </w:r>
      <w:r w:rsidRPr="006A7707">
        <w:rPr>
          <w:rFonts w:eastAsia="Calibri"/>
          <w:sz w:val="22"/>
          <w:szCs w:val="22"/>
          <w:lang w:eastAsia="ar-SA"/>
        </w:rPr>
        <w:tab/>
      </w:r>
      <w:r w:rsidRPr="006A7707">
        <w:rPr>
          <w:rFonts w:eastAsia="Calibri"/>
          <w:sz w:val="22"/>
          <w:szCs w:val="22"/>
          <w:lang w:eastAsia="ar-SA"/>
        </w:rPr>
        <w:tab/>
      </w:r>
      <w:r w:rsidRPr="006A7707">
        <w:rPr>
          <w:rFonts w:eastAsia="Calibri"/>
          <w:sz w:val="22"/>
          <w:szCs w:val="22"/>
          <w:lang w:eastAsia="ar-SA"/>
        </w:rPr>
        <w:tab/>
      </w:r>
    </w:p>
    <w:p w:rsidR="00355D3F" w:rsidRPr="006A7707" w:rsidRDefault="00355D3F" w:rsidP="00355D3F">
      <w:pPr>
        <w:rPr>
          <w:rFonts w:eastAsia="Calibri"/>
          <w:sz w:val="22"/>
          <w:szCs w:val="22"/>
          <w:lang w:eastAsia="ar-SA"/>
        </w:rPr>
      </w:pPr>
      <w:r w:rsidRPr="006A7707">
        <w:rPr>
          <w:rFonts w:eastAsia="Calibri"/>
          <w:sz w:val="22"/>
          <w:szCs w:val="22"/>
          <w:lang w:eastAsia="ar-SA"/>
        </w:rPr>
        <w:t>Секретарь</w:t>
      </w:r>
      <w:r w:rsidRPr="006A7707">
        <w:rPr>
          <w:rFonts w:eastAsia="Calibri"/>
          <w:sz w:val="22"/>
          <w:szCs w:val="22"/>
          <w:lang w:eastAsia="ar-SA"/>
        </w:rPr>
        <w:tab/>
      </w:r>
      <w:r w:rsidRPr="006A7707">
        <w:rPr>
          <w:rFonts w:eastAsia="Calibri"/>
          <w:sz w:val="22"/>
          <w:szCs w:val="22"/>
          <w:lang w:eastAsia="ar-SA"/>
        </w:rPr>
        <w:tab/>
      </w:r>
      <w:r w:rsidRPr="006A7707">
        <w:rPr>
          <w:rFonts w:eastAsia="Calibri"/>
          <w:sz w:val="22"/>
          <w:szCs w:val="22"/>
          <w:lang w:eastAsia="ar-SA"/>
        </w:rPr>
        <w:tab/>
      </w:r>
      <w:r w:rsidRPr="006A7707">
        <w:rPr>
          <w:rFonts w:eastAsia="Calibri"/>
          <w:sz w:val="22"/>
          <w:szCs w:val="22"/>
          <w:lang w:eastAsia="ar-SA"/>
        </w:rPr>
        <w:tab/>
      </w:r>
      <w:r w:rsidRPr="006A7707">
        <w:rPr>
          <w:rFonts w:eastAsia="Calibri"/>
          <w:sz w:val="22"/>
          <w:szCs w:val="22"/>
          <w:lang w:eastAsia="ar-SA"/>
        </w:rPr>
        <w:tab/>
      </w:r>
      <w:r w:rsidRPr="006A7707">
        <w:rPr>
          <w:rFonts w:eastAsia="Calibri"/>
          <w:sz w:val="22"/>
          <w:szCs w:val="22"/>
          <w:lang w:eastAsia="ar-SA"/>
        </w:rPr>
        <w:tab/>
      </w:r>
      <w:r w:rsidRPr="006A7707">
        <w:rPr>
          <w:rFonts w:eastAsia="Calibri"/>
          <w:sz w:val="22"/>
          <w:szCs w:val="22"/>
          <w:lang w:eastAsia="ar-SA"/>
        </w:rPr>
        <w:tab/>
      </w:r>
      <w:r w:rsidRPr="006A7707">
        <w:rPr>
          <w:rFonts w:eastAsia="Calibri"/>
          <w:sz w:val="22"/>
          <w:szCs w:val="22"/>
          <w:lang w:eastAsia="ar-SA"/>
        </w:rPr>
        <w:tab/>
      </w:r>
      <w:r w:rsidRPr="006A7707">
        <w:rPr>
          <w:rFonts w:eastAsia="Calibri"/>
          <w:sz w:val="22"/>
          <w:szCs w:val="22"/>
          <w:lang w:eastAsia="ar-SA"/>
        </w:rPr>
        <w:tab/>
      </w:r>
      <w:r w:rsidRPr="006A7707">
        <w:rPr>
          <w:rFonts w:eastAsia="Calibri"/>
          <w:sz w:val="22"/>
          <w:szCs w:val="22"/>
          <w:lang w:eastAsia="ar-SA"/>
        </w:rPr>
        <w:tab/>
        <w:t>И.О.Фамилия</w:t>
      </w:r>
    </w:p>
    <w:p w:rsidR="00355D3F" w:rsidRPr="006A7707" w:rsidRDefault="00355D3F" w:rsidP="00355D3F">
      <w:pPr>
        <w:widowControl w:val="0"/>
        <w:autoSpaceDE w:val="0"/>
        <w:autoSpaceDN w:val="0"/>
        <w:adjustRightInd w:val="0"/>
        <w:rPr>
          <w:sz w:val="22"/>
          <w:szCs w:val="22"/>
          <w:lang w:eastAsia="ar-SA"/>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p>
    <w:p w:rsidR="00355D3F"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p>
    <w:p w:rsidR="00A7228F" w:rsidRDefault="00A7228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p>
    <w:p w:rsidR="00A7228F" w:rsidRDefault="00A7228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p>
    <w:p w:rsidR="00A7228F" w:rsidRDefault="00A7228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p>
    <w:p w:rsidR="00A7228F" w:rsidRDefault="00A7228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p>
    <w:p w:rsidR="00A7228F" w:rsidRDefault="00A7228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p>
    <w:p w:rsidR="00A7228F" w:rsidRDefault="00A7228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p>
    <w:p w:rsidR="00A7228F" w:rsidRDefault="00A7228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p>
    <w:p w:rsidR="00A7228F" w:rsidRPr="006A7707" w:rsidRDefault="00A7228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r w:rsidRPr="006A7707">
        <w:rPr>
          <w:rFonts w:eastAsia="Calibri"/>
          <w:sz w:val="22"/>
          <w:szCs w:val="22"/>
          <w:lang w:eastAsia="en-US"/>
        </w:rPr>
        <w:lastRenderedPageBreak/>
        <w:t xml:space="preserve">Приложение 9 </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r w:rsidRPr="006A7707">
        <w:rPr>
          <w:rFonts w:eastAsia="Calibri"/>
          <w:sz w:val="22"/>
          <w:szCs w:val="22"/>
          <w:lang w:eastAsia="en-US"/>
        </w:rPr>
        <w:t>к инструкции по делопроизводству</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w:t>
      </w:r>
    </w:p>
    <w:tbl>
      <w:tblPr>
        <w:tblW w:w="0" w:type="auto"/>
        <w:tblLayout w:type="fixed"/>
        <w:tblLook w:val="04A0" w:firstRow="1" w:lastRow="0" w:firstColumn="1" w:lastColumn="0" w:noHBand="0" w:noVBand="1"/>
      </w:tblPr>
      <w:tblGrid>
        <w:gridCol w:w="5279"/>
        <w:gridCol w:w="3966"/>
      </w:tblGrid>
      <w:tr w:rsidR="00355D3F" w:rsidRPr="006A7707" w:rsidTr="00355D3F">
        <w:tc>
          <w:tcPr>
            <w:tcW w:w="5279" w:type="dxa"/>
          </w:tcPr>
          <w:p w:rsidR="00355D3F" w:rsidRPr="006A7707" w:rsidRDefault="00355D3F" w:rsidP="00355D3F">
            <w:pPr>
              <w:snapToGrid w:val="0"/>
              <w:rPr>
                <w:rFonts w:eastAsia="Calibri"/>
                <w:sz w:val="22"/>
                <w:szCs w:val="22"/>
                <w:lang w:eastAsia="ar-SA"/>
              </w:rPr>
            </w:pPr>
          </w:p>
        </w:tc>
        <w:tc>
          <w:tcPr>
            <w:tcW w:w="3966" w:type="dxa"/>
            <w:hideMark/>
          </w:tcPr>
          <w:p w:rsidR="00355D3F" w:rsidRPr="006A7707" w:rsidRDefault="00355D3F" w:rsidP="00355D3F">
            <w:pPr>
              <w:snapToGrid w:val="0"/>
              <w:rPr>
                <w:rFonts w:eastAsia="Calibri"/>
                <w:sz w:val="22"/>
                <w:szCs w:val="22"/>
                <w:lang w:eastAsia="ar-SA"/>
              </w:rPr>
            </w:pPr>
            <w:r w:rsidRPr="006A7707">
              <w:rPr>
                <w:rFonts w:eastAsia="Calibri"/>
                <w:sz w:val="22"/>
                <w:szCs w:val="22"/>
                <w:lang w:eastAsia="ar-SA"/>
              </w:rPr>
              <w:t xml:space="preserve">Главе Гжатского сельсовета Куйбышевского района Новосибирской области </w:t>
            </w:r>
          </w:p>
          <w:p w:rsidR="00355D3F" w:rsidRPr="006A7707" w:rsidRDefault="00355D3F" w:rsidP="00355D3F">
            <w:pPr>
              <w:rPr>
                <w:rFonts w:eastAsia="Calibri"/>
                <w:sz w:val="22"/>
                <w:szCs w:val="22"/>
                <w:lang w:eastAsia="ar-SA"/>
              </w:rPr>
            </w:pPr>
            <w:r w:rsidRPr="006A7707">
              <w:rPr>
                <w:rFonts w:eastAsia="Calibri"/>
                <w:sz w:val="22"/>
                <w:szCs w:val="22"/>
                <w:lang w:eastAsia="ar-SA"/>
              </w:rPr>
              <w:t>К.А.Зебину</w:t>
            </w:r>
          </w:p>
        </w:tc>
      </w:tr>
      <w:tr w:rsidR="00355D3F" w:rsidRPr="006A7707" w:rsidTr="00355D3F">
        <w:tc>
          <w:tcPr>
            <w:tcW w:w="5279" w:type="dxa"/>
          </w:tcPr>
          <w:p w:rsidR="00355D3F" w:rsidRPr="006A7707" w:rsidRDefault="00355D3F" w:rsidP="00355D3F">
            <w:pPr>
              <w:snapToGrid w:val="0"/>
              <w:rPr>
                <w:rFonts w:eastAsia="Calibri"/>
                <w:sz w:val="22"/>
                <w:szCs w:val="22"/>
                <w:lang w:eastAsia="ar-SA"/>
              </w:rPr>
            </w:pPr>
          </w:p>
        </w:tc>
        <w:tc>
          <w:tcPr>
            <w:tcW w:w="3966" w:type="dxa"/>
          </w:tcPr>
          <w:p w:rsidR="00355D3F" w:rsidRPr="006A7707" w:rsidRDefault="00355D3F" w:rsidP="00355D3F">
            <w:pPr>
              <w:snapToGrid w:val="0"/>
              <w:rPr>
                <w:rFonts w:eastAsia="Calibri"/>
                <w:sz w:val="22"/>
                <w:szCs w:val="22"/>
                <w:lang w:eastAsia="ar-SA"/>
              </w:rPr>
            </w:pPr>
          </w:p>
        </w:tc>
      </w:tr>
    </w:tbl>
    <w:p w:rsidR="00355D3F" w:rsidRPr="006A7707" w:rsidRDefault="00355D3F" w:rsidP="00355D3F">
      <w:pPr>
        <w:rPr>
          <w:rFonts w:eastAsia="Calibri"/>
          <w:sz w:val="22"/>
          <w:szCs w:val="22"/>
          <w:lang w:eastAsia="ar-SA"/>
        </w:rPr>
      </w:pPr>
    </w:p>
    <w:p w:rsidR="00355D3F" w:rsidRPr="006A7707" w:rsidRDefault="00355D3F" w:rsidP="00355D3F">
      <w:pPr>
        <w:rPr>
          <w:rFonts w:eastAsia="Calibri"/>
          <w:sz w:val="22"/>
          <w:szCs w:val="22"/>
          <w:lang w:eastAsia="ar-SA"/>
        </w:rPr>
      </w:pPr>
    </w:p>
    <w:p w:rsidR="00355D3F" w:rsidRPr="006A7707" w:rsidRDefault="00355D3F" w:rsidP="00355D3F">
      <w:pPr>
        <w:rPr>
          <w:rFonts w:eastAsia="Calibri"/>
          <w:sz w:val="22"/>
          <w:szCs w:val="22"/>
          <w:lang w:eastAsia="ar-SA"/>
        </w:rPr>
      </w:pPr>
    </w:p>
    <w:p w:rsidR="00355D3F" w:rsidRPr="006A7707" w:rsidRDefault="00355D3F" w:rsidP="00355D3F">
      <w:pPr>
        <w:rPr>
          <w:rFonts w:eastAsia="Calibri"/>
          <w:sz w:val="22"/>
          <w:szCs w:val="22"/>
          <w:lang w:eastAsia="ar-SA"/>
        </w:rPr>
      </w:pPr>
      <w:r w:rsidRPr="006A7707">
        <w:rPr>
          <w:rFonts w:eastAsia="Calibri"/>
          <w:sz w:val="22"/>
          <w:szCs w:val="22"/>
          <w:lang w:eastAsia="ar-SA"/>
        </w:rPr>
        <w:t>ДОКЛАДНАЯ ЗАПИСКА</w:t>
      </w:r>
    </w:p>
    <w:p w:rsidR="00355D3F" w:rsidRPr="006A7707" w:rsidRDefault="00355D3F" w:rsidP="00355D3F">
      <w:pPr>
        <w:rPr>
          <w:rFonts w:eastAsia="Calibri"/>
          <w:sz w:val="22"/>
          <w:szCs w:val="22"/>
          <w:lang w:eastAsia="ar-SA"/>
        </w:rPr>
      </w:pPr>
    </w:p>
    <w:p w:rsidR="00355D3F" w:rsidRPr="006A7707" w:rsidRDefault="00355D3F" w:rsidP="00355D3F">
      <w:pPr>
        <w:rPr>
          <w:rFonts w:eastAsia="Calibri"/>
          <w:sz w:val="22"/>
          <w:szCs w:val="22"/>
          <w:lang w:eastAsia="ar-SA"/>
        </w:rPr>
      </w:pPr>
      <w:r w:rsidRPr="006A7707">
        <w:rPr>
          <w:rFonts w:eastAsia="Calibri"/>
          <w:sz w:val="22"/>
          <w:szCs w:val="22"/>
          <w:lang w:eastAsia="ar-SA"/>
        </w:rPr>
        <w:t>03.03.2020</w:t>
      </w:r>
    </w:p>
    <w:p w:rsidR="00355D3F" w:rsidRPr="006A7707" w:rsidRDefault="00355D3F" w:rsidP="00355D3F">
      <w:pPr>
        <w:rPr>
          <w:rFonts w:eastAsia="Calibri"/>
          <w:sz w:val="22"/>
          <w:szCs w:val="22"/>
          <w:lang w:eastAsia="ar-SA"/>
        </w:rPr>
      </w:pPr>
      <w:r w:rsidRPr="006A7707">
        <w:rPr>
          <w:rFonts w:eastAsia="Calibri"/>
          <w:sz w:val="22"/>
          <w:szCs w:val="22"/>
          <w:lang w:eastAsia="ar-SA"/>
        </w:rPr>
        <w:t>с. Гжатск</w:t>
      </w:r>
    </w:p>
    <w:p w:rsidR="00355D3F" w:rsidRPr="006A7707" w:rsidRDefault="00355D3F" w:rsidP="00355D3F">
      <w:pPr>
        <w:rPr>
          <w:rFonts w:eastAsia="Calibri"/>
          <w:sz w:val="22"/>
          <w:szCs w:val="22"/>
          <w:lang w:eastAsia="ar-SA"/>
        </w:rPr>
      </w:pPr>
    </w:p>
    <w:p w:rsidR="00355D3F" w:rsidRPr="006A7707" w:rsidRDefault="00355D3F" w:rsidP="00355D3F">
      <w:pPr>
        <w:jc w:val="both"/>
        <w:rPr>
          <w:rFonts w:eastAsia="Calibri"/>
          <w:sz w:val="22"/>
          <w:szCs w:val="22"/>
          <w:lang w:eastAsia="ar-SA"/>
        </w:rPr>
      </w:pPr>
      <w:r w:rsidRPr="006A7707">
        <w:rPr>
          <w:rFonts w:eastAsia="Calibri"/>
          <w:sz w:val="22"/>
          <w:szCs w:val="22"/>
          <w:lang w:eastAsia="ar-SA"/>
        </w:rPr>
        <w:tab/>
        <w:t>Довожу до Вашего сведения о том, что слесарь-сантехник Иванов И.А. 03 марта 2009г. был отправлен домой мною, зам. директора по административно-хозяйственной части Ягудиным Н.А. в 8 часов 30 мин. Иванов И.А. явился на работу в нетрезвом состоянии, неадекватно реагировал на замечания, был излишне болтлив, наблюдалась шаткая походка.</w:t>
      </w:r>
    </w:p>
    <w:p w:rsidR="00355D3F" w:rsidRPr="006A7707" w:rsidRDefault="00355D3F" w:rsidP="00355D3F">
      <w:pPr>
        <w:jc w:val="both"/>
        <w:rPr>
          <w:rFonts w:eastAsia="Calibri"/>
          <w:sz w:val="22"/>
          <w:szCs w:val="22"/>
          <w:lang w:eastAsia="ar-SA"/>
        </w:rPr>
      </w:pPr>
    </w:p>
    <w:p w:rsidR="00355D3F" w:rsidRPr="006A7707" w:rsidRDefault="00355D3F" w:rsidP="00355D3F">
      <w:pPr>
        <w:rPr>
          <w:rFonts w:eastAsia="Calibri"/>
          <w:sz w:val="22"/>
          <w:szCs w:val="22"/>
          <w:lang w:eastAsia="ar-SA"/>
        </w:rPr>
      </w:pPr>
    </w:p>
    <w:p w:rsidR="00355D3F" w:rsidRPr="006A7707" w:rsidRDefault="00355D3F" w:rsidP="00355D3F">
      <w:pPr>
        <w:rPr>
          <w:rFonts w:eastAsia="Calibri"/>
          <w:sz w:val="22"/>
          <w:szCs w:val="22"/>
          <w:lang w:eastAsia="ar-SA"/>
        </w:rPr>
      </w:pPr>
      <w:r w:rsidRPr="006A7707">
        <w:rPr>
          <w:rFonts w:eastAsia="Calibri"/>
          <w:sz w:val="22"/>
          <w:szCs w:val="22"/>
          <w:lang w:eastAsia="ar-SA"/>
        </w:rPr>
        <w:t>Заместитель директора по</w:t>
      </w:r>
    </w:p>
    <w:p w:rsidR="00355D3F" w:rsidRPr="006A7707" w:rsidRDefault="00355D3F" w:rsidP="00355D3F">
      <w:pPr>
        <w:rPr>
          <w:rFonts w:eastAsia="Calibri"/>
          <w:sz w:val="22"/>
          <w:szCs w:val="22"/>
          <w:lang w:eastAsia="ar-SA"/>
        </w:rPr>
      </w:pPr>
      <w:r w:rsidRPr="006A7707">
        <w:rPr>
          <w:rFonts w:eastAsia="Calibri"/>
          <w:sz w:val="22"/>
          <w:szCs w:val="22"/>
          <w:lang w:eastAsia="ar-SA"/>
        </w:rPr>
        <w:t>административно-хозяйственной части</w:t>
      </w:r>
      <w:r w:rsidRPr="006A7707">
        <w:rPr>
          <w:rFonts w:eastAsia="Calibri"/>
          <w:sz w:val="22"/>
          <w:szCs w:val="22"/>
          <w:lang w:eastAsia="ar-SA"/>
        </w:rPr>
        <w:tab/>
      </w:r>
      <w:r w:rsidRPr="006A7707">
        <w:rPr>
          <w:rFonts w:eastAsia="Calibri"/>
          <w:sz w:val="22"/>
          <w:szCs w:val="22"/>
          <w:lang w:eastAsia="ar-SA"/>
        </w:rPr>
        <w:tab/>
      </w:r>
      <w:r w:rsidRPr="006A7707">
        <w:rPr>
          <w:rFonts w:eastAsia="Calibri"/>
          <w:sz w:val="22"/>
          <w:szCs w:val="22"/>
          <w:lang w:eastAsia="ar-SA"/>
        </w:rPr>
        <w:tab/>
      </w:r>
      <w:r w:rsidRPr="006A7707">
        <w:rPr>
          <w:rFonts w:eastAsia="Calibri"/>
          <w:sz w:val="22"/>
          <w:szCs w:val="22"/>
          <w:lang w:eastAsia="ar-SA"/>
        </w:rPr>
        <w:tab/>
      </w:r>
      <w:r w:rsidRPr="006A7707">
        <w:rPr>
          <w:rFonts w:eastAsia="Calibri"/>
          <w:sz w:val="22"/>
          <w:szCs w:val="22"/>
          <w:lang w:eastAsia="ar-SA"/>
        </w:rPr>
        <w:tab/>
        <w:t xml:space="preserve">       И.О.Фамилия                                                </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p>
    <w:p w:rsidR="00A7228F" w:rsidRDefault="00A7228F" w:rsidP="00A7228F">
      <w:pPr>
        <w:tabs>
          <w:tab w:val="left" w:pos="916"/>
          <w:tab w:val="left" w:pos="1832"/>
          <w:tab w:val="left" w:pos="2748"/>
          <w:tab w:val="left" w:pos="3664"/>
          <w:tab w:val="left" w:pos="4580"/>
          <w:tab w:val="left" w:pos="5496"/>
          <w:tab w:val="left" w:pos="6412"/>
          <w:tab w:val="left" w:pos="7328"/>
          <w:tab w:val="left" w:pos="8244"/>
          <w:tab w:val="left" w:pos="8415"/>
          <w:tab w:val="left" w:pos="9160"/>
          <w:tab w:val="left" w:pos="10076"/>
          <w:tab w:val="left" w:pos="10992"/>
          <w:tab w:val="left" w:pos="11908"/>
          <w:tab w:val="left" w:pos="12824"/>
          <w:tab w:val="left" w:pos="13740"/>
          <w:tab w:val="left" w:pos="14656"/>
        </w:tabs>
        <w:rPr>
          <w:rFonts w:eastAsia="Calibri"/>
          <w:sz w:val="22"/>
          <w:szCs w:val="22"/>
          <w:lang w:eastAsia="en-US"/>
        </w:rPr>
      </w:pP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p>
    <w:p w:rsidR="00A7228F" w:rsidRDefault="00A7228F" w:rsidP="00A7228F">
      <w:pPr>
        <w:tabs>
          <w:tab w:val="left" w:pos="916"/>
          <w:tab w:val="left" w:pos="1832"/>
          <w:tab w:val="left" w:pos="2748"/>
          <w:tab w:val="left" w:pos="3664"/>
          <w:tab w:val="left" w:pos="4580"/>
          <w:tab w:val="left" w:pos="5496"/>
          <w:tab w:val="left" w:pos="6412"/>
          <w:tab w:val="left" w:pos="7328"/>
          <w:tab w:val="left" w:pos="8244"/>
          <w:tab w:val="left" w:pos="8415"/>
          <w:tab w:val="left" w:pos="9160"/>
          <w:tab w:val="left" w:pos="10076"/>
          <w:tab w:val="left" w:pos="10992"/>
          <w:tab w:val="left" w:pos="11908"/>
          <w:tab w:val="left" w:pos="12824"/>
          <w:tab w:val="left" w:pos="13740"/>
          <w:tab w:val="left" w:pos="14656"/>
        </w:tabs>
        <w:rPr>
          <w:rFonts w:eastAsia="Calibri"/>
          <w:sz w:val="22"/>
          <w:szCs w:val="22"/>
          <w:lang w:eastAsia="en-US"/>
        </w:rPr>
      </w:pPr>
    </w:p>
    <w:p w:rsidR="00A7228F" w:rsidRDefault="00A7228F" w:rsidP="00A7228F">
      <w:pPr>
        <w:tabs>
          <w:tab w:val="left" w:pos="916"/>
          <w:tab w:val="left" w:pos="1832"/>
          <w:tab w:val="left" w:pos="2748"/>
          <w:tab w:val="left" w:pos="3664"/>
          <w:tab w:val="left" w:pos="4580"/>
          <w:tab w:val="left" w:pos="5496"/>
          <w:tab w:val="left" w:pos="6412"/>
          <w:tab w:val="left" w:pos="7328"/>
          <w:tab w:val="left" w:pos="8244"/>
          <w:tab w:val="left" w:pos="8415"/>
          <w:tab w:val="left" w:pos="9160"/>
          <w:tab w:val="left" w:pos="10076"/>
          <w:tab w:val="left" w:pos="10992"/>
          <w:tab w:val="left" w:pos="11908"/>
          <w:tab w:val="left" w:pos="12824"/>
          <w:tab w:val="left" w:pos="13740"/>
          <w:tab w:val="left" w:pos="14656"/>
        </w:tabs>
        <w:rPr>
          <w:rFonts w:eastAsia="Calibri"/>
          <w:sz w:val="22"/>
          <w:szCs w:val="22"/>
          <w:lang w:eastAsia="en-US"/>
        </w:rPr>
      </w:pPr>
    </w:p>
    <w:p w:rsidR="00A7228F" w:rsidRDefault="00A7228F" w:rsidP="00A7228F">
      <w:pPr>
        <w:tabs>
          <w:tab w:val="left" w:pos="916"/>
          <w:tab w:val="left" w:pos="1832"/>
          <w:tab w:val="left" w:pos="2748"/>
          <w:tab w:val="left" w:pos="3664"/>
          <w:tab w:val="left" w:pos="4580"/>
          <w:tab w:val="left" w:pos="5496"/>
          <w:tab w:val="left" w:pos="6412"/>
          <w:tab w:val="left" w:pos="7328"/>
          <w:tab w:val="left" w:pos="8244"/>
          <w:tab w:val="left" w:pos="8415"/>
          <w:tab w:val="left" w:pos="9160"/>
          <w:tab w:val="left" w:pos="10076"/>
          <w:tab w:val="left" w:pos="10992"/>
          <w:tab w:val="left" w:pos="11908"/>
          <w:tab w:val="left" w:pos="12824"/>
          <w:tab w:val="left" w:pos="13740"/>
          <w:tab w:val="left" w:pos="14656"/>
        </w:tabs>
        <w:rPr>
          <w:rFonts w:eastAsia="Calibri"/>
          <w:sz w:val="22"/>
          <w:szCs w:val="22"/>
          <w:lang w:eastAsia="en-US"/>
        </w:rPr>
      </w:pPr>
    </w:p>
    <w:p w:rsidR="00A7228F" w:rsidRDefault="00A7228F" w:rsidP="00A7228F">
      <w:pPr>
        <w:tabs>
          <w:tab w:val="left" w:pos="916"/>
          <w:tab w:val="left" w:pos="1832"/>
          <w:tab w:val="left" w:pos="2748"/>
          <w:tab w:val="left" w:pos="3664"/>
          <w:tab w:val="left" w:pos="4580"/>
          <w:tab w:val="left" w:pos="5496"/>
          <w:tab w:val="left" w:pos="6412"/>
          <w:tab w:val="left" w:pos="7328"/>
          <w:tab w:val="left" w:pos="8244"/>
          <w:tab w:val="left" w:pos="8415"/>
          <w:tab w:val="left" w:pos="9160"/>
          <w:tab w:val="left" w:pos="10076"/>
          <w:tab w:val="left" w:pos="10992"/>
          <w:tab w:val="left" w:pos="11908"/>
          <w:tab w:val="left" w:pos="12824"/>
          <w:tab w:val="left" w:pos="13740"/>
          <w:tab w:val="left" w:pos="14656"/>
        </w:tabs>
        <w:rPr>
          <w:rFonts w:eastAsia="Calibri"/>
          <w:sz w:val="22"/>
          <w:szCs w:val="22"/>
          <w:lang w:eastAsia="en-US"/>
        </w:rPr>
      </w:pPr>
    </w:p>
    <w:p w:rsidR="00A7228F" w:rsidRDefault="00A7228F" w:rsidP="00A7228F">
      <w:pPr>
        <w:tabs>
          <w:tab w:val="left" w:pos="916"/>
          <w:tab w:val="left" w:pos="1832"/>
          <w:tab w:val="left" w:pos="2748"/>
          <w:tab w:val="left" w:pos="3664"/>
          <w:tab w:val="left" w:pos="4580"/>
          <w:tab w:val="left" w:pos="5496"/>
          <w:tab w:val="left" w:pos="6412"/>
          <w:tab w:val="left" w:pos="7328"/>
          <w:tab w:val="left" w:pos="8244"/>
          <w:tab w:val="left" w:pos="8415"/>
          <w:tab w:val="left" w:pos="9160"/>
          <w:tab w:val="left" w:pos="10076"/>
          <w:tab w:val="left" w:pos="10992"/>
          <w:tab w:val="left" w:pos="11908"/>
          <w:tab w:val="left" w:pos="12824"/>
          <w:tab w:val="left" w:pos="13740"/>
          <w:tab w:val="left" w:pos="14656"/>
        </w:tabs>
        <w:rPr>
          <w:rFonts w:eastAsia="Calibri"/>
          <w:sz w:val="22"/>
          <w:szCs w:val="22"/>
          <w:lang w:eastAsia="en-US"/>
        </w:rPr>
      </w:pPr>
    </w:p>
    <w:p w:rsidR="00A7228F" w:rsidRDefault="00A7228F" w:rsidP="00A7228F">
      <w:pPr>
        <w:tabs>
          <w:tab w:val="left" w:pos="916"/>
          <w:tab w:val="left" w:pos="1832"/>
          <w:tab w:val="left" w:pos="2748"/>
          <w:tab w:val="left" w:pos="3664"/>
          <w:tab w:val="left" w:pos="4580"/>
          <w:tab w:val="left" w:pos="5496"/>
          <w:tab w:val="left" w:pos="6412"/>
          <w:tab w:val="left" w:pos="7328"/>
          <w:tab w:val="left" w:pos="8244"/>
          <w:tab w:val="left" w:pos="8415"/>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A7228F" w:rsidP="00A7228F">
      <w:pPr>
        <w:tabs>
          <w:tab w:val="left" w:pos="916"/>
          <w:tab w:val="left" w:pos="1832"/>
          <w:tab w:val="left" w:pos="2748"/>
          <w:tab w:val="left" w:pos="3664"/>
          <w:tab w:val="left" w:pos="4580"/>
          <w:tab w:val="left" w:pos="5496"/>
          <w:tab w:val="left" w:pos="6412"/>
          <w:tab w:val="left" w:pos="7328"/>
          <w:tab w:val="left" w:pos="8244"/>
          <w:tab w:val="left" w:pos="8415"/>
          <w:tab w:val="left" w:pos="9160"/>
          <w:tab w:val="left" w:pos="10076"/>
          <w:tab w:val="left" w:pos="10992"/>
          <w:tab w:val="left" w:pos="11908"/>
          <w:tab w:val="left" w:pos="12824"/>
          <w:tab w:val="left" w:pos="13740"/>
          <w:tab w:val="left" w:pos="14656"/>
        </w:tabs>
        <w:rPr>
          <w:rFonts w:eastAsia="Calibri"/>
          <w:sz w:val="22"/>
          <w:szCs w:val="22"/>
          <w:lang w:eastAsia="en-US"/>
        </w:rPr>
      </w:pPr>
      <w:r>
        <w:rPr>
          <w:rFonts w:eastAsia="Calibri"/>
          <w:sz w:val="22"/>
          <w:szCs w:val="22"/>
          <w:lang w:eastAsia="en-US"/>
        </w:rPr>
        <w:tab/>
      </w:r>
      <w:r>
        <w:rPr>
          <w:rFonts w:eastAsia="Calibri"/>
          <w:sz w:val="22"/>
          <w:szCs w:val="22"/>
          <w:lang w:eastAsia="en-US"/>
        </w:rPr>
        <w:tab/>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r w:rsidRPr="006A7707">
        <w:rPr>
          <w:rFonts w:eastAsia="Calibri"/>
          <w:sz w:val="22"/>
          <w:szCs w:val="22"/>
          <w:lang w:eastAsia="en-US"/>
        </w:rPr>
        <w:lastRenderedPageBreak/>
        <w:t>Приложение 10</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2"/>
          <w:szCs w:val="22"/>
          <w:lang w:eastAsia="en-US"/>
        </w:rPr>
      </w:pPr>
      <w:r w:rsidRPr="006A7707">
        <w:rPr>
          <w:rFonts w:eastAsia="Calibri"/>
          <w:sz w:val="22"/>
          <w:szCs w:val="22"/>
          <w:lang w:eastAsia="en-US"/>
        </w:rPr>
        <w:t>к инструкции по делопроизводству</w:t>
      </w: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jc w:val="center"/>
        <w:rPr>
          <w:rFonts w:eastAsia="Calibri"/>
          <w:sz w:val="22"/>
          <w:szCs w:val="22"/>
          <w:lang w:eastAsia="ar-SA"/>
        </w:rPr>
      </w:pPr>
      <w:r w:rsidRPr="006A7707">
        <w:rPr>
          <w:rFonts w:eastAsia="Calibri"/>
          <w:sz w:val="22"/>
          <w:szCs w:val="22"/>
          <w:lang w:eastAsia="ar-SA"/>
        </w:rPr>
        <w:t>Журнал</w:t>
      </w:r>
    </w:p>
    <w:p w:rsidR="00355D3F" w:rsidRPr="006A7707" w:rsidRDefault="00355D3F" w:rsidP="00355D3F">
      <w:pPr>
        <w:jc w:val="center"/>
        <w:rPr>
          <w:rFonts w:eastAsia="Calibri"/>
          <w:sz w:val="22"/>
          <w:szCs w:val="22"/>
          <w:lang w:eastAsia="ar-SA"/>
        </w:rPr>
      </w:pPr>
      <w:r w:rsidRPr="006A7707">
        <w:rPr>
          <w:rFonts w:eastAsia="Calibri"/>
          <w:sz w:val="22"/>
          <w:szCs w:val="22"/>
          <w:lang w:eastAsia="ar-SA"/>
        </w:rPr>
        <w:t>регистрации поступающих документов</w:t>
      </w:r>
    </w:p>
    <w:p w:rsidR="00355D3F" w:rsidRPr="006A7707" w:rsidRDefault="00355D3F" w:rsidP="00355D3F">
      <w:pPr>
        <w:rPr>
          <w:rFonts w:eastAsia="Calibri"/>
          <w:sz w:val="22"/>
          <w:szCs w:val="22"/>
          <w:lang w:eastAsia="ar-SA"/>
        </w:rPr>
      </w:pPr>
    </w:p>
    <w:tbl>
      <w:tblPr>
        <w:tblW w:w="0" w:type="auto"/>
        <w:tblInd w:w="-10" w:type="dxa"/>
        <w:tblLayout w:type="fixed"/>
        <w:tblLook w:val="04A0" w:firstRow="1" w:lastRow="0" w:firstColumn="1" w:lastColumn="0" w:noHBand="0" w:noVBand="1"/>
      </w:tblPr>
      <w:tblGrid>
        <w:gridCol w:w="1578"/>
        <w:gridCol w:w="1843"/>
        <w:gridCol w:w="2126"/>
        <w:gridCol w:w="2694"/>
        <w:gridCol w:w="1579"/>
      </w:tblGrid>
      <w:tr w:rsidR="00355D3F" w:rsidRPr="006A7707" w:rsidTr="00355D3F">
        <w:tc>
          <w:tcPr>
            <w:tcW w:w="1578" w:type="dxa"/>
            <w:tcBorders>
              <w:top w:val="single" w:sz="4" w:space="0" w:color="000000"/>
              <w:left w:val="single" w:sz="4" w:space="0" w:color="000000"/>
              <w:bottom w:val="single" w:sz="4" w:space="0" w:color="000000"/>
              <w:right w:val="nil"/>
            </w:tcBorders>
          </w:tcPr>
          <w:p w:rsidR="00355D3F" w:rsidRPr="006A7707" w:rsidRDefault="00355D3F" w:rsidP="00355D3F">
            <w:pPr>
              <w:jc w:val="center"/>
              <w:rPr>
                <w:rFonts w:eastAsia="Calibri"/>
                <w:sz w:val="22"/>
                <w:szCs w:val="22"/>
                <w:lang w:eastAsia="ar-SA"/>
              </w:rPr>
            </w:pPr>
            <w:r w:rsidRPr="006A7707">
              <w:rPr>
                <w:rFonts w:eastAsia="Calibri"/>
                <w:sz w:val="22"/>
                <w:szCs w:val="22"/>
                <w:lang w:eastAsia="ar-SA"/>
              </w:rPr>
              <w:t>№п/п</w:t>
            </w:r>
          </w:p>
          <w:p w:rsidR="00355D3F" w:rsidRPr="006A7707" w:rsidRDefault="00355D3F" w:rsidP="00355D3F">
            <w:pPr>
              <w:jc w:val="center"/>
              <w:rPr>
                <w:rFonts w:eastAsia="Calibri"/>
                <w:sz w:val="22"/>
                <w:szCs w:val="22"/>
                <w:lang w:eastAsia="ar-SA"/>
              </w:rPr>
            </w:pPr>
          </w:p>
          <w:p w:rsidR="00355D3F" w:rsidRPr="006A7707" w:rsidRDefault="00355D3F" w:rsidP="00355D3F">
            <w:pPr>
              <w:jc w:val="center"/>
              <w:rPr>
                <w:rFonts w:eastAsia="Calibri"/>
                <w:sz w:val="22"/>
                <w:szCs w:val="22"/>
                <w:lang w:eastAsia="ar-SA"/>
              </w:rPr>
            </w:pPr>
          </w:p>
          <w:p w:rsidR="00355D3F" w:rsidRPr="006A7707" w:rsidRDefault="00355D3F" w:rsidP="00355D3F">
            <w:pPr>
              <w:jc w:val="center"/>
              <w:rPr>
                <w:rFonts w:eastAsia="Calibri"/>
                <w:sz w:val="22"/>
                <w:szCs w:val="22"/>
                <w:lang w:eastAsia="ar-SA"/>
              </w:rPr>
            </w:pPr>
          </w:p>
        </w:tc>
        <w:tc>
          <w:tcPr>
            <w:tcW w:w="1843" w:type="dxa"/>
            <w:tcBorders>
              <w:top w:val="single" w:sz="4" w:space="0" w:color="000000"/>
              <w:left w:val="single" w:sz="4" w:space="0" w:color="000000"/>
              <w:bottom w:val="single" w:sz="4" w:space="0" w:color="000000"/>
              <w:right w:val="nil"/>
            </w:tcBorders>
            <w:hideMark/>
          </w:tcPr>
          <w:p w:rsidR="00355D3F" w:rsidRPr="006A7707" w:rsidRDefault="00355D3F" w:rsidP="00355D3F">
            <w:pPr>
              <w:jc w:val="center"/>
              <w:rPr>
                <w:rFonts w:eastAsia="Calibri"/>
                <w:sz w:val="22"/>
                <w:szCs w:val="22"/>
                <w:lang w:eastAsia="ar-SA"/>
              </w:rPr>
            </w:pPr>
            <w:r w:rsidRPr="006A7707">
              <w:rPr>
                <w:rFonts w:eastAsia="Calibri"/>
                <w:sz w:val="22"/>
                <w:szCs w:val="22"/>
                <w:lang w:eastAsia="ar-SA"/>
              </w:rPr>
              <w:t>Дата получения</w:t>
            </w:r>
          </w:p>
        </w:tc>
        <w:tc>
          <w:tcPr>
            <w:tcW w:w="2126" w:type="dxa"/>
            <w:tcBorders>
              <w:top w:val="single" w:sz="4" w:space="0" w:color="000000"/>
              <w:left w:val="single" w:sz="4" w:space="0" w:color="000000"/>
              <w:bottom w:val="single" w:sz="4" w:space="0" w:color="000000"/>
              <w:right w:val="nil"/>
            </w:tcBorders>
            <w:hideMark/>
          </w:tcPr>
          <w:p w:rsidR="00355D3F" w:rsidRPr="006A7707" w:rsidRDefault="00355D3F" w:rsidP="00355D3F">
            <w:pPr>
              <w:jc w:val="center"/>
              <w:rPr>
                <w:rFonts w:eastAsia="Calibri"/>
                <w:sz w:val="22"/>
                <w:szCs w:val="22"/>
                <w:lang w:eastAsia="ar-SA"/>
              </w:rPr>
            </w:pPr>
            <w:r w:rsidRPr="006A7707">
              <w:rPr>
                <w:rFonts w:eastAsia="Calibri"/>
                <w:sz w:val="22"/>
                <w:szCs w:val="22"/>
                <w:lang w:eastAsia="ar-SA"/>
              </w:rPr>
              <w:t>От кого получено</w:t>
            </w:r>
          </w:p>
        </w:tc>
        <w:tc>
          <w:tcPr>
            <w:tcW w:w="2694" w:type="dxa"/>
            <w:tcBorders>
              <w:top w:val="single" w:sz="4" w:space="0" w:color="000000"/>
              <w:left w:val="single" w:sz="4" w:space="0" w:color="000000"/>
              <w:bottom w:val="single" w:sz="4" w:space="0" w:color="000000"/>
              <w:right w:val="nil"/>
            </w:tcBorders>
            <w:hideMark/>
          </w:tcPr>
          <w:p w:rsidR="00355D3F" w:rsidRPr="006A7707" w:rsidRDefault="00355D3F" w:rsidP="00355D3F">
            <w:pPr>
              <w:jc w:val="center"/>
              <w:rPr>
                <w:rFonts w:eastAsia="Calibri"/>
                <w:sz w:val="22"/>
                <w:szCs w:val="22"/>
                <w:lang w:eastAsia="ar-SA"/>
              </w:rPr>
            </w:pPr>
            <w:r w:rsidRPr="006A7707">
              <w:rPr>
                <w:rFonts w:eastAsia="Calibri"/>
                <w:sz w:val="22"/>
                <w:szCs w:val="22"/>
                <w:lang w:eastAsia="ar-SA"/>
              </w:rPr>
              <w:t>Краткое содержание письма</w:t>
            </w:r>
          </w:p>
        </w:tc>
        <w:tc>
          <w:tcPr>
            <w:tcW w:w="1579" w:type="dxa"/>
            <w:tcBorders>
              <w:top w:val="single" w:sz="4" w:space="0" w:color="000000"/>
              <w:left w:val="single" w:sz="4" w:space="0" w:color="000000"/>
              <w:bottom w:val="single" w:sz="4" w:space="0" w:color="000000"/>
              <w:right w:val="single" w:sz="4" w:space="0" w:color="000000"/>
            </w:tcBorders>
            <w:hideMark/>
          </w:tcPr>
          <w:p w:rsidR="00355D3F" w:rsidRPr="006A7707" w:rsidRDefault="00355D3F" w:rsidP="00355D3F">
            <w:pPr>
              <w:jc w:val="center"/>
              <w:rPr>
                <w:rFonts w:eastAsia="Calibri"/>
                <w:sz w:val="22"/>
                <w:szCs w:val="22"/>
                <w:lang w:eastAsia="ar-SA"/>
              </w:rPr>
            </w:pPr>
            <w:r w:rsidRPr="006A7707">
              <w:rPr>
                <w:rFonts w:eastAsia="Calibri"/>
                <w:sz w:val="22"/>
                <w:szCs w:val="22"/>
                <w:lang w:eastAsia="ar-SA"/>
              </w:rPr>
              <w:t>ФИО</w:t>
            </w:r>
          </w:p>
          <w:p w:rsidR="00355D3F" w:rsidRPr="006A7707" w:rsidRDefault="00355D3F" w:rsidP="00355D3F">
            <w:pPr>
              <w:jc w:val="center"/>
              <w:rPr>
                <w:rFonts w:eastAsia="Calibri"/>
                <w:sz w:val="22"/>
                <w:szCs w:val="22"/>
                <w:lang w:eastAsia="ar-SA"/>
              </w:rPr>
            </w:pPr>
            <w:r w:rsidRPr="006A7707">
              <w:rPr>
                <w:rFonts w:eastAsia="Calibri"/>
                <w:sz w:val="22"/>
                <w:szCs w:val="22"/>
                <w:lang w:eastAsia="ar-SA"/>
              </w:rPr>
              <w:t>исполнителя</w:t>
            </w:r>
          </w:p>
        </w:tc>
      </w:tr>
      <w:tr w:rsidR="00355D3F" w:rsidRPr="006A7707" w:rsidTr="00355D3F">
        <w:tc>
          <w:tcPr>
            <w:tcW w:w="1578" w:type="dxa"/>
            <w:tcBorders>
              <w:top w:val="single" w:sz="4" w:space="0" w:color="000000"/>
              <w:left w:val="single" w:sz="4" w:space="0" w:color="000000"/>
              <w:bottom w:val="nil"/>
              <w:right w:val="nil"/>
            </w:tcBorders>
            <w:hideMark/>
          </w:tcPr>
          <w:p w:rsidR="00355D3F" w:rsidRPr="006A7707" w:rsidRDefault="00355D3F" w:rsidP="00355D3F">
            <w:pPr>
              <w:snapToGrid w:val="0"/>
              <w:jc w:val="center"/>
              <w:rPr>
                <w:rFonts w:eastAsia="Calibri"/>
                <w:sz w:val="22"/>
                <w:szCs w:val="22"/>
                <w:lang w:eastAsia="ar-SA"/>
              </w:rPr>
            </w:pPr>
            <w:r w:rsidRPr="006A7707">
              <w:rPr>
                <w:rFonts w:eastAsia="Calibri"/>
                <w:sz w:val="22"/>
                <w:szCs w:val="22"/>
                <w:lang w:eastAsia="ar-SA"/>
              </w:rPr>
              <w:t>1</w:t>
            </w:r>
          </w:p>
        </w:tc>
        <w:tc>
          <w:tcPr>
            <w:tcW w:w="1843" w:type="dxa"/>
            <w:tcBorders>
              <w:top w:val="single" w:sz="4" w:space="0" w:color="000000"/>
              <w:left w:val="single" w:sz="4" w:space="0" w:color="000000"/>
              <w:bottom w:val="nil"/>
              <w:right w:val="nil"/>
            </w:tcBorders>
            <w:hideMark/>
          </w:tcPr>
          <w:p w:rsidR="00355D3F" w:rsidRPr="006A7707" w:rsidRDefault="00355D3F" w:rsidP="00355D3F">
            <w:pPr>
              <w:snapToGrid w:val="0"/>
              <w:jc w:val="center"/>
              <w:rPr>
                <w:rFonts w:eastAsia="Calibri"/>
                <w:sz w:val="22"/>
                <w:szCs w:val="22"/>
                <w:lang w:eastAsia="ar-SA"/>
              </w:rPr>
            </w:pPr>
            <w:r w:rsidRPr="006A7707">
              <w:rPr>
                <w:rFonts w:eastAsia="Calibri"/>
                <w:sz w:val="22"/>
                <w:szCs w:val="22"/>
                <w:lang w:eastAsia="ar-SA"/>
              </w:rPr>
              <w:t>2</w:t>
            </w:r>
          </w:p>
        </w:tc>
        <w:tc>
          <w:tcPr>
            <w:tcW w:w="2126" w:type="dxa"/>
            <w:tcBorders>
              <w:top w:val="single" w:sz="4" w:space="0" w:color="000000"/>
              <w:left w:val="single" w:sz="4" w:space="0" w:color="000000"/>
              <w:bottom w:val="nil"/>
              <w:right w:val="nil"/>
            </w:tcBorders>
            <w:hideMark/>
          </w:tcPr>
          <w:p w:rsidR="00355D3F" w:rsidRPr="006A7707" w:rsidRDefault="00355D3F" w:rsidP="00355D3F">
            <w:pPr>
              <w:snapToGrid w:val="0"/>
              <w:jc w:val="center"/>
              <w:rPr>
                <w:rFonts w:eastAsia="Calibri"/>
                <w:sz w:val="22"/>
                <w:szCs w:val="22"/>
                <w:lang w:eastAsia="ar-SA"/>
              </w:rPr>
            </w:pPr>
            <w:r w:rsidRPr="006A7707">
              <w:rPr>
                <w:rFonts w:eastAsia="Calibri"/>
                <w:sz w:val="22"/>
                <w:szCs w:val="22"/>
                <w:lang w:eastAsia="ar-SA"/>
              </w:rPr>
              <w:t>3</w:t>
            </w:r>
          </w:p>
        </w:tc>
        <w:tc>
          <w:tcPr>
            <w:tcW w:w="2694" w:type="dxa"/>
            <w:tcBorders>
              <w:top w:val="single" w:sz="4" w:space="0" w:color="000000"/>
              <w:left w:val="single" w:sz="4" w:space="0" w:color="000000"/>
              <w:bottom w:val="nil"/>
              <w:right w:val="nil"/>
            </w:tcBorders>
            <w:hideMark/>
          </w:tcPr>
          <w:p w:rsidR="00355D3F" w:rsidRPr="006A7707" w:rsidRDefault="00355D3F" w:rsidP="00355D3F">
            <w:pPr>
              <w:snapToGrid w:val="0"/>
              <w:jc w:val="center"/>
              <w:rPr>
                <w:rFonts w:eastAsia="Calibri"/>
                <w:sz w:val="22"/>
                <w:szCs w:val="22"/>
                <w:lang w:eastAsia="ar-SA"/>
              </w:rPr>
            </w:pPr>
            <w:r w:rsidRPr="006A7707">
              <w:rPr>
                <w:rFonts w:eastAsia="Calibri"/>
                <w:sz w:val="22"/>
                <w:szCs w:val="22"/>
                <w:lang w:eastAsia="ar-SA"/>
              </w:rPr>
              <w:t>4</w:t>
            </w:r>
          </w:p>
        </w:tc>
        <w:tc>
          <w:tcPr>
            <w:tcW w:w="1579" w:type="dxa"/>
            <w:tcBorders>
              <w:top w:val="single" w:sz="4" w:space="0" w:color="000000"/>
              <w:left w:val="single" w:sz="4" w:space="0" w:color="000000"/>
              <w:bottom w:val="nil"/>
              <w:right w:val="single" w:sz="4" w:space="0" w:color="000000"/>
            </w:tcBorders>
            <w:hideMark/>
          </w:tcPr>
          <w:p w:rsidR="00355D3F" w:rsidRPr="006A7707" w:rsidRDefault="00355D3F" w:rsidP="00355D3F">
            <w:pPr>
              <w:snapToGrid w:val="0"/>
              <w:jc w:val="center"/>
              <w:rPr>
                <w:rFonts w:eastAsia="Calibri"/>
                <w:sz w:val="22"/>
                <w:szCs w:val="22"/>
                <w:lang w:eastAsia="ar-SA"/>
              </w:rPr>
            </w:pPr>
            <w:r w:rsidRPr="006A7707">
              <w:rPr>
                <w:rFonts w:eastAsia="Calibri"/>
                <w:sz w:val="22"/>
                <w:szCs w:val="22"/>
                <w:lang w:eastAsia="ar-SA"/>
              </w:rPr>
              <w:t>5</w:t>
            </w:r>
          </w:p>
        </w:tc>
      </w:tr>
      <w:tr w:rsidR="00355D3F" w:rsidRPr="006A7707" w:rsidTr="00355D3F">
        <w:tc>
          <w:tcPr>
            <w:tcW w:w="1578" w:type="dxa"/>
            <w:tcBorders>
              <w:top w:val="single" w:sz="4" w:space="0" w:color="000000"/>
              <w:left w:val="single" w:sz="4" w:space="0" w:color="000000"/>
              <w:bottom w:val="nil"/>
              <w:right w:val="nil"/>
            </w:tcBorders>
          </w:tcPr>
          <w:p w:rsidR="00355D3F" w:rsidRPr="006A7707" w:rsidRDefault="00355D3F" w:rsidP="00355D3F">
            <w:pPr>
              <w:snapToGrid w:val="0"/>
              <w:rPr>
                <w:rFonts w:eastAsia="Calibri"/>
                <w:sz w:val="22"/>
                <w:szCs w:val="22"/>
                <w:lang w:eastAsia="ar-SA"/>
              </w:rPr>
            </w:pPr>
          </w:p>
        </w:tc>
        <w:tc>
          <w:tcPr>
            <w:tcW w:w="1843" w:type="dxa"/>
            <w:tcBorders>
              <w:top w:val="single" w:sz="4" w:space="0" w:color="000000"/>
              <w:left w:val="single" w:sz="4" w:space="0" w:color="000000"/>
              <w:bottom w:val="nil"/>
              <w:right w:val="nil"/>
            </w:tcBorders>
          </w:tcPr>
          <w:p w:rsidR="00355D3F" w:rsidRPr="006A7707" w:rsidRDefault="00355D3F" w:rsidP="00355D3F">
            <w:pPr>
              <w:snapToGrid w:val="0"/>
              <w:rPr>
                <w:rFonts w:eastAsia="Calibri"/>
                <w:sz w:val="22"/>
                <w:szCs w:val="22"/>
                <w:lang w:eastAsia="ar-SA"/>
              </w:rPr>
            </w:pPr>
          </w:p>
        </w:tc>
        <w:tc>
          <w:tcPr>
            <w:tcW w:w="2126" w:type="dxa"/>
            <w:tcBorders>
              <w:top w:val="single" w:sz="4" w:space="0" w:color="000000"/>
              <w:left w:val="single" w:sz="4" w:space="0" w:color="000000"/>
              <w:bottom w:val="nil"/>
              <w:right w:val="nil"/>
            </w:tcBorders>
          </w:tcPr>
          <w:p w:rsidR="00355D3F" w:rsidRPr="006A7707" w:rsidRDefault="00355D3F" w:rsidP="00355D3F">
            <w:pPr>
              <w:snapToGrid w:val="0"/>
              <w:rPr>
                <w:rFonts w:eastAsia="Calibri"/>
                <w:sz w:val="22"/>
                <w:szCs w:val="22"/>
                <w:lang w:eastAsia="ar-SA"/>
              </w:rPr>
            </w:pPr>
          </w:p>
        </w:tc>
        <w:tc>
          <w:tcPr>
            <w:tcW w:w="2694" w:type="dxa"/>
            <w:tcBorders>
              <w:top w:val="single" w:sz="4" w:space="0" w:color="000000"/>
              <w:left w:val="single" w:sz="4" w:space="0" w:color="000000"/>
              <w:bottom w:val="nil"/>
              <w:right w:val="nil"/>
            </w:tcBorders>
          </w:tcPr>
          <w:p w:rsidR="00355D3F" w:rsidRPr="006A7707" w:rsidRDefault="00355D3F" w:rsidP="00355D3F">
            <w:pPr>
              <w:snapToGrid w:val="0"/>
              <w:rPr>
                <w:rFonts w:eastAsia="Calibri"/>
                <w:sz w:val="22"/>
                <w:szCs w:val="22"/>
                <w:lang w:eastAsia="ar-SA"/>
              </w:rPr>
            </w:pPr>
          </w:p>
        </w:tc>
        <w:tc>
          <w:tcPr>
            <w:tcW w:w="1579" w:type="dxa"/>
            <w:tcBorders>
              <w:top w:val="single" w:sz="4" w:space="0" w:color="000000"/>
              <w:left w:val="single" w:sz="4" w:space="0" w:color="000000"/>
              <w:bottom w:val="nil"/>
              <w:right w:val="single" w:sz="4" w:space="0" w:color="000000"/>
            </w:tcBorders>
          </w:tcPr>
          <w:p w:rsidR="00355D3F" w:rsidRPr="006A7707" w:rsidRDefault="00355D3F" w:rsidP="00355D3F">
            <w:pPr>
              <w:snapToGrid w:val="0"/>
              <w:rPr>
                <w:rFonts w:eastAsia="Calibri"/>
                <w:sz w:val="22"/>
                <w:szCs w:val="22"/>
                <w:lang w:eastAsia="ar-SA"/>
              </w:rPr>
            </w:pPr>
          </w:p>
        </w:tc>
      </w:tr>
      <w:tr w:rsidR="00355D3F" w:rsidRPr="006A7707" w:rsidTr="00355D3F">
        <w:tc>
          <w:tcPr>
            <w:tcW w:w="1578" w:type="dxa"/>
            <w:tcBorders>
              <w:top w:val="nil"/>
              <w:left w:val="single" w:sz="4" w:space="0" w:color="000000"/>
              <w:bottom w:val="nil"/>
              <w:right w:val="nil"/>
            </w:tcBorders>
          </w:tcPr>
          <w:p w:rsidR="00355D3F" w:rsidRPr="006A7707" w:rsidRDefault="00355D3F" w:rsidP="00355D3F">
            <w:pPr>
              <w:snapToGrid w:val="0"/>
              <w:rPr>
                <w:rFonts w:eastAsia="Calibri"/>
                <w:sz w:val="22"/>
                <w:szCs w:val="22"/>
                <w:lang w:eastAsia="ar-SA"/>
              </w:rPr>
            </w:pPr>
          </w:p>
        </w:tc>
        <w:tc>
          <w:tcPr>
            <w:tcW w:w="1843" w:type="dxa"/>
            <w:tcBorders>
              <w:top w:val="nil"/>
              <w:left w:val="single" w:sz="4" w:space="0" w:color="000000"/>
              <w:bottom w:val="nil"/>
              <w:right w:val="nil"/>
            </w:tcBorders>
          </w:tcPr>
          <w:p w:rsidR="00355D3F" w:rsidRPr="006A7707" w:rsidRDefault="00355D3F" w:rsidP="00355D3F">
            <w:pPr>
              <w:snapToGrid w:val="0"/>
              <w:rPr>
                <w:rFonts w:eastAsia="Calibri"/>
                <w:sz w:val="22"/>
                <w:szCs w:val="22"/>
                <w:lang w:eastAsia="ar-SA"/>
              </w:rPr>
            </w:pPr>
          </w:p>
        </w:tc>
        <w:tc>
          <w:tcPr>
            <w:tcW w:w="2126" w:type="dxa"/>
            <w:tcBorders>
              <w:top w:val="nil"/>
              <w:left w:val="single" w:sz="4" w:space="0" w:color="000000"/>
              <w:bottom w:val="nil"/>
              <w:right w:val="nil"/>
            </w:tcBorders>
          </w:tcPr>
          <w:p w:rsidR="00355D3F" w:rsidRPr="006A7707" w:rsidRDefault="00355D3F" w:rsidP="00355D3F">
            <w:pPr>
              <w:snapToGrid w:val="0"/>
              <w:rPr>
                <w:rFonts w:eastAsia="Calibri"/>
                <w:sz w:val="22"/>
                <w:szCs w:val="22"/>
                <w:lang w:eastAsia="ar-SA"/>
              </w:rPr>
            </w:pPr>
          </w:p>
        </w:tc>
        <w:tc>
          <w:tcPr>
            <w:tcW w:w="2694" w:type="dxa"/>
            <w:tcBorders>
              <w:top w:val="nil"/>
              <w:left w:val="single" w:sz="4" w:space="0" w:color="000000"/>
              <w:bottom w:val="nil"/>
              <w:right w:val="nil"/>
            </w:tcBorders>
          </w:tcPr>
          <w:p w:rsidR="00355D3F" w:rsidRPr="006A7707" w:rsidRDefault="00355D3F" w:rsidP="00355D3F">
            <w:pPr>
              <w:snapToGrid w:val="0"/>
              <w:rPr>
                <w:rFonts w:eastAsia="Calibri"/>
                <w:sz w:val="22"/>
                <w:szCs w:val="22"/>
                <w:lang w:eastAsia="ar-SA"/>
              </w:rPr>
            </w:pPr>
          </w:p>
        </w:tc>
        <w:tc>
          <w:tcPr>
            <w:tcW w:w="1579" w:type="dxa"/>
            <w:tcBorders>
              <w:top w:val="nil"/>
              <w:left w:val="single" w:sz="4" w:space="0" w:color="000000"/>
              <w:bottom w:val="nil"/>
              <w:right w:val="single" w:sz="4" w:space="0" w:color="000000"/>
            </w:tcBorders>
          </w:tcPr>
          <w:p w:rsidR="00355D3F" w:rsidRPr="006A7707" w:rsidRDefault="00355D3F" w:rsidP="00355D3F">
            <w:pPr>
              <w:snapToGrid w:val="0"/>
              <w:rPr>
                <w:rFonts w:eastAsia="Calibri"/>
                <w:sz w:val="22"/>
                <w:szCs w:val="22"/>
                <w:lang w:eastAsia="ar-SA"/>
              </w:rPr>
            </w:pPr>
          </w:p>
        </w:tc>
      </w:tr>
    </w:tbl>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Default="00A7228F" w:rsidP="00A7228F">
      <w:pPr>
        <w:widowControl w:val="0"/>
        <w:tabs>
          <w:tab w:val="left" w:pos="8475"/>
        </w:tabs>
        <w:autoSpaceDE w:val="0"/>
        <w:autoSpaceDN w:val="0"/>
        <w:adjustRightInd w:val="0"/>
        <w:rPr>
          <w:sz w:val="22"/>
          <w:szCs w:val="22"/>
        </w:rPr>
      </w:pPr>
      <w:r>
        <w:rPr>
          <w:sz w:val="22"/>
          <w:szCs w:val="22"/>
        </w:rPr>
        <w:tab/>
      </w:r>
    </w:p>
    <w:p w:rsidR="00A7228F" w:rsidRDefault="00A7228F" w:rsidP="00A7228F">
      <w:pPr>
        <w:widowControl w:val="0"/>
        <w:tabs>
          <w:tab w:val="left" w:pos="8475"/>
        </w:tabs>
        <w:autoSpaceDE w:val="0"/>
        <w:autoSpaceDN w:val="0"/>
        <w:adjustRightInd w:val="0"/>
        <w:rPr>
          <w:sz w:val="22"/>
          <w:szCs w:val="22"/>
        </w:rPr>
      </w:pPr>
    </w:p>
    <w:p w:rsidR="00A7228F" w:rsidRDefault="00A7228F" w:rsidP="00A7228F">
      <w:pPr>
        <w:widowControl w:val="0"/>
        <w:tabs>
          <w:tab w:val="left" w:pos="8475"/>
        </w:tabs>
        <w:autoSpaceDE w:val="0"/>
        <w:autoSpaceDN w:val="0"/>
        <w:adjustRightInd w:val="0"/>
        <w:rPr>
          <w:sz w:val="22"/>
          <w:szCs w:val="22"/>
        </w:rPr>
      </w:pPr>
    </w:p>
    <w:p w:rsidR="00A7228F" w:rsidRDefault="00A7228F" w:rsidP="00A7228F">
      <w:pPr>
        <w:widowControl w:val="0"/>
        <w:tabs>
          <w:tab w:val="left" w:pos="8475"/>
        </w:tabs>
        <w:autoSpaceDE w:val="0"/>
        <w:autoSpaceDN w:val="0"/>
        <w:adjustRightInd w:val="0"/>
        <w:rPr>
          <w:sz w:val="22"/>
          <w:szCs w:val="22"/>
        </w:rPr>
      </w:pPr>
    </w:p>
    <w:p w:rsidR="00A7228F" w:rsidRDefault="00A7228F" w:rsidP="00A7228F">
      <w:pPr>
        <w:widowControl w:val="0"/>
        <w:tabs>
          <w:tab w:val="left" w:pos="8475"/>
        </w:tabs>
        <w:autoSpaceDE w:val="0"/>
        <w:autoSpaceDN w:val="0"/>
        <w:adjustRightInd w:val="0"/>
        <w:rPr>
          <w:sz w:val="22"/>
          <w:szCs w:val="22"/>
        </w:rPr>
      </w:pPr>
    </w:p>
    <w:p w:rsidR="00A7228F" w:rsidRDefault="00A7228F" w:rsidP="00A7228F">
      <w:pPr>
        <w:widowControl w:val="0"/>
        <w:tabs>
          <w:tab w:val="left" w:pos="8475"/>
        </w:tabs>
        <w:autoSpaceDE w:val="0"/>
        <w:autoSpaceDN w:val="0"/>
        <w:adjustRightInd w:val="0"/>
        <w:rPr>
          <w:sz w:val="22"/>
          <w:szCs w:val="22"/>
        </w:rPr>
      </w:pPr>
    </w:p>
    <w:p w:rsidR="00A7228F" w:rsidRDefault="00A7228F" w:rsidP="00A7228F">
      <w:pPr>
        <w:widowControl w:val="0"/>
        <w:tabs>
          <w:tab w:val="left" w:pos="8475"/>
        </w:tabs>
        <w:autoSpaceDE w:val="0"/>
        <w:autoSpaceDN w:val="0"/>
        <w:adjustRightInd w:val="0"/>
        <w:rPr>
          <w:sz w:val="22"/>
          <w:szCs w:val="22"/>
        </w:rPr>
      </w:pPr>
    </w:p>
    <w:p w:rsidR="00A7228F" w:rsidRDefault="00A7228F" w:rsidP="00A7228F">
      <w:pPr>
        <w:widowControl w:val="0"/>
        <w:tabs>
          <w:tab w:val="left" w:pos="8475"/>
        </w:tabs>
        <w:autoSpaceDE w:val="0"/>
        <w:autoSpaceDN w:val="0"/>
        <w:adjustRightInd w:val="0"/>
        <w:rPr>
          <w:sz w:val="22"/>
          <w:szCs w:val="22"/>
        </w:rPr>
      </w:pPr>
    </w:p>
    <w:p w:rsidR="00A7228F" w:rsidRPr="006A7707" w:rsidRDefault="00A7228F" w:rsidP="00A7228F">
      <w:pPr>
        <w:widowControl w:val="0"/>
        <w:tabs>
          <w:tab w:val="left" w:pos="8475"/>
        </w:tabs>
        <w:autoSpaceDE w:val="0"/>
        <w:autoSpaceDN w:val="0"/>
        <w:adjustRightInd w:val="0"/>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jc w:val="right"/>
        <w:rPr>
          <w:sz w:val="22"/>
          <w:szCs w:val="22"/>
        </w:rPr>
      </w:pPr>
      <w:r w:rsidRPr="006A7707">
        <w:rPr>
          <w:sz w:val="22"/>
          <w:szCs w:val="22"/>
        </w:rPr>
        <w:t xml:space="preserve">Приложение 11 </w:t>
      </w:r>
    </w:p>
    <w:p w:rsidR="00355D3F" w:rsidRPr="006A7707" w:rsidRDefault="00355D3F" w:rsidP="00355D3F">
      <w:pPr>
        <w:widowControl w:val="0"/>
        <w:autoSpaceDE w:val="0"/>
        <w:autoSpaceDN w:val="0"/>
        <w:adjustRightInd w:val="0"/>
        <w:jc w:val="right"/>
        <w:rPr>
          <w:sz w:val="22"/>
          <w:szCs w:val="22"/>
        </w:rPr>
      </w:pPr>
      <w:r w:rsidRPr="006A7707">
        <w:rPr>
          <w:sz w:val="22"/>
          <w:szCs w:val="22"/>
        </w:rPr>
        <w:t>к инструкции по делопроизводству</w:t>
      </w: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shd w:val="clear" w:color="auto" w:fill="FFFFFF"/>
        <w:autoSpaceDE w:val="0"/>
        <w:autoSpaceDN w:val="0"/>
        <w:adjustRightInd w:val="0"/>
        <w:rPr>
          <w:rFonts w:eastAsia="Calibri"/>
          <w:sz w:val="22"/>
          <w:szCs w:val="22"/>
          <w:lang w:eastAsia="en-US"/>
        </w:rPr>
      </w:pPr>
    </w:p>
    <w:p w:rsidR="00355D3F" w:rsidRPr="006A7707" w:rsidRDefault="00355D3F" w:rsidP="00355D3F">
      <w:pPr>
        <w:jc w:val="center"/>
        <w:rPr>
          <w:rFonts w:eastAsia="Calibri"/>
          <w:sz w:val="22"/>
          <w:szCs w:val="22"/>
          <w:lang w:eastAsia="ar-SA"/>
        </w:rPr>
      </w:pPr>
      <w:r w:rsidRPr="006A7707">
        <w:rPr>
          <w:rFonts w:eastAsia="Calibri"/>
          <w:sz w:val="22"/>
          <w:szCs w:val="22"/>
          <w:lang w:eastAsia="ar-SA"/>
        </w:rPr>
        <w:t>ПЕРЕЧЕНЬ ДОКУМЕНТОВ</w:t>
      </w:r>
    </w:p>
    <w:p w:rsidR="00355D3F" w:rsidRPr="006A7707" w:rsidRDefault="00355D3F" w:rsidP="00355D3F">
      <w:pPr>
        <w:jc w:val="center"/>
        <w:rPr>
          <w:rFonts w:eastAsia="Calibri"/>
          <w:sz w:val="22"/>
          <w:szCs w:val="22"/>
          <w:lang w:eastAsia="ar-SA"/>
        </w:rPr>
      </w:pPr>
      <w:r w:rsidRPr="006A7707">
        <w:rPr>
          <w:rFonts w:eastAsia="Calibri"/>
          <w:sz w:val="22"/>
          <w:szCs w:val="22"/>
          <w:lang w:eastAsia="ar-SA"/>
        </w:rPr>
        <w:t>не подлежащих регистрации</w:t>
      </w:r>
    </w:p>
    <w:p w:rsidR="00355D3F" w:rsidRPr="006A7707" w:rsidRDefault="00355D3F" w:rsidP="00355D3F">
      <w:pPr>
        <w:jc w:val="center"/>
        <w:rPr>
          <w:rFonts w:eastAsia="Calibri"/>
          <w:sz w:val="22"/>
          <w:szCs w:val="22"/>
          <w:lang w:eastAsia="ar-SA"/>
        </w:rPr>
      </w:pPr>
    </w:p>
    <w:p w:rsidR="00355D3F" w:rsidRPr="006A7707" w:rsidRDefault="00355D3F" w:rsidP="00355D3F">
      <w:pPr>
        <w:rPr>
          <w:rFonts w:eastAsia="Calibri"/>
          <w:sz w:val="22"/>
          <w:szCs w:val="22"/>
          <w:lang w:eastAsia="ar-SA"/>
        </w:rPr>
      </w:pPr>
    </w:p>
    <w:p w:rsidR="00355D3F" w:rsidRPr="006A7707" w:rsidRDefault="00355D3F" w:rsidP="00355D3F">
      <w:pPr>
        <w:rPr>
          <w:rFonts w:eastAsia="Calibri"/>
          <w:sz w:val="22"/>
          <w:szCs w:val="22"/>
          <w:lang w:eastAsia="ar-SA"/>
        </w:rPr>
      </w:pPr>
      <w:r w:rsidRPr="006A7707">
        <w:rPr>
          <w:rFonts w:eastAsia="Calibri"/>
          <w:sz w:val="22"/>
          <w:szCs w:val="22"/>
          <w:lang w:eastAsia="ar-SA"/>
        </w:rPr>
        <w:t>Письма, присланные в копии для сведения</w:t>
      </w:r>
    </w:p>
    <w:p w:rsidR="00355D3F" w:rsidRPr="006A7707" w:rsidRDefault="00355D3F" w:rsidP="00355D3F">
      <w:pPr>
        <w:rPr>
          <w:rFonts w:eastAsia="Calibri"/>
          <w:sz w:val="22"/>
          <w:szCs w:val="22"/>
          <w:lang w:eastAsia="ar-SA"/>
        </w:rPr>
      </w:pPr>
    </w:p>
    <w:p w:rsidR="00355D3F" w:rsidRPr="006A7707" w:rsidRDefault="00355D3F" w:rsidP="00355D3F">
      <w:pPr>
        <w:rPr>
          <w:rFonts w:eastAsia="Calibri"/>
          <w:sz w:val="22"/>
          <w:szCs w:val="22"/>
          <w:lang w:eastAsia="ar-SA"/>
        </w:rPr>
      </w:pPr>
      <w:r w:rsidRPr="006A7707">
        <w:rPr>
          <w:rFonts w:eastAsia="Calibri"/>
          <w:sz w:val="22"/>
          <w:szCs w:val="22"/>
          <w:lang w:eastAsia="ar-SA"/>
        </w:rPr>
        <w:t>Телеграммы и письма с разрешениями командировок и отпусков</w:t>
      </w:r>
    </w:p>
    <w:p w:rsidR="00355D3F" w:rsidRPr="006A7707" w:rsidRDefault="00355D3F" w:rsidP="00355D3F">
      <w:pPr>
        <w:rPr>
          <w:rFonts w:eastAsia="Calibri"/>
          <w:sz w:val="22"/>
          <w:szCs w:val="22"/>
          <w:lang w:eastAsia="ar-SA"/>
        </w:rPr>
      </w:pPr>
    </w:p>
    <w:p w:rsidR="00355D3F" w:rsidRPr="006A7707" w:rsidRDefault="00355D3F" w:rsidP="00355D3F">
      <w:pPr>
        <w:rPr>
          <w:rFonts w:eastAsia="Calibri"/>
          <w:sz w:val="22"/>
          <w:szCs w:val="22"/>
          <w:lang w:eastAsia="ar-SA"/>
        </w:rPr>
      </w:pPr>
      <w:r w:rsidRPr="006A7707">
        <w:rPr>
          <w:rFonts w:eastAsia="Calibri"/>
          <w:sz w:val="22"/>
          <w:szCs w:val="22"/>
          <w:lang w:eastAsia="ar-SA"/>
        </w:rPr>
        <w:t>Сообщения о заседаниях, совещаниях и повестках дня</w:t>
      </w:r>
    </w:p>
    <w:p w:rsidR="00355D3F" w:rsidRPr="006A7707" w:rsidRDefault="00355D3F" w:rsidP="00355D3F">
      <w:pPr>
        <w:rPr>
          <w:rFonts w:eastAsia="Calibri"/>
          <w:sz w:val="22"/>
          <w:szCs w:val="22"/>
          <w:lang w:eastAsia="ar-SA"/>
        </w:rPr>
      </w:pPr>
    </w:p>
    <w:p w:rsidR="00355D3F" w:rsidRPr="006A7707" w:rsidRDefault="00355D3F" w:rsidP="00355D3F">
      <w:pPr>
        <w:rPr>
          <w:rFonts w:eastAsia="Calibri"/>
          <w:sz w:val="22"/>
          <w:szCs w:val="22"/>
          <w:lang w:eastAsia="ar-SA"/>
        </w:rPr>
      </w:pPr>
      <w:r w:rsidRPr="006A7707">
        <w:rPr>
          <w:rFonts w:eastAsia="Calibri"/>
          <w:sz w:val="22"/>
          <w:szCs w:val="22"/>
          <w:lang w:eastAsia="ar-SA"/>
        </w:rPr>
        <w:t>Сводки и информации, присланные для сведения</w:t>
      </w:r>
    </w:p>
    <w:p w:rsidR="00355D3F" w:rsidRPr="006A7707" w:rsidRDefault="00355D3F" w:rsidP="00355D3F">
      <w:pPr>
        <w:rPr>
          <w:rFonts w:eastAsia="Calibri"/>
          <w:sz w:val="22"/>
          <w:szCs w:val="22"/>
          <w:lang w:eastAsia="ar-SA"/>
        </w:rPr>
      </w:pPr>
    </w:p>
    <w:p w:rsidR="00355D3F" w:rsidRPr="006A7707" w:rsidRDefault="00355D3F" w:rsidP="00355D3F">
      <w:pPr>
        <w:rPr>
          <w:rFonts w:eastAsia="Calibri"/>
          <w:sz w:val="22"/>
          <w:szCs w:val="22"/>
          <w:lang w:eastAsia="ar-SA"/>
        </w:rPr>
      </w:pPr>
      <w:r w:rsidRPr="006A7707">
        <w:rPr>
          <w:rFonts w:eastAsia="Calibri"/>
          <w:sz w:val="22"/>
          <w:szCs w:val="22"/>
          <w:lang w:eastAsia="ar-SA"/>
        </w:rPr>
        <w:t>Рекламные извещения, плакаты, программы совещаний, конференций и т.п.</w:t>
      </w:r>
    </w:p>
    <w:p w:rsidR="00355D3F" w:rsidRPr="006A7707" w:rsidRDefault="00355D3F" w:rsidP="00355D3F">
      <w:pPr>
        <w:rPr>
          <w:rFonts w:eastAsia="Calibri"/>
          <w:sz w:val="22"/>
          <w:szCs w:val="22"/>
          <w:lang w:eastAsia="ar-SA"/>
        </w:rPr>
      </w:pPr>
    </w:p>
    <w:p w:rsidR="00355D3F" w:rsidRPr="006A7707" w:rsidRDefault="00355D3F" w:rsidP="00355D3F">
      <w:pPr>
        <w:rPr>
          <w:rFonts w:eastAsia="Calibri"/>
          <w:sz w:val="22"/>
          <w:szCs w:val="22"/>
          <w:lang w:eastAsia="ar-SA"/>
        </w:rPr>
      </w:pPr>
      <w:r w:rsidRPr="006A7707">
        <w:rPr>
          <w:rFonts w:eastAsia="Calibri"/>
          <w:sz w:val="22"/>
          <w:szCs w:val="22"/>
          <w:lang w:eastAsia="ar-SA"/>
        </w:rPr>
        <w:t>Поздравительные письма и пригласительные билеты</w:t>
      </w:r>
    </w:p>
    <w:p w:rsidR="00355D3F" w:rsidRPr="006A7707" w:rsidRDefault="00355D3F" w:rsidP="00355D3F">
      <w:pPr>
        <w:rPr>
          <w:rFonts w:eastAsia="Calibri"/>
          <w:sz w:val="22"/>
          <w:szCs w:val="22"/>
          <w:lang w:eastAsia="ar-SA"/>
        </w:rPr>
      </w:pPr>
    </w:p>
    <w:p w:rsidR="00355D3F" w:rsidRPr="006A7707" w:rsidRDefault="00355D3F" w:rsidP="00355D3F">
      <w:pPr>
        <w:rPr>
          <w:rFonts w:eastAsia="Calibri"/>
          <w:sz w:val="22"/>
          <w:szCs w:val="22"/>
          <w:lang w:eastAsia="ar-SA"/>
        </w:rPr>
      </w:pPr>
      <w:r w:rsidRPr="006A7707">
        <w:rPr>
          <w:rFonts w:eastAsia="Calibri"/>
          <w:sz w:val="22"/>
          <w:szCs w:val="22"/>
          <w:lang w:eastAsia="ar-SA"/>
        </w:rPr>
        <w:t>Бухгалтерские документы (учет в бухгалтерии)</w:t>
      </w:r>
    </w:p>
    <w:p w:rsidR="00355D3F" w:rsidRPr="006A7707" w:rsidRDefault="00355D3F" w:rsidP="00355D3F">
      <w:pPr>
        <w:widowControl w:val="0"/>
        <w:shd w:val="clear" w:color="auto" w:fill="FFFFFF"/>
        <w:autoSpaceDE w:val="0"/>
        <w:autoSpaceDN w:val="0"/>
        <w:adjustRightInd w:val="0"/>
        <w:rPr>
          <w:rFonts w:eastAsia="Calibri"/>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Default="00355D3F" w:rsidP="00355D3F">
      <w:pPr>
        <w:widowControl w:val="0"/>
        <w:autoSpaceDE w:val="0"/>
        <w:autoSpaceDN w:val="0"/>
        <w:adjustRightInd w:val="0"/>
        <w:jc w:val="center"/>
        <w:rPr>
          <w:sz w:val="22"/>
          <w:szCs w:val="22"/>
        </w:rPr>
      </w:pPr>
    </w:p>
    <w:p w:rsidR="00A7228F" w:rsidRDefault="00A7228F" w:rsidP="00355D3F">
      <w:pPr>
        <w:widowControl w:val="0"/>
        <w:autoSpaceDE w:val="0"/>
        <w:autoSpaceDN w:val="0"/>
        <w:adjustRightInd w:val="0"/>
        <w:jc w:val="center"/>
        <w:rPr>
          <w:sz w:val="22"/>
          <w:szCs w:val="22"/>
        </w:rPr>
      </w:pPr>
    </w:p>
    <w:p w:rsidR="00A7228F" w:rsidRDefault="00A7228F" w:rsidP="00355D3F">
      <w:pPr>
        <w:widowControl w:val="0"/>
        <w:autoSpaceDE w:val="0"/>
        <w:autoSpaceDN w:val="0"/>
        <w:adjustRightInd w:val="0"/>
        <w:jc w:val="center"/>
        <w:rPr>
          <w:sz w:val="22"/>
          <w:szCs w:val="22"/>
        </w:rPr>
      </w:pPr>
    </w:p>
    <w:p w:rsidR="00A7228F" w:rsidRDefault="00A7228F" w:rsidP="00355D3F">
      <w:pPr>
        <w:widowControl w:val="0"/>
        <w:autoSpaceDE w:val="0"/>
        <w:autoSpaceDN w:val="0"/>
        <w:adjustRightInd w:val="0"/>
        <w:jc w:val="center"/>
        <w:rPr>
          <w:sz w:val="22"/>
          <w:szCs w:val="22"/>
        </w:rPr>
      </w:pPr>
    </w:p>
    <w:p w:rsidR="00A7228F" w:rsidRDefault="00A7228F" w:rsidP="00355D3F">
      <w:pPr>
        <w:widowControl w:val="0"/>
        <w:autoSpaceDE w:val="0"/>
        <w:autoSpaceDN w:val="0"/>
        <w:adjustRightInd w:val="0"/>
        <w:jc w:val="center"/>
        <w:rPr>
          <w:sz w:val="22"/>
          <w:szCs w:val="22"/>
        </w:rPr>
      </w:pPr>
    </w:p>
    <w:p w:rsidR="00A7228F" w:rsidRDefault="00A7228F" w:rsidP="00355D3F">
      <w:pPr>
        <w:widowControl w:val="0"/>
        <w:autoSpaceDE w:val="0"/>
        <w:autoSpaceDN w:val="0"/>
        <w:adjustRightInd w:val="0"/>
        <w:jc w:val="center"/>
        <w:rPr>
          <w:sz w:val="22"/>
          <w:szCs w:val="22"/>
        </w:rPr>
      </w:pPr>
    </w:p>
    <w:p w:rsidR="00A7228F" w:rsidRDefault="00A7228F" w:rsidP="00355D3F">
      <w:pPr>
        <w:widowControl w:val="0"/>
        <w:autoSpaceDE w:val="0"/>
        <w:autoSpaceDN w:val="0"/>
        <w:adjustRightInd w:val="0"/>
        <w:jc w:val="center"/>
        <w:rPr>
          <w:sz w:val="22"/>
          <w:szCs w:val="22"/>
        </w:rPr>
      </w:pPr>
    </w:p>
    <w:p w:rsidR="00A7228F" w:rsidRDefault="00A7228F" w:rsidP="00355D3F">
      <w:pPr>
        <w:widowControl w:val="0"/>
        <w:autoSpaceDE w:val="0"/>
        <w:autoSpaceDN w:val="0"/>
        <w:adjustRightInd w:val="0"/>
        <w:jc w:val="center"/>
        <w:rPr>
          <w:sz w:val="22"/>
          <w:szCs w:val="22"/>
        </w:rPr>
      </w:pPr>
    </w:p>
    <w:p w:rsidR="00A7228F" w:rsidRDefault="00A7228F" w:rsidP="00355D3F">
      <w:pPr>
        <w:widowControl w:val="0"/>
        <w:autoSpaceDE w:val="0"/>
        <w:autoSpaceDN w:val="0"/>
        <w:adjustRightInd w:val="0"/>
        <w:jc w:val="center"/>
        <w:rPr>
          <w:sz w:val="22"/>
          <w:szCs w:val="22"/>
        </w:rPr>
      </w:pPr>
    </w:p>
    <w:p w:rsidR="00A7228F" w:rsidRDefault="00A7228F" w:rsidP="00355D3F">
      <w:pPr>
        <w:widowControl w:val="0"/>
        <w:autoSpaceDE w:val="0"/>
        <w:autoSpaceDN w:val="0"/>
        <w:adjustRightInd w:val="0"/>
        <w:jc w:val="center"/>
        <w:rPr>
          <w:sz w:val="22"/>
          <w:szCs w:val="22"/>
        </w:rPr>
      </w:pPr>
    </w:p>
    <w:p w:rsidR="00A7228F" w:rsidRDefault="00A7228F" w:rsidP="00355D3F">
      <w:pPr>
        <w:widowControl w:val="0"/>
        <w:autoSpaceDE w:val="0"/>
        <w:autoSpaceDN w:val="0"/>
        <w:adjustRightInd w:val="0"/>
        <w:jc w:val="center"/>
        <w:rPr>
          <w:sz w:val="22"/>
          <w:szCs w:val="22"/>
        </w:rPr>
      </w:pPr>
    </w:p>
    <w:p w:rsidR="00A7228F" w:rsidRPr="006A7707" w:rsidRDefault="00A7228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right"/>
        <w:rPr>
          <w:sz w:val="22"/>
          <w:szCs w:val="22"/>
        </w:rPr>
      </w:pPr>
      <w:r w:rsidRPr="006A7707">
        <w:rPr>
          <w:sz w:val="22"/>
          <w:szCs w:val="22"/>
        </w:rPr>
        <w:lastRenderedPageBreak/>
        <w:t>Приложение 12</w:t>
      </w:r>
    </w:p>
    <w:p w:rsidR="00355D3F" w:rsidRPr="006A7707" w:rsidRDefault="00355D3F" w:rsidP="00355D3F">
      <w:pPr>
        <w:widowControl w:val="0"/>
        <w:autoSpaceDE w:val="0"/>
        <w:autoSpaceDN w:val="0"/>
        <w:adjustRightInd w:val="0"/>
        <w:jc w:val="right"/>
        <w:rPr>
          <w:sz w:val="22"/>
          <w:szCs w:val="22"/>
        </w:rPr>
      </w:pPr>
      <w:r w:rsidRPr="006A7707">
        <w:rPr>
          <w:sz w:val="22"/>
          <w:szCs w:val="22"/>
        </w:rPr>
        <w:t>к инструкции по делопроизводству</w:t>
      </w: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jc w:val="center"/>
        <w:rPr>
          <w:rFonts w:eastAsia="Calibri"/>
          <w:sz w:val="22"/>
          <w:szCs w:val="22"/>
          <w:lang w:eastAsia="ar-SA"/>
        </w:rPr>
      </w:pPr>
      <w:r w:rsidRPr="006A7707">
        <w:rPr>
          <w:rFonts w:eastAsia="Calibri"/>
          <w:sz w:val="22"/>
          <w:szCs w:val="22"/>
          <w:lang w:eastAsia="ar-SA"/>
        </w:rPr>
        <w:t>Журнал регистрации отправляемых документов</w:t>
      </w:r>
    </w:p>
    <w:p w:rsidR="00355D3F" w:rsidRPr="006A7707" w:rsidRDefault="00355D3F" w:rsidP="00355D3F">
      <w:pPr>
        <w:rPr>
          <w:rFonts w:eastAsia="Calibri"/>
          <w:sz w:val="22"/>
          <w:szCs w:val="22"/>
          <w:lang w:eastAsia="ar-SA"/>
        </w:rPr>
      </w:pPr>
    </w:p>
    <w:tbl>
      <w:tblPr>
        <w:tblW w:w="0" w:type="auto"/>
        <w:tblInd w:w="108" w:type="dxa"/>
        <w:tblLayout w:type="fixed"/>
        <w:tblLook w:val="04A0" w:firstRow="1" w:lastRow="0" w:firstColumn="1" w:lastColumn="0" w:noHBand="0" w:noVBand="1"/>
      </w:tblPr>
      <w:tblGrid>
        <w:gridCol w:w="1276"/>
        <w:gridCol w:w="1276"/>
        <w:gridCol w:w="1417"/>
        <w:gridCol w:w="2268"/>
        <w:gridCol w:w="1843"/>
        <w:gridCol w:w="1579"/>
      </w:tblGrid>
      <w:tr w:rsidR="00355D3F" w:rsidRPr="006A7707" w:rsidTr="00355D3F">
        <w:tc>
          <w:tcPr>
            <w:tcW w:w="1276" w:type="dxa"/>
            <w:tcBorders>
              <w:top w:val="single" w:sz="4" w:space="0" w:color="000000"/>
              <w:left w:val="single" w:sz="4" w:space="0" w:color="000000"/>
              <w:bottom w:val="single" w:sz="4" w:space="0" w:color="000000"/>
              <w:right w:val="nil"/>
            </w:tcBorders>
            <w:hideMark/>
          </w:tcPr>
          <w:p w:rsidR="00355D3F" w:rsidRPr="006A7707" w:rsidRDefault="00355D3F" w:rsidP="00355D3F">
            <w:pPr>
              <w:snapToGrid w:val="0"/>
              <w:rPr>
                <w:rFonts w:eastAsia="Calibri"/>
                <w:sz w:val="22"/>
                <w:szCs w:val="22"/>
                <w:lang w:eastAsia="ar-SA"/>
              </w:rPr>
            </w:pPr>
            <w:r w:rsidRPr="006A7707">
              <w:rPr>
                <w:rFonts w:eastAsia="Calibri"/>
                <w:sz w:val="22"/>
                <w:szCs w:val="22"/>
                <w:lang w:eastAsia="ar-SA"/>
              </w:rPr>
              <w:t>Регистра-</w:t>
            </w:r>
          </w:p>
          <w:p w:rsidR="00355D3F" w:rsidRPr="006A7707" w:rsidRDefault="00355D3F" w:rsidP="00355D3F">
            <w:pPr>
              <w:rPr>
                <w:rFonts w:eastAsia="Calibri"/>
                <w:sz w:val="22"/>
                <w:szCs w:val="22"/>
                <w:lang w:eastAsia="ar-SA"/>
              </w:rPr>
            </w:pPr>
            <w:r w:rsidRPr="006A7707">
              <w:rPr>
                <w:rFonts w:eastAsia="Calibri"/>
                <w:sz w:val="22"/>
                <w:szCs w:val="22"/>
                <w:lang w:eastAsia="ar-SA"/>
              </w:rPr>
              <w:t>ционный</w:t>
            </w:r>
          </w:p>
          <w:p w:rsidR="00355D3F" w:rsidRPr="006A7707" w:rsidRDefault="00355D3F" w:rsidP="00355D3F">
            <w:pPr>
              <w:rPr>
                <w:rFonts w:eastAsia="Calibri"/>
                <w:sz w:val="22"/>
                <w:szCs w:val="22"/>
                <w:lang w:eastAsia="ar-SA"/>
              </w:rPr>
            </w:pPr>
            <w:r w:rsidRPr="006A7707">
              <w:rPr>
                <w:rFonts w:eastAsia="Calibri"/>
                <w:sz w:val="22"/>
                <w:szCs w:val="22"/>
                <w:lang w:eastAsia="ar-SA"/>
              </w:rPr>
              <w:t>номер</w:t>
            </w:r>
          </w:p>
        </w:tc>
        <w:tc>
          <w:tcPr>
            <w:tcW w:w="1276" w:type="dxa"/>
            <w:tcBorders>
              <w:top w:val="single" w:sz="4" w:space="0" w:color="000000"/>
              <w:left w:val="single" w:sz="4" w:space="0" w:color="000000"/>
              <w:bottom w:val="single" w:sz="4" w:space="0" w:color="000000"/>
              <w:right w:val="nil"/>
            </w:tcBorders>
            <w:hideMark/>
          </w:tcPr>
          <w:p w:rsidR="00355D3F" w:rsidRPr="006A7707" w:rsidRDefault="00355D3F" w:rsidP="00355D3F">
            <w:pPr>
              <w:snapToGrid w:val="0"/>
              <w:jc w:val="center"/>
              <w:rPr>
                <w:rFonts w:eastAsia="Calibri"/>
                <w:sz w:val="22"/>
                <w:szCs w:val="22"/>
                <w:lang w:eastAsia="ar-SA"/>
              </w:rPr>
            </w:pPr>
            <w:r w:rsidRPr="006A7707">
              <w:rPr>
                <w:rFonts w:eastAsia="Calibri"/>
                <w:sz w:val="22"/>
                <w:szCs w:val="22"/>
                <w:lang w:eastAsia="ar-SA"/>
              </w:rPr>
              <w:t>Дата</w:t>
            </w:r>
          </w:p>
          <w:p w:rsidR="00355D3F" w:rsidRPr="006A7707" w:rsidRDefault="00355D3F" w:rsidP="00355D3F">
            <w:pPr>
              <w:jc w:val="center"/>
              <w:rPr>
                <w:rFonts w:eastAsia="Calibri"/>
                <w:sz w:val="22"/>
                <w:szCs w:val="22"/>
                <w:lang w:eastAsia="ar-SA"/>
              </w:rPr>
            </w:pPr>
            <w:r w:rsidRPr="006A7707">
              <w:rPr>
                <w:rFonts w:eastAsia="Calibri"/>
                <w:sz w:val="22"/>
                <w:szCs w:val="22"/>
                <w:lang w:eastAsia="ar-SA"/>
              </w:rPr>
              <w:t>отправ-</w:t>
            </w:r>
          </w:p>
          <w:p w:rsidR="00355D3F" w:rsidRPr="006A7707" w:rsidRDefault="00355D3F" w:rsidP="00355D3F">
            <w:pPr>
              <w:jc w:val="center"/>
              <w:rPr>
                <w:rFonts w:eastAsia="Calibri"/>
                <w:sz w:val="22"/>
                <w:szCs w:val="22"/>
                <w:lang w:eastAsia="ar-SA"/>
              </w:rPr>
            </w:pPr>
            <w:r w:rsidRPr="006A7707">
              <w:rPr>
                <w:rFonts w:eastAsia="Calibri"/>
                <w:sz w:val="22"/>
                <w:szCs w:val="22"/>
                <w:lang w:eastAsia="ar-SA"/>
              </w:rPr>
              <w:t>ления</w:t>
            </w:r>
          </w:p>
        </w:tc>
        <w:tc>
          <w:tcPr>
            <w:tcW w:w="1417" w:type="dxa"/>
            <w:tcBorders>
              <w:top w:val="single" w:sz="4" w:space="0" w:color="000000"/>
              <w:left w:val="single" w:sz="4" w:space="0" w:color="000000"/>
              <w:bottom w:val="single" w:sz="4" w:space="0" w:color="000000"/>
              <w:right w:val="nil"/>
            </w:tcBorders>
            <w:hideMark/>
          </w:tcPr>
          <w:p w:rsidR="00355D3F" w:rsidRPr="006A7707" w:rsidRDefault="00355D3F" w:rsidP="00355D3F">
            <w:pPr>
              <w:snapToGrid w:val="0"/>
              <w:jc w:val="center"/>
              <w:rPr>
                <w:rFonts w:eastAsia="Calibri"/>
                <w:sz w:val="22"/>
                <w:szCs w:val="22"/>
                <w:lang w:eastAsia="ar-SA"/>
              </w:rPr>
            </w:pPr>
            <w:r w:rsidRPr="006A7707">
              <w:rPr>
                <w:rFonts w:eastAsia="Calibri"/>
                <w:sz w:val="22"/>
                <w:szCs w:val="22"/>
                <w:lang w:eastAsia="ar-SA"/>
              </w:rPr>
              <w:t>Адресат</w:t>
            </w:r>
          </w:p>
        </w:tc>
        <w:tc>
          <w:tcPr>
            <w:tcW w:w="2268" w:type="dxa"/>
            <w:tcBorders>
              <w:top w:val="single" w:sz="4" w:space="0" w:color="000000"/>
              <w:left w:val="single" w:sz="4" w:space="0" w:color="000000"/>
              <w:bottom w:val="single" w:sz="4" w:space="0" w:color="000000"/>
              <w:right w:val="nil"/>
            </w:tcBorders>
            <w:hideMark/>
          </w:tcPr>
          <w:p w:rsidR="00355D3F" w:rsidRPr="006A7707" w:rsidRDefault="00355D3F" w:rsidP="00355D3F">
            <w:pPr>
              <w:snapToGrid w:val="0"/>
              <w:rPr>
                <w:rFonts w:eastAsia="Calibri"/>
                <w:sz w:val="22"/>
                <w:szCs w:val="22"/>
                <w:lang w:eastAsia="ar-SA"/>
              </w:rPr>
            </w:pPr>
            <w:r w:rsidRPr="006A7707">
              <w:rPr>
                <w:rFonts w:eastAsia="Calibri"/>
                <w:sz w:val="22"/>
                <w:szCs w:val="22"/>
                <w:lang w:eastAsia="ar-SA"/>
              </w:rPr>
              <w:t>Название вида,</w:t>
            </w:r>
          </w:p>
          <w:p w:rsidR="00355D3F" w:rsidRPr="006A7707" w:rsidRDefault="00355D3F" w:rsidP="00355D3F">
            <w:pPr>
              <w:rPr>
                <w:rFonts w:eastAsia="Calibri"/>
                <w:sz w:val="22"/>
                <w:szCs w:val="22"/>
                <w:lang w:eastAsia="ar-SA"/>
              </w:rPr>
            </w:pPr>
            <w:r w:rsidRPr="006A7707">
              <w:rPr>
                <w:rFonts w:eastAsia="Calibri"/>
                <w:sz w:val="22"/>
                <w:szCs w:val="22"/>
                <w:lang w:eastAsia="ar-SA"/>
              </w:rPr>
              <w:t>заголовок или</w:t>
            </w:r>
          </w:p>
          <w:p w:rsidR="00355D3F" w:rsidRPr="006A7707" w:rsidRDefault="00355D3F" w:rsidP="00355D3F">
            <w:pPr>
              <w:rPr>
                <w:rFonts w:eastAsia="Calibri"/>
                <w:sz w:val="22"/>
                <w:szCs w:val="22"/>
                <w:lang w:eastAsia="ar-SA"/>
              </w:rPr>
            </w:pPr>
            <w:r w:rsidRPr="006A7707">
              <w:rPr>
                <w:rFonts w:eastAsia="Calibri"/>
                <w:sz w:val="22"/>
                <w:szCs w:val="22"/>
                <w:lang w:eastAsia="ar-SA"/>
              </w:rPr>
              <w:t>краткое содер-</w:t>
            </w:r>
          </w:p>
          <w:p w:rsidR="00355D3F" w:rsidRPr="006A7707" w:rsidRDefault="00355D3F" w:rsidP="00355D3F">
            <w:pPr>
              <w:rPr>
                <w:rFonts w:eastAsia="Calibri"/>
                <w:sz w:val="22"/>
                <w:szCs w:val="22"/>
                <w:lang w:eastAsia="ar-SA"/>
              </w:rPr>
            </w:pPr>
            <w:r w:rsidRPr="006A7707">
              <w:rPr>
                <w:rFonts w:eastAsia="Calibri"/>
                <w:sz w:val="22"/>
                <w:szCs w:val="22"/>
                <w:lang w:eastAsia="ar-SA"/>
              </w:rPr>
              <w:t>жание документа</w:t>
            </w:r>
          </w:p>
        </w:tc>
        <w:tc>
          <w:tcPr>
            <w:tcW w:w="1843" w:type="dxa"/>
            <w:tcBorders>
              <w:top w:val="single" w:sz="4" w:space="0" w:color="000000"/>
              <w:left w:val="single" w:sz="4" w:space="0" w:color="000000"/>
              <w:bottom w:val="single" w:sz="4" w:space="0" w:color="000000"/>
              <w:right w:val="nil"/>
            </w:tcBorders>
            <w:hideMark/>
          </w:tcPr>
          <w:p w:rsidR="00355D3F" w:rsidRPr="006A7707" w:rsidRDefault="00355D3F" w:rsidP="00355D3F">
            <w:pPr>
              <w:snapToGrid w:val="0"/>
              <w:jc w:val="center"/>
              <w:rPr>
                <w:rFonts w:eastAsia="Calibri"/>
                <w:sz w:val="22"/>
                <w:szCs w:val="22"/>
                <w:lang w:eastAsia="ar-SA"/>
              </w:rPr>
            </w:pPr>
            <w:r w:rsidRPr="006A7707">
              <w:rPr>
                <w:rFonts w:eastAsia="Calibri"/>
                <w:sz w:val="22"/>
                <w:szCs w:val="22"/>
                <w:lang w:eastAsia="ar-SA"/>
              </w:rPr>
              <w:t>Исполнитель</w:t>
            </w:r>
          </w:p>
        </w:tc>
        <w:tc>
          <w:tcPr>
            <w:tcW w:w="1579" w:type="dxa"/>
            <w:tcBorders>
              <w:top w:val="single" w:sz="4" w:space="0" w:color="000000"/>
              <w:left w:val="single" w:sz="4" w:space="0" w:color="000000"/>
              <w:bottom w:val="single" w:sz="4" w:space="0" w:color="000000"/>
              <w:right w:val="single" w:sz="4" w:space="0" w:color="000000"/>
            </w:tcBorders>
            <w:hideMark/>
          </w:tcPr>
          <w:p w:rsidR="00355D3F" w:rsidRPr="006A7707" w:rsidRDefault="00355D3F" w:rsidP="00355D3F">
            <w:pPr>
              <w:snapToGrid w:val="0"/>
              <w:rPr>
                <w:rFonts w:eastAsia="Calibri"/>
                <w:sz w:val="22"/>
                <w:szCs w:val="22"/>
                <w:lang w:eastAsia="ar-SA"/>
              </w:rPr>
            </w:pPr>
            <w:r w:rsidRPr="006A7707">
              <w:rPr>
                <w:rFonts w:eastAsia="Calibri"/>
                <w:sz w:val="22"/>
                <w:szCs w:val="22"/>
                <w:lang w:eastAsia="ar-SA"/>
              </w:rPr>
              <w:t>Отметка об</w:t>
            </w:r>
          </w:p>
          <w:p w:rsidR="00355D3F" w:rsidRPr="006A7707" w:rsidRDefault="00355D3F" w:rsidP="00355D3F">
            <w:pPr>
              <w:rPr>
                <w:rFonts w:eastAsia="Calibri"/>
                <w:sz w:val="22"/>
                <w:szCs w:val="22"/>
                <w:lang w:eastAsia="ar-SA"/>
              </w:rPr>
            </w:pPr>
            <w:r w:rsidRPr="006A7707">
              <w:rPr>
                <w:rFonts w:eastAsia="Calibri"/>
                <w:sz w:val="22"/>
                <w:szCs w:val="22"/>
                <w:lang w:eastAsia="ar-SA"/>
              </w:rPr>
              <w:t>исполнении</w:t>
            </w:r>
          </w:p>
          <w:p w:rsidR="00355D3F" w:rsidRPr="006A7707" w:rsidRDefault="00355D3F" w:rsidP="00355D3F">
            <w:pPr>
              <w:rPr>
                <w:rFonts w:eastAsia="Calibri"/>
                <w:sz w:val="22"/>
                <w:szCs w:val="22"/>
                <w:lang w:eastAsia="ar-SA"/>
              </w:rPr>
            </w:pPr>
            <w:r w:rsidRPr="006A7707">
              <w:rPr>
                <w:rFonts w:eastAsia="Calibri"/>
                <w:sz w:val="22"/>
                <w:szCs w:val="22"/>
                <w:lang w:eastAsia="ar-SA"/>
              </w:rPr>
              <w:t>и индекс</w:t>
            </w:r>
          </w:p>
          <w:p w:rsidR="00355D3F" w:rsidRPr="006A7707" w:rsidRDefault="00355D3F" w:rsidP="00355D3F">
            <w:pPr>
              <w:rPr>
                <w:rFonts w:eastAsia="Calibri"/>
                <w:sz w:val="22"/>
                <w:szCs w:val="22"/>
                <w:lang w:eastAsia="ar-SA"/>
              </w:rPr>
            </w:pPr>
            <w:r w:rsidRPr="006A7707">
              <w:rPr>
                <w:rFonts w:eastAsia="Calibri"/>
                <w:sz w:val="22"/>
                <w:szCs w:val="22"/>
                <w:lang w:eastAsia="ar-SA"/>
              </w:rPr>
              <w:t>дела где</w:t>
            </w:r>
          </w:p>
          <w:p w:rsidR="00355D3F" w:rsidRPr="006A7707" w:rsidRDefault="00355D3F" w:rsidP="00355D3F">
            <w:pPr>
              <w:rPr>
                <w:rFonts w:eastAsia="Calibri"/>
                <w:sz w:val="22"/>
                <w:szCs w:val="22"/>
                <w:lang w:eastAsia="ar-SA"/>
              </w:rPr>
            </w:pPr>
            <w:r w:rsidRPr="006A7707">
              <w:rPr>
                <w:rFonts w:eastAsia="Calibri"/>
                <w:sz w:val="22"/>
                <w:szCs w:val="22"/>
                <w:lang w:eastAsia="ar-SA"/>
              </w:rPr>
              <w:t>находится</w:t>
            </w:r>
          </w:p>
          <w:p w:rsidR="00355D3F" w:rsidRPr="006A7707" w:rsidRDefault="00355D3F" w:rsidP="00355D3F">
            <w:pPr>
              <w:rPr>
                <w:rFonts w:eastAsia="Calibri"/>
                <w:sz w:val="22"/>
                <w:szCs w:val="22"/>
                <w:lang w:eastAsia="ar-SA"/>
              </w:rPr>
            </w:pPr>
            <w:r w:rsidRPr="006A7707">
              <w:rPr>
                <w:rFonts w:eastAsia="Calibri"/>
                <w:sz w:val="22"/>
                <w:szCs w:val="22"/>
                <w:lang w:eastAsia="ar-SA"/>
              </w:rPr>
              <w:t>документ</w:t>
            </w:r>
          </w:p>
        </w:tc>
      </w:tr>
      <w:tr w:rsidR="00355D3F" w:rsidRPr="006A7707" w:rsidTr="00355D3F">
        <w:tc>
          <w:tcPr>
            <w:tcW w:w="1276" w:type="dxa"/>
            <w:tcBorders>
              <w:top w:val="single" w:sz="4" w:space="0" w:color="000000"/>
              <w:left w:val="single" w:sz="4" w:space="0" w:color="000000"/>
              <w:bottom w:val="single" w:sz="4" w:space="0" w:color="000000"/>
              <w:right w:val="nil"/>
            </w:tcBorders>
            <w:hideMark/>
          </w:tcPr>
          <w:p w:rsidR="00355D3F" w:rsidRPr="006A7707" w:rsidRDefault="00355D3F" w:rsidP="00355D3F">
            <w:pPr>
              <w:snapToGrid w:val="0"/>
              <w:jc w:val="center"/>
              <w:rPr>
                <w:rFonts w:eastAsia="Calibri"/>
                <w:sz w:val="22"/>
                <w:szCs w:val="22"/>
                <w:lang w:eastAsia="ar-SA"/>
              </w:rPr>
            </w:pPr>
            <w:r w:rsidRPr="006A7707">
              <w:rPr>
                <w:rFonts w:eastAsia="Calibri"/>
                <w:sz w:val="22"/>
                <w:szCs w:val="22"/>
                <w:lang w:eastAsia="ar-SA"/>
              </w:rPr>
              <w:t>1</w:t>
            </w:r>
          </w:p>
        </w:tc>
        <w:tc>
          <w:tcPr>
            <w:tcW w:w="1276" w:type="dxa"/>
            <w:tcBorders>
              <w:top w:val="single" w:sz="4" w:space="0" w:color="000000"/>
              <w:left w:val="single" w:sz="4" w:space="0" w:color="000000"/>
              <w:bottom w:val="single" w:sz="4" w:space="0" w:color="000000"/>
              <w:right w:val="nil"/>
            </w:tcBorders>
            <w:hideMark/>
          </w:tcPr>
          <w:p w:rsidR="00355D3F" w:rsidRPr="006A7707" w:rsidRDefault="00355D3F" w:rsidP="00355D3F">
            <w:pPr>
              <w:snapToGrid w:val="0"/>
              <w:jc w:val="center"/>
              <w:rPr>
                <w:rFonts w:eastAsia="Calibri"/>
                <w:sz w:val="22"/>
                <w:szCs w:val="22"/>
                <w:lang w:eastAsia="ar-SA"/>
              </w:rPr>
            </w:pPr>
            <w:r w:rsidRPr="006A7707">
              <w:rPr>
                <w:rFonts w:eastAsia="Calibri"/>
                <w:sz w:val="22"/>
                <w:szCs w:val="22"/>
                <w:lang w:eastAsia="ar-SA"/>
              </w:rPr>
              <w:t>2</w:t>
            </w:r>
          </w:p>
        </w:tc>
        <w:tc>
          <w:tcPr>
            <w:tcW w:w="1417" w:type="dxa"/>
            <w:tcBorders>
              <w:top w:val="single" w:sz="4" w:space="0" w:color="000000"/>
              <w:left w:val="single" w:sz="4" w:space="0" w:color="000000"/>
              <w:bottom w:val="single" w:sz="4" w:space="0" w:color="000000"/>
              <w:right w:val="nil"/>
            </w:tcBorders>
            <w:hideMark/>
          </w:tcPr>
          <w:p w:rsidR="00355D3F" w:rsidRPr="006A7707" w:rsidRDefault="00355D3F" w:rsidP="00355D3F">
            <w:pPr>
              <w:snapToGrid w:val="0"/>
              <w:jc w:val="center"/>
              <w:rPr>
                <w:rFonts w:eastAsia="Calibri"/>
                <w:sz w:val="22"/>
                <w:szCs w:val="22"/>
                <w:lang w:eastAsia="ar-SA"/>
              </w:rPr>
            </w:pPr>
            <w:r w:rsidRPr="006A7707">
              <w:rPr>
                <w:rFonts w:eastAsia="Calibri"/>
                <w:sz w:val="22"/>
                <w:szCs w:val="22"/>
                <w:lang w:eastAsia="ar-SA"/>
              </w:rPr>
              <w:t>3</w:t>
            </w:r>
          </w:p>
        </w:tc>
        <w:tc>
          <w:tcPr>
            <w:tcW w:w="2268" w:type="dxa"/>
            <w:tcBorders>
              <w:top w:val="single" w:sz="4" w:space="0" w:color="000000"/>
              <w:left w:val="single" w:sz="4" w:space="0" w:color="000000"/>
              <w:bottom w:val="single" w:sz="4" w:space="0" w:color="000000"/>
              <w:right w:val="nil"/>
            </w:tcBorders>
            <w:hideMark/>
          </w:tcPr>
          <w:p w:rsidR="00355D3F" w:rsidRPr="006A7707" w:rsidRDefault="00355D3F" w:rsidP="00355D3F">
            <w:pPr>
              <w:snapToGrid w:val="0"/>
              <w:jc w:val="center"/>
              <w:rPr>
                <w:rFonts w:eastAsia="Calibri"/>
                <w:sz w:val="22"/>
                <w:szCs w:val="22"/>
                <w:lang w:eastAsia="ar-SA"/>
              </w:rPr>
            </w:pPr>
            <w:r w:rsidRPr="006A7707">
              <w:rPr>
                <w:rFonts w:eastAsia="Calibri"/>
                <w:sz w:val="22"/>
                <w:szCs w:val="22"/>
                <w:lang w:eastAsia="ar-SA"/>
              </w:rPr>
              <w:t>4</w:t>
            </w:r>
          </w:p>
        </w:tc>
        <w:tc>
          <w:tcPr>
            <w:tcW w:w="1843" w:type="dxa"/>
            <w:tcBorders>
              <w:top w:val="single" w:sz="4" w:space="0" w:color="000000"/>
              <w:left w:val="single" w:sz="4" w:space="0" w:color="000000"/>
              <w:bottom w:val="single" w:sz="4" w:space="0" w:color="000000"/>
              <w:right w:val="nil"/>
            </w:tcBorders>
            <w:hideMark/>
          </w:tcPr>
          <w:p w:rsidR="00355D3F" w:rsidRPr="006A7707" w:rsidRDefault="00355D3F" w:rsidP="00355D3F">
            <w:pPr>
              <w:snapToGrid w:val="0"/>
              <w:jc w:val="center"/>
              <w:rPr>
                <w:rFonts w:eastAsia="Calibri"/>
                <w:sz w:val="22"/>
                <w:szCs w:val="22"/>
                <w:lang w:eastAsia="ar-SA"/>
              </w:rPr>
            </w:pPr>
            <w:r w:rsidRPr="006A7707">
              <w:rPr>
                <w:rFonts w:eastAsia="Calibri"/>
                <w:sz w:val="22"/>
                <w:szCs w:val="22"/>
                <w:lang w:eastAsia="ar-SA"/>
              </w:rPr>
              <w:t>5</w:t>
            </w:r>
          </w:p>
        </w:tc>
        <w:tc>
          <w:tcPr>
            <w:tcW w:w="1579" w:type="dxa"/>
            <w:tcBorders>
              <w:top w:val="single" w:sz="4" w:space="0" w:color="000000"/>
              <w:left w:val="single" w:sz="4" w:space="0" w:color="000000"/>
              <w:bottom w:val="single" w:sz="4" w:space="0" w:color="000000"/>
              <w:right w:val="single" w:sz="4" w:space="0" w:color="000000"/>
            </w:tcBorders>
            <w:hideMark/>
          </w:tcPr>
          <w:p w:rsidR="00355D3F" w:rsidRPr="006A7707" w:rsidRDefault="00355D3F" w:rsidP="00355D3F">
            <w:pPr>
              <w:snapToGrid w:val="0"/>
              <w:jc w:val="center"/>
              <w:rPr>
                <w:rFonts w:eastAsia="Calibri"/>
                <w:sz w:val="22"/>
                <w:szCs w:val="22"/>
                <w:lang w:eastAsia="ar-SA"/>
              </w:rPr>
            </w:pPr>
            <w:r w:rsidRPr="006A7707">
              <w:rPr>
                <w:rFonts w:eastAsia="Calibri"/>
                <w:sz w:val="22"/>
                <w:szCs w:val="22"/>
                <w:lang w:eastAsia="ar-SA"/>
              </w:rPr>
              <w:t>6</w:t>
            </w:r>
          </w:p>
        </w:tc>
      </w:tr>
    </w:tbl>
    <w:p w:rsidR="00355D3F" w:rsidRPr="006A7707" w:rsidRDefault="00355D3F" w:rsidP="00355D3F">
      <w:pPr>
        <w:rPr>
          <w:rFonts w:eastAsia="Calibri"/>
          <w:sz w:val="22"/>
          <w:szCs w:val="22"/>
          <w:lang w:eastAsia="ar-SA"/>
        </w:rPr>
      </w:pPr>
    </w:p>
    <w:p w:rsidR="00355D3F" w:rsidRPr="006A7707" w:rsidRDefault="00355D3F" w:rsidP="00355D3F">
      <w:pPr>
        <w:ind w:left="7371"/>
        <w:rPr>
          <w:rFonts w:eastAsia="Calibri"/>
          <w:sz w:val="22"/>
          <w:szCs w:val="22"/>
          <w:lang w:eastAsia="ar-SA"/>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Default="00A7228F" w:rsidP="00A7228F">
      <w:pPr>
        <w:widowControl w:val="0"/>
        <w:tabs>
          <w:tab w:val="left" w:pos="7665"/>
        </w:tabs>
        <w:autoSpaceDE w:val="0"/>
        <w:autoSpaceDN w:val="0"/>
        <w:adjustRightInd w:val="0"/>
        <w:rPr>
          <w:sz w:val="22"/>
          <w:szCs w:val="22"/>
        </w:rPr>
      </w:pPr>
      <w:r>
        <w:rPr>
          <w:sz w:val="22"/>
          <w:szCs w:val="22"/>
        </w:rPr>
        <w:tab/>
      </w:r>
    </w:p>
    <w:p w:rsidR="00A7228F" w:rsidRDefault="00A7228F" w:rsidP="00A7228F">
      <w:pPr>
        <w:widowControl w:val="0"/>
        <w:tabs>
          <w:tab w:val="left" w:pos="7665"/>
        </w:tabs>
        <w:autoSpaceDE w:val="0"/>
        <w:autoSpaceDN w:val="0"/>
        <w:adjustRightInd w:val="0"/>
        <w:rPr>
          <w:sz w:val="22"/>
          <w:szCs w:val="22"/>
        </w:rPr>
      </w:pPr>
    </w:p>
    <w:p w:rsidR="00A7228F" w:rsidRDefault="00A7228F" w:rsidP="00A7228F">
      <w:pPr>
        <w:widowControl w:val="0"/>
        <w:tabs>
          <w:tab w:val="left" w:pos="7665"/>
        </w:tabs>
        <w:autoSpaceDE w:val="0"/>
        <w:autoSpaceDN w:val="0"/>
        <w:adjustRightInd w:val="0"/>
        <w:rPr>
          <w:sz w:val="22"/>
          <w:szCs w:val="22"/>
        </w:rPr>
      </w:pPr>
    </w:p>
    <w:p w:rsidR="00A7228F" w:rsidRDefault="00A7228F" w:rsidP="00A7228F">
      <w:pPr>
        <w:widowControl w:val="0"/>
        <w:tabs>
          <w:tab w:val="left" w:pos="7665"/>
        </w:tabs>
        <w:autoSpaceDE w:val="0"/>
        <w:autoSpaceDN w:val="0"/>
        <w:adjustRightInd w:val="0"/>
        <w:rPr>
          <w:sz w:val="22"/>
          <w:szCs w:val="22"/>
        </w:rPr>
      </w:pPr>
    </w:p>
    <w:p w:rsidR="00A7228F" w:rsidRDefault="00A7228F" w:rsidP="00A7228F">
      <w:pPr>
        <w:widowControl w:val="0"/>
        <w:tabs>
          <w:tab w:val="left" w:pos="7665"/>
        </w:tabs>
        <w:autoSpaceDE w:val="0"/>
        <w:autoSpaceDN w:val="0"/>
        <w:adjustRightInd w:val="0"/>
        <w:rPr>
          <w:sz w:val="22"/>
          <w:szCs w:val="22"/>
        </w:rPr>
      </w:pPr>
    </w:p>
    <w:p w:rsidR="00A7228F" w:rsidRDefault="00A7228F" w:rsidP="00A7228F">
      <w:pPr>
        <w:widowControl w:val="0"/>
        <w:tabs>
          <w:tab w:val="left" w:pos="7665"/>
        </w:tabs>
        <w:autoSpaceDE w:val="0"/>
        <w:autoSpaceDN w:val="0"/>
        <w:adjustRightInd w:val="0"/>
        <w:rPr>
          <w:sz w:val="22"/>
          <w:szCs w:val="22"/>
        </w:rPr>
      </w:pPr>
    </w:p>
    <w:p w:rsidR="00A7228F" w:rsidRDefault="00A7228F" w:rsidP="00A7228F">
      <w:pPr>
        <w:widowControl w:val="0"/>
        <w:tabs>
          <w:tab w:val="left" w:pos="7665"/>
        </w:tabs>
        <w:autoSpaceDE w:val="0"/>
        <w:autoSpaceDN w:val="0"/>
        <w:adjustRightInd w:val="0"/>
        <w:rPr>
          <w:sz w:val="22"/>
          <w:szCs w:val="22"/>
        </w:rPr>
      </w:pPr>
    </w:p>
    <w:p w:rsidR="00A7228F" w:rsidRDefault="00A7228F" w:rsidP="00A7228F">
      <w:pPr>
        <w:widowControl w:val="0"/>
        <w:tabs>
          <w:tab w:val="left" w:pos="7665"/>
        </w:tabs>
        <w:autoSpaceDE w:val="0"/>
        <w:autoSpaceDN w:val="0"/>
        <w:adjustRightInd w:val="0"/>
        <w:rPr>
          <w:sz w:val="22"/>
          <w:szCs w:val="22"/>
        </w:rPr>
      </w:pPr>
    </w:p>
    <w:p w:rsidR="00A7228F" w:rsidRDefault="00A7228F" w:rsidP="00A7228F">
      <w:pPr>
        <w:widowControl w:val="0"/>
        <w:tabs>
          <w:tab w:val="left" w:pos="7665"/>
        </w:tabs>
        <w:autoSpaceDE w:val="0"/>
        <w:autoSpaceDN w:val="0"/>
        <w:adjustRightInd w:val="0"/>
        <w:rPr>
          <w:sz w:val="22"/>
          <w:szCs w:val="22"/>
        </w:rPr>
      </w:pPr>
    </w:p>
    <w:p w:rsidR="00A7228F" w:rsidRDefault="00A7228F" w:rsidP="00A7228F">
      <w:pPr>
        <w:widowControl w:val="0"/>
        <w:tabs>
          <w:tab w:val="left" w:pos="7665"/>
        </w:tabs>
        <w:autoSpaceDE w:val="0"/>
        <w:autoSpaceDN w:val="0"/>
        <w:adjustRightInd w:val="0"/>
        <w:rPr>
          <w:sz w:val="22"/>
          <w:szCs w:val="22"/>
        </w:rPr>
      </w:pPr>
    </w:p>
    <w:p w:rsidR="00A7228F" w:rsidRDefault="00A7228F" w:rsidP="00A7228F">
      <w:pPr>
        <w:widowControl w:val="0"/>
        <w:tabs>
          <w:tab w:val="left" w:pos="7665"/>
        </w:tabs>
        <w:autoSpaceDE w:val="0"/>
        <w:autoSpaceDN w:val="0"/>
        <w:adjustRightInd w:val="0"/>
        <w:rPr>
          <w:sz w:val="22"/>
          <w:szCs w:val="22"/>
        </w:rPr>
      </w:pPr>
    </w:p>
    <w:p w:rsidR="00A7228F" w:rsidRDefault="00A7228F" w:rsidP="00A7228F">
      <w:pPr>
        <w:widowControl w:val="0"/>
        <w:tabs>
          <w:tab w:val="left" w:pos="7665"/>
        </w:tabs>
        <w:autoSpaceDE w:val="0"/>
        <w:autoSpaceDN w:val="0"/>
        <w:adjustRightInd w:val="0"/>
        <w:rPr>
          <w:sz w:val="22"/>
          <w:szCs w:val="22"/>
        </w:rPr>
      </w:pPr>
    </w:p>
    <w:p w:rsidR="00A7228F" w:rsidRDefault="00A7228F" w:rsidP="00A7228F">
      <w:pPr>
        <w:widowControl w:val="0"/>
        <w:tabs>
          <w:tab w:val="left" w:pos="7665"/>
        </w:tabs>
        <w:autoSpaceDE w:val="0"/>
        <w:autoSpaceDN w:val="0"/>
        <w:adjustRightInd w:val="0"/>
        <w:rPr>
          <w:sz w:val="22"/>
          <w:szCs w:val="22"/>
        </w:rPr>
      </w:pPr>
    </w:p>
    <w:p w:rsidR="00A7228F" w:rsidRPr="006A7707" w:rsidRDefault="00A7228F" w:rsidP="00A7228F">
      <w:pPr>
        <w:widowControl w:val="0"/>
        <w:tabs>
          <w:tab w:val="left" w:pos="7665"/>
        </w:tabs>
        <w:autoSpaceDE w:val="0"/>
        <w:autoSpaceDN w:val="0"/>
        <w:adjustRightInd w:val="0"/>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right"/>
        <w:rPr>
          <w:sz w:val="22"/>
          <w:szCs w:val="22"/>
        </w:rPr>
      </w:pPr>
      <w:r w:rsidRPr="006A7707">
        <w:rPr>
          <w:sz w:val="22"/>
          <w:szCs w:val="22"/>
        </w:rPr>
        <w:lastRenderedPageBreak/>
        <w:t xml:space="preserve">Приложение 13 </w:t>
      </w:r>
    </w:p>
    <w:p w:rsidR="00355D3F" w:rsidRPr="006A7707" w:rsidRDefault="00355D3F" w:rsidP="00355D3F">
      <w:pPr>
        <w:widowControl w:val="0"/>
        <w:autoSpaceDE w:val="0"/>
        <w:autoSpaceDN w:val="0"/>
        <w:adjustRightInd w:val="0"/>
        <w:jc w:val="right"/>
        <w:rPr>
          <w:sz w:val="22"/>
          <w:szCs w:val="22"/>
        </w:rPr>
      </w:pPr>
      <w:r w:rsidRPr="006A7707">
        <w:rPr>
          <w:sz w:val="22"/>
          <w:szCs w:val="22"/>
        </w:rPr>
        <w:t>к инструкции по делопроизводству</w:t>
      </w: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suppressAutoHyphens/>
        <w:autoSpaceDE w:val="0"/>
        <w:jc w:val="center"/>
        <w:rPr>
          <w:rFonts w:eastAsia="Calibri"/>
          <w:sz w:val="22"/>
          <w:szCs w:val="22"/>
          <w:lang w:eastAsia="ar-SA"/>
        </w:rPr>
      </w:pPr>
      <w:r w:rsidRPr="006A7707">
        <w:rPr>
          <w:rFonts w:eastAsia="Calibri"/>
          <w:sz w:val="22"/>
          <w:szCs w:val="22"/>
          <w:lang w:eastAsia="ar-SA"/>
        </w:rPr>
        <w:t>ТИПОВЫЕ СРОКИ ИСПОЛНЕНИЯ ДОКУМЕНТОВ</w:t>
      </w:r>
    </w:p>
    <w:p w:rsidR="00355D3F" w:rsidRPr="006A7707" w:rsidRDefault="00355D3F" w:rsidP="00355D3F">
      <w:pPr>
        <w:suppressAutoHyphens/>
        <w:autoSpaceDE w:val="0"/>
        <w:rPr>
          <w:rFonts w:eastAsia="Calibri"/>
          <w:sz w:val="22"/>
          <w:szCs w:val="22"/>
          <w:lang w:eastAsia="ar-SA"/>
        </w:rPr>
      </w:pPr>
    </w:p>
    <w:p w:rsidR="00355D3F" w:rsidRPr="006A7707" w:rsidRDefault="00355D3F" w:rsidP="00355D3F">
      <w:pPr>
        <w:suppressAutoHyphens/>
        <w:autoSpaceDE w:val="0"/>
        <w:rPr>
          <w:rFonts w:eastAsia="Calibri"/>
          <w:sz w:val="22"/>
          <w:szCs w:val="22"/>
          <w:lang w:eastAsia="ar-SA"/>
        </w:rPr>
      </w:pPr>
    </w:p>
    <w:p w:rsidR="00355D3F" w:rsidRPr="006A7707" w:rsidRDefault="00355D3F" w:rsidP="00355D3F">
      <w:pPr>
        <w:suppressAutoHyphens/>
        <w:autoSpaceDE w:val="0"/>
        <w:ind w:firstLine="720"/>
        <w:jc w:val="both"/>
        <w:rPr>
          <w:rFonts w:eastAsia="Calibri"/>
          <w:sz w:val="22"/>
          <w:szCs w:val="22"/>
          <w:lang w:eastAsia="ar-SA"/>
        </w:rPr>
      </w:pPr>
      <w:r w:rsidRPr="006A7707">
        <w:rPr>
          <w:rFonts w:eastAsia="Calibri"/>
          <w:sz w:val="22"/>
          <w:szCs w:val="22"/>
          <w:lang w:eastAsia="ar-SA"/>
        </w:rPr>
        <w:t>Жалобы на неправильные действия или распоряжения финансовых органов - рассмотрение не позднее 5-дневного срока со дня поступления.</w:t>
      </w:r>
    </w:p>
    <w:p w:rsidR="00355D3F" w:rsidRPr="006A7707" w:rsidRDefault="00355D3F" w:rsidP="00355D3F">
      <w:pPr>
        <w:suppressAutoHyphens/>
        <w:autoSpaceDE w:val="0"/>
        <w:ind w:firstLine="720"/>
        <w:jc w:val="both"/>
        <w:rPr>
          <w:rFonts w:eastAsia="Calibri"/>
          <w:sz w:val="22"/>
          <w:szCs w:val="22"/>
          <w:lang w:eastAsia="ar-SA"/>
        </w:rPr>
      </w:pPr>
      <w:r w:rsidRPr="006A7707">
        <w:rPr>
          <w:rFonts w:eastAsia="Calibri"/>
          <w:sz w:val="22"/>
          <w:szCs w:val="22"/>
          <w:lang w:eastAsia="ar-SA"/>
        </w:rPr>
        <w:t>Заявления и жалобы граждан - в срок до одного месяца со дня поступления, не требующие дополнительного изучения и проверки - безотлагательно, не позднее 15 дней</w:t>
      </w:r>
    </w:p>
    <w:p w:rsidR="00355D3F" w:rsidRPr="006A7707" w:rsidRDefault="00355D3F" w:rsidP="00355D3F">
      <w:pPr>
        <w:suppressAutoHyphens/>
        <w:autoSpaceDE w:val="0"/>
        <w:ind w:firstLine="720"/>
        <w:jc w:val="both"/>
        <w:rPr>
          <w:rFonts w:eastAsia="Calibri"/>
          <w:sz w:val="22"/>
          <w:szCs w:val="22"/>
          <w:lang w:eastAsia="ar-SA"/>
        </w:rPr>
      </w:pPr>
      <w:r w:rsidRPr="006A7707">
        <w:rPr>
          <w:rFonts w:eastAsia="Calibri"/>
          <w:sz w:val="22"/>
          <w:szCs w:val="22"/>
          <w:lang w:eastAsia="ar-SA"/>
        </w:rPr>
        <w:t>Заявления и жалобы военнослужащих и членов их семей - безотлагательно, не позднее 7 дней со дня поступления.</w:t>
      </w:r>
    </w:p>
    <w:p w:rsidR="00355D3F" w:rsidRPr="006A7707" w:rsidRDefault="00355D3F" w:rsidP="00355D3F">
      <w:pPr>
        <w:suppressAutoHyphens/>
        <w:autoSpaceDE w:val="0"/>
        <w:ind w:firstLine="720"/>
        <w:jc w:val="both"/>
        <w:rPr>
          <w:rFonts w:eastAsia="Calibri"/>
          <w:sz w:val="22"/>
          <w:szCs w:val="22"/>
          <w:lang w:eastAsia="ar-SA"/>
        </w:rPr>
      </w:pPr>
      <w:r w:rsidRPr="006A7707">
        <w:rPr>
          <w:rFonts w:eastAsia="Calibri"/>
          <w:sz w:val="22"/>
          <w:szCs w:val="22"/>
          <w:lang w:eastAsia="ar-SA"/>
        </w:rPr>
        <w:t>Письма-запросы, письма-поручения органов госвласти - к указанному в них сроку или в течение 10 дней.</w:t>
      </w:r>
    </w:p>
    <w:p w:rsidR="00355D3F" w:rsidRPr="006A7707" w:rsidRDefault="00355D3F" w:rsidP="00355D3F">
      <w:pPr>
        <w:suppressAutoHyphens/>
        <w:autoSpaceDE w:val="0"/>
        <w:ind w:firstLine="720"/>
        <w:jc w:val="both"/>
        <w:rPr>
          <w:rFonts w:eastAsia="Calibri"/>
          <w:sz w:val="22"/>
          <w:szCs w:val="22"/>
          <w:lang w:eastAsia="ar-SA"/>
        </w:rPr>
      </w:pPr>
      <w:r w:rsidRPr="006A7707">
        <w:rPr>
          <w:rFonts w:eastAsia="Calibri"/>
          <w:sz w:val="22"/>
          <w:szCs w:val="22"/>
          <w:lang w:eastAsia="ar-SA"/>
        </w:rPr>
        <w:t xml:space="preserve">Письма учреждений, предприятий и организаций - 10 дней. </w:t>
      </w:r>
    </w:p>
    <w:p w:rsidR="00355D3F" w:rsidRPr="006A7707" w:rsidRDefault="00355D3F" w:rsidP="00355D3F">
      <w:pPr>
        <w:suppressAutoHyphens/>
        <w:autoSpaceDE w:val="0"/>
        <w:ind w:firstLine="720"/>
        <w:rPr>
          <w:rFonts w:eastAsia="Calibri"/>
          <w:sz w:val="22"/>
          <w:szCs w:val="22"/>
          <w:lang w:eastAsia="ar-SA"/>
        </w:rPr>
      </w:pPr>
      <w:r w:rsidRPr="006A7707">
        <w:rPr>
          <w:rFonts w:eastAsia="Calibri"/>
          <w:sz w:val="22"/>
          <w:szCs w:val="22"/>
          <w:lang w:eastAsia="ar-SA"/>
        </w:rPr>
        <w:t>Поручения Правительства Новосибирской области - в срок, указанный в поручении, либо в месячный срок со дня их подписания.</w:t>
      </w:r>
    </w:p>
    <w:p w:rsidR="00355D3F" w:rsidRPr="006A7707" w:rsidRDefault="00355D3F" w:rsidP="00355D3F">
      <w:pPr>
        <w:suppressAutoHyphens/>
        <w:autoSpaceDE w:val="0"/>
        <w:rPr>
          <w:rFonts w:eastAsia="Calibri"/>
          <w:sz w:val="22"/>
          <w:szCs w:val="22"/>
          <w:lang w:eastAsia="ar-SA"/>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Default="00355D3F" w:rsidP="00355D3F">
      <w:pPr>
        <w:widowControl w:val="0"/>
        <w:autoSpaceDE w:val="0"/>
        <w:autoSpaceDN w:val="0"/>
        <w:adjustRightInd w:val="0"/>
        <w:jc w:val="center"/>
        <w:rPr>
          <w:sz w:val="22"/>
          <w:szCs w:val="22"/>
        </w:rPr>
      </w:pPr>
    </w:p>
    <w:p w:rsidR="00481D16" w:rsidRDefault="00481D16" w:rsidP="00355D3F">
      <w:pPr>
        <w:widowControl w:val="0"/>
        <w:autoSpaceDE w:val="0"/>
        <w:autoSpaceDN w:val="0"/>
        <w:adjustRightInd w:val="0"/>
        <w:jc w:val="center"/>
        <w:rPr>
          <w:sz w:val="22"/>
          <w:szCs w:val="22"/>
        </w:rPr>
      </w:pPr>
    </w:p>
    <w:p w:rsidR="00481D16" w:rsidRDefault="00481D16" w:rsidP="00355D3F">
      <w:pPr>
        <w:widowControl w:val="0"/>
        <w:autoSpaceDE w:val="0"/>
        <w:autoSpaceDN w:val="0"/>
        <w:adjustRightInd w:val="0"/>
        <w:jc w:val="center"/>
        <w:rPr>
          <w:sz w:val="22"/>
          <w:szCs w:val="22"/>
        </w:rPr>
      </w:pPr>
    </w:p>
    <w:p w:rsidR="00481D16" w:rsidRDefault="00481D16" w:rsidP="00355D3F">
      <w:pPr>
        <w:widowControl w:val="0"/>
        <w:autoSpaceDE w:val="0"/>
        <w:autoSpaceDN w:val="0"/>
        <w:adjustRightInd w:val="0"/>
        <w:jc w:val="center"/>
        <w:rPr>
          <w:sz w:val="22"/>
          <w:szCs w:val="22"/>
        </w:rPr>
      </w:pPr>
    </w:p>
    <w:p w:rsidR="00481D16" w:rsidRDefault="00481D16" w:rsidP="00355D3F">
      <w:pPr>
        <w:widowControl w:val="0"/>
        <w:autoSpaceDE w:val="0"/>
        <w:autoSpaceDN w:val="0"/>
        <w:adjustRightInd w:val="0"/>
        <w:jc w:val="center"/>
        <w:rPr>
          <w:sz w:val="22"/>
          <w:szCs w:val="22"/>
        </w:rPr>
      </w:pPr>
    </w:p>
    <w:p w:rsidR="00481D16" w:rsidRDefault="00481D16" w:rsidP="00355D3F">
      <w:pPr>
        <w:widowControl w:val="0"/>
        <w:autoSpaceDE w:val="0"/>
        <w:autoSpaceDN w:val="0"/>
        <w:adjustRightInd w:val="0"/>
        <w:jc w:val="center"/>
        <w:rPr>
          <w:sz w:val="22"/>
          <w:szCs w:val="22"/>
        </w:rPr>
      </w:pPr>
    </w:p>
    <w:p w:rsidR="00481D16" w:rsidRDefault="00481D16" w:rsidP="00355D3F">
      <w:pPr>
        <w:widowControl w:val="0"/>
        <w:autoSpaceDE w:val="0"/>
        <w:autoSpaceDN w:val="0"/>
        <w:adjustRightInd w:val="0"/>
        <w:jc w:val="center"/>
        <w:rPr>
          <w:sz w:val="22"/>
          <w:szCs w:val="22"/>
        </w:rPr>
      </w:pPr>
    </w:p>
    <w:p w:rsidR="00481D16" w:rsidRDefault="00481D16" w:rsidP="00355D3F">
      <w:pPr>
        <w:widowControl w:val="0"/>
        <w:autoSpaceDE w:val="0"/>
        <w:autoSpaceDN w:val="0"/>
        <w:adjustRightInd w:val="0"/>
        <w:jc w:val="center"/>
        <w:rPr>
          <w:sz w:val="22"/>
          <w:szCs w:val="22"/>
        </w:rPr>
      </w:pPr>
    </w:p>
    <w:p w:rsidR="00481D16" w:rsidRDefault="00481D16" w:rsidP="00355D3F">
      <w:pPr>
        <w:widowControl w:val="0"/>
        <w:autoSpaceDE w:val="0"/>
        <w:autoSpaceDN w:val="0"/>
        <w:adjustRightInd w:val="0"/>
        <w:jc w:val="center"/>
        <w:rPr>
          <w:sz w:val="22"/>
          <w:szCs w:val="22"/>
        </w:rPr>
      </w:pPr>
    </w:p>
    <w:p w:rsidR="00481D16" w:rsidRDefault="00481D16" w:rsidP="00355D3F">
      <w:pPr>
        <w:widowControl w:val="0"/>
        <w:autoSpaceDE w:val="0"/>
        <w:autoSpaceDN w:val="0"/>
        <w:adjustRightInd w:val="0"/>
        <w:jc w:val="center"/>
        <w:rPr>
          <w:sz w:val="22"/>
          <w:szCs w:val="22"/>
        </w:rPr>
      </w:pPr>
    </w:p>
    <w:p w:rsidR="00481D16" w:rsidRDefault="00481D16" w:rsidP="00355D3F">
      <w:pPr>
        <w:widowControl w:val="0"/>
        <w:autoSpaceDE w:val="0"/>
        <w:autoSpaceDN w:val="0"/>
        <w:adjustRightInd w:val="0"/>
        <w:jc w:val="center"/>
        <w:rPr>
          <w:sz w:val="22"/>
          <w:szCs w:val="22"/>
        </w:rPr>
      </w:pPr>
    </w:p>
    <w:p w:rsidR="00481D16" w:rsidRPr="006A7707" w:rsidRDefault="00481D16"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right"/>
        <w:rPr>
          <w:sz w:val="22"/>
          <w:szCs w:val="22"/>
        </w:rPr>
      </w:pPr>
      <w:r w:rsidRPr="006A7707">
        <w:rPr>
          <w:sz w:val="22"/>
          <w:szCs w:val="22"/>
        </w:rPr>
        <w:lastRenderedPageBreak/>
        <w:t>Приложение 14</w:t>
      </w:r>
    </w:p>
    <w:p w:rsidR="00355D3F" w:rsidRPr="006A7707" w:rsidRDefault="00355D3F" w:rsidP="00355D3F">
      <w:pPr>
        <w:widowControl w:val="0"/>
        <w:autoSpaceDE w:val="0"/>
        <w:autoSpaceDN w:val="0"/>
        <w:adjustRightInd w:val="0"/>
        <w:jc w:val="right"/>
        <w:rPr>
          <w:sz w:val="22"/>
          <w:szCs w:val="22"/>
        </w:rPr>
      </w:pPr>
      <w:r w:rsidRPr="006A7707">
        <w:rPr>
          <w:sz w:val="22"/>
          <w:szCs w:val="22"/>
        </w:rPr>
        <w:t xml:space="preserve"> к инструкции по делопроизводству</w:t>
      </w: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shd w:val="clear" w:color="auto" w:fill="FFFFFF"/>
        <w:autoSpaceDE w:val="0"/>
        <w:autoSpaceDN w:val="0"/>
        <w:adjustRightInd w:val="0"/>
        <w:jc w:val="right"/>
        <w:rPr>
          <w:rFonts w:eastAsia="Calibri"/>
          <w:sz w:val="22"/>
          <w:szCs w:val="22"/>
          <w:lang w:eastAsia="en-US"/>
        </w:rPr>
      </w:pPr>
    </w:p>
    <w:tbl>
      <w:tblPr>
        <w:tblW w:w="0" w:type="auto"/>
        <w:tblLayout w:type="fixed"/>
        <w:tblLook w:val="04A0" w:firstRow="1" w:lastRow="0" w:firstColumn="1" w:lastColumn="0" w:noHBand="0" w:noVBand="1"/>
      </w:tblPr>
      <w:tblGrid>
        <w:gridCol w:w="4569"/>
        <w:gridCol w:w="4786"/>
      </w:tblGrid>
      <w:tr w:rsidR="00355D3F" w:rsidRPr="006A7707" w:rsidTr="00355D3F">
        <w:trPr>
          <w:trHeight w:val="2020"/>
        </w:trPr>
        <w:tc>
          <w:tcPr>
            <w:tcW w:w="4569" w:type="dxa"/>
          </w:tcPr>
          <w:p w:rsidR="00355D3F" w:rsidRPr="006A7707" w:rsidRDefault="00355D3F" w:rsidP="00355D3F">
            <w:pPr>
              <w:rPr>
                <w:rFonts w:eastAsia="Calibri"/>
                <w:sz w:val="22"/>
                <w:szCs w:val="22"/>
                <w:lang w:eastAsia="ar-SA"/>
              </w:rPr>
            </w:pPr>
          </w:p>
        </w:tc>
        <w:tc>
          <w:tcPr>
            <w:tcW w:w="4786" w:type="dxa"/>
          </w:tcPr>
          <w:p w:rsidR="00355D3F" w:rsidRPr="006A7707" w:rsidRDefault="00355D3F" w:rsidP="00355D3F">
            <w:pPr>
              <w:snapToGrid w:val="0"/>
              <w:rPr>
                <w:rFonts w:eastAsia="Calibri"/>
                <w:sz w:val="22"/>
                <w:szCs w:val="22"/>
                <w:lang w:eastAsia="ar-SA"/>
              </w:rPr>
            </w:pPr>
            <w:r w:rsidRPr="006A7707">
              <w:rPr>
                <w:rFonts w:eastAsia="Calibri"/>
                <w:sz w:val="22"/>
                <w:szCs w:val="22"/>
                <w:lang w:eastAsia="ar-SA"/>
              </w:rPr>
              <w:t>УТВЕРЖДАЮ</w:t>
            </w:r>
          </w:p>
          <w:p w:rsidR="00355D3F" w:rsidRPr="006A7707" w:rsidRDefault="00355D3F" w:rsidP="00355D3F">
            <w:pPr>
              <w:rPr>
                <w:rFonts w:eastAsia="Calibri"/>
                <w:sz w:val="22"/>
                <w:szCs w:val="22"/>
                <w:lang w:eastAsia="ar-SA"/>
              </w:rPr>
            </w:pPr>
            <w:r w:rsidRPr="006A7707">
              <w:rPr>
                <w:rFonts w:eastAsia="Calibri"/>
                <w:sz w:val="22"/>
                <w:szCs w:val="22"/>
                <w:lang w:eastAsia="ar-SA"/>
              </w:rPr>
              <w:t>Глава Гжатского сельсовета</w:t>
            </w:r>
          </w:p>
          <w:p w:rsidR="00355D3F" w:rsidRPr="006A7707" w:rsidRDefault="00355D3F" w:rsidP="00355D3F">
            <w:pPr>
              <w:rPr>
                <w:rFonts w:eastAsia="Calibri"/>
                <w:sz w:val="22"/>
                <w:szCs w:val="22"/>
                <w:lang w:eastAsia="ar-SA"/>
              </w:rPr>
            </w:pPr>
          </w:p>
          <w:p w:rsidR="00355D3F" w:rsidRPr="006A7707" w:rsidRDefault="00355D3F" w:rsidP="00355D3F">
            <w:pPr>
              <w:rPr>
                <w:rFonts w:eastAsia="Calibri"/>
                <w:sz w:val="22"/>
                <w:szCs w:val="22"/>
                <w:lang w:eastAsia="ar-SA"/>
              </w:rPr>
            </w:pPr>
            <w:r w:rsidRPr="006A7707">
              <w:rPr>
                <w:rFonts w:eastAsia="Calibri"/>
                <w:sz w:val="22"/>
                <w:szCs w:val="22"/>
                <w:lang w:eastAsia="ar-SA"/>
              </w:rPr>
              <w:t>_____________ К.А.Зебин</w:t>
            </w:r>
          </w:p>
          <w:p w:rsidR="00355D3F" w:rsidRPr="006A7707" w:rsidRDefault="00355D3F" w:rsidP="00355D3F">
            <w:pPr>
              <w:rPr>
                <w:rFonts w:eastAsia="Calibri"/>
                <w:sz w:val="22"/>
                <w:szCs w:val="22"/>
                <w:lang w:eastAsia="ar-SA"/>
              </w:rPr>
            </w:pPr>
          </w:p>
          <w:p w:rsidR="00355D3F" w:rsidRPr="006A7707" w:rsidRDefault="00355D3F" w:rsidP="00355D3F">
            <w:pPr>
              <w:rPr>
                <w:rFonts w:eastAsia="Calibri"/>
                <w:sz w:val="22"/>
                <w:szCs w:val="22"/>
                <w:lang w:eastAsia="ar-SA"/>
              </w:rPr>
            </w:pPr>
            <w:r w:rsidRPr="006A7707">
              <w:rPr>
                <w:rFonts w:eastAsia="Calibri"/>
                <w:sz w:val="22"/>
                <w:szCs w:val="22"/>
                <w:lang w:eastAsia="ar-SA"/>
              </w:rPr>
              <w:t xml:space="preserve">____  ________2020 г. </w:t>
            </w:r>
          </w:p>
        </w:tc>
      </w:tr>
    </w:tbl>
    <w:p w:rsidR="00355D3F" w:rsidRPr="006A7707" w:rsidRDefault="00355D3F" w:rsidP="00355D3F">
      <w:pPr>
        <w:rPr>
          <w:rFonts w:eastAsia="Calibri"/>
          <w:sz w:val="22"/>
          <w:szCs w:val="22"/>
          <w:lang w:eastAsia="ar-SA"/>
        </w:rPr>
      </w:pPr>
    </w:p>
    <w:p w:rsidR="00355D3F" w:rsidRPr="006A7707" w:rsidRDefault="00355D3F" w:rsidP="00355D3F">
      <w:pPr>
        <w:rPr>
          <w:rFonts w:eastAsia="Calibri"/>
          <w:sz w:val="22"/>
          <w:szCs w:val="22"/>
          <w:lang w:eastAsia="ar-SA"/>
        </w:rPr>
      </w:pPr>
      <w:r w:rsidRPr="006A7707">
        <w:rPr>
          <w:rFonts w:eastAsia="Calibri"/>
          <w:sz w:val="22"/>
          <w:szCs w:val="22"/>
          <w:lang w:eastAsia="ar-SA"/>
        </w:rPr>
        <w:t>НОМЕНКЛАТУРА ДЕЛ</w:t>
      </w:r>
    </w:p>
    <w:p w:rsidR="00355D3F" w:rsidRPr="006A7707" w:rsidRDefault="00355D3F" w:rsidP="00355D3F">
      <w:pPr>
        <w:rPr>
          <w:rFonts w:eastAsia="Calibri"/>
          <w:sz w:val="22"/>
          <w:szCs w:val="22"/>
          <w:lang w:eastAsia="ar-SA"/>
        </w:rPr>
      </w:pPr>
      <w:r w:rsidRPr="006A7707">
        <w:rPr>
          <w:rFonts w:eastAsia="Calibri"/>
          <w:sz w:val="22"/>
          <w:szCs w:val="22"/>
          <w:lang w:eastAsia="ar-SA"/>
        </w:rPr>
        <w:t>с. Гжатск</w:t>
      </w:r>
    </w:p>
    <w:p w:rsidR="00355D3F" w:rsidRPr="006A7707" w:rsidRDefault="00355D3F" w:rsidP="00355D3F">
      <w:pPr>
        <w:rPr>
          <w:rFonts w:eastAsia="Calibri"/>
          <w:sz w:val="22"/>
          <w:szCs w:val="22"/>
          <w:lang w:eastAsia="ar-SA"/>
        </w:rPr>
      </w:pPr>
      <w:r w:rsidRPr="006A7707">
        <w:rPr>
          <w:rFonts w:eastAsia="Calibri"/>
          <w:sz w:val="22"/>
          <w:szCs w:val="22"/>
          <w:lang w:eastAsia="ar-SA"/>
        </w:rPr>
        <w:t>на 2021 год</w:t>
      </w:r>
    </w:p>
    <w:p w:rsidR="00355D3F" w:rsidRPr="006A7707" w:rsidRDefault="00355D3F" w:rsidP="00355D3F">
      <w:pPr>
        <w:suppressAutoHyphens/>
        <w:autoSpaceDE w:val="0"/>
        <w:rPr>
          <w:rFonts w:eastAsia="Calibri"/>
          <w:sz w:val="22"/>
          <w:szCs w:val="22"/>
          <w:lang w:eastAsia="ar-SA"/>
        </w:rPr>
      </w:pPr>
    </w:p>
    <w:tbl>
      <w:tblPr>
        <w:tblW w:w="0" w:type="auto"/>
        <w:tblInd w:w="40" w:type="dxa"/>
        <w:tblLayout w:type="fixed"/>
        <w:tblCellMar>
          <w:left w:w="40" w:type="dxa"/>
          <w:right w:w="40" w:type="dxa"/>
        </w:tblCellMar>
        <w:tblLook w:val="04A0" w:firstRow="1" w:lastRow="0" w:firstColumn="1" w:lastColumn="0" w:noHBand="0" w:noVBand="1"/>
      </w:tblPr>
      <w:tblGrid>
        <w:gridCol w:w="1276"/>
        <w:gridCol w:w="1985"/>
        <w:gridCol w:w="2409"/>
        <w:gridCol w:w="2835"/>
        <w:gridCol w:w="1443"/>
      </w:tblGrid>
      <w:tr w:rsidR="00355D3F" w:rsidRPr="006A7707" w:rsidTr="00355D3F">
        <w:tc>
          <w:tcPr>
            <w:tcW w:w="1276" w:type="dxa"/>
            <w:tcBorders>
              <w:top w:val="single" w:sz="4" w:space="0" w:color="000000"/>
              <w:left w:val="single" w:sz="4" w:space="0" w:color="000000"/>
              <w:bottom w:val="single" w:sz="4" w:space="0" w:color="000000"/>
              <w:right w:val="nil"/>
            </w:tcBorders>
            <w:hideMark/>
          </w:tcPr>
          <w:p w:rsidR="00355D3F" w:rsidRPr="006A7707" w:rsidRDefault="00355D3F" w:rsidP="00355D3F">
            <w:pPr>
              <w:suppressAutoHyphens/>
              <w:autoSpaceDE w:val="0"/>
              <w:snapToGrid w:val="0"/>
              <w:jc w:val="center"/>
              <w:rPr>
                <w:rFonts w:eastAsia="Calibri"/>
                <w:sz w:val="22"/>
                <w:szCs w:val="22"/>
                <w:lang w:eastAsia="ar-SA"/>
              </w:rPr>
            </w:pPr>
            <w:r w:rsidRPr="006A7707">
              <w:rPr>
                <w:rFonts w:eastAsia="Calibri"/>
                <w:sz w:val="22"/>
                <w:szCs w:val="22"/>
                <w:lang w:eastAsia="ar-SA"/>
              </w:rPr>
              <w:t>Индекс</w:t>
            </w:r>
          </w:p>
          <w:p w:rsidR="00355D3F" w:rsidRPr="006A7707" w:rsidRDefault="00355D3F" w:rsidP="00355D3F">
            <w:pPr>
              <w:suppressAutoHyphens/>
              <w:autoSpaceDE w:val="0"/>
              <w:jc w:val="center"/>
              <w:rPr>
                <w:rFonts w:eastAsia="Calibri"/>
                <w:sz w:val="22"/>
                <w:szCs w:val="22"/>
                <w:lang w:eastAsia="ar-SA"/>
              </w:rPr>
            </w:pPr>
            <w:r w:rsidRPr="006A7707">
              <w:rPr>
                <w:rFonts w:eastAsia="Calibri"/>
                <w:sz w:val="22"/>
                <w:szCs w:val="22"/>
                <w:lang w:eastAsia="ar-SA"/>
              </w:rPr>
              <w:t>Дела</w:t>
            </w:r>
          </w:p>
        </w:tc>
        <w:tc>
          <w:tcPr>
            <w:tcW w:w="4394" w:type="dxa"/>
            <w:gridSpan w:val="2"/>
            <w:tcBorders>
              <w:top w:val="single" w:sz="4" w:space="0" w:color="000000"/>
              <w:left w:val="single" w:sz="4" w:space="0" w:color="000000"/>
              <w:bottom w:val="single" w:sz="4" w:space="0" w:color="000000"/>
              <w:right w:val="nil"/>
            </w:tcBorders>
            <w:hideMark/>
          </w:tcPr>
          <w:p w:rsidR="00355D3F" w:rsidRPr="006A7707" w:rsidRDefault="00355D3F" w:rsidP="00355D3F">
            <w:pPr>
              <w:suppressAutoHyphens/>
              <w:autoSpaceDE w:val="0"/>
              <w:snapToGrid w:val="0"/>
              <w:jc w:val="center"/>
              <w:rPr>
                <w:rFonts w:eastAsia="Calibri"/>
                <w:sz w:val="22"/>
                <w:szCs w:val="22"/>
                <w:lang w:eastAsia="ar-SA"/>
              </w:rPr>
            </w:pPr>
            <w:r w:rsidRPr="006A7707">
              <w:rPr>
                <w:rFonts w:eastAsia="Calibri"/>
                <w:sz w:val="22"/>
                <w:szCs w:val="22"/>
                <w:lang w:eastAsia="ar-SA"/>
              </w:rPr>
              <w:t>Заголовок</w:t>
            </w:r>
          </w:p>
          <w:p w:rsidR="00355D3F" w:rsidRPr="006A7707" w:rsidRDefault="00355D3F" w:rsidP="00355D3F">
            <w:pPr>
              <w:suppressAutoHyphens/>
              <w:autoSpaceDE w:val="0"/>
              <w:jc w:val="center"/>
              <w:rPr>
                <w:rFonts w:eastAsia="Calibri"/>
                <w:sz w:val="22"/>
                <w:szCs w:val="22"/>
                <w:lang w:eastAsia="ar-SA"/>
              </w:rPr>
            </w:pPr>
            <w:r w:rsidRPr="006A7707">
              <w:rPr>
                <w:rFonts w:eastAsia="Calibri"/>
                <w:sz w:val="22"/>
                <w:szCs w:val="22"/>
                <w:lang w:eastAsia="ar-SA"/>
              </w:rPr>
              <w:t>дела</w:t>
            </w:r>
          </w:p>
        </w:tc>
        <w:tc>
          <w:tcPr>
            <w:tcW w:w="2835" w:type="dxa"/>
            <w:tcBorders>
              <w:top w:val="single" w:sz="4" w:space="0" w:color="000000"/>
              <w:left w:val="single" w:sz="4" w:space="0" w:color="000000"/>
              <w:bottom w:val="single" w:sz="4" w:space="0" w:color="000000"/>
              <w:right w:val="nil"/>
            </w:tcBorders>
            <w:hideMark/>
          </w:tcPr>
          <w:p w:rsidR="00355D3F" w:rsidRPr="006A7707" w:rsidRDefault="00355D3F" w:rsidP="00355D3F">
            <w:pPr>
              <w:suppressAutoHyphens/>
              <w:autoSpaceDE w:val="0"/>
              <w:snapToGrid w:val="0"/>
              <w:rPr>
                <w:rFonts w:eastAsia="Calibri"/>
                <w:sz w:val="22"/>
                <w:szCs w:val="22"/>
                <w:lang w:eastAsia="ar-SA"/>
              </w:rPr>
            </w:pPr>
            <w:r w:rsidRPr="006A7707">
              <w:rPr>
                <w:rFonts w:eastAsia="Calibri"/>
                <w:sz w:val="22"/>
                <w:szCs w:val="22"/>
                <w:lang w:eastAsia="ar-SA"/>
              </w:rPr>
              <w:t>Срок хранения</w:t>
            </w:r>
          </w:p>
          <w:p w:rsidR="00355D3F" w:rsidRPr="006A7707" w:rsidRDefault="00355D3F" w:rsidP="00355D3F">
            <w:pPr>
              <w:suppressAutoHyphens/>
              <w:autoSpaceDE w:val="0"/>
              <w:rPr>
                <w:rFonts w:eastAsia="Calibri"/>
                <w:sz w:val="22"/>
                <w:szCs w:val="22"/>
                <w:lang w:eastAsia="ar-SA"/>
              </w:rPr>
            </w:pPr>
            <w:r w:rsidRPr="006A7707">
              <w:rPr>
                <w:rFonts w:eastAsia="Calibri"/>
                <w:sz w:val="22"/>
                <w:szCs w:val="22"/>
                <w:lang w:eastAsia="ar-SA"/>
              </w:rPr>
              <w:t>и номера статей</w:t>
            </w:r>
          </w:p>
          <w:p w:rsidR="00355D3F" w:rsidRPr="006A7707" w:rsidRDefault="00355D3F" w:rsidP="00355D3F">
            <w:pPr>
              <w:suppressAutoHyphens/>
              <w:autoSpaceDE w:val="0"/>
              <w:rPr>
                <w:rFonts w:eastAsia="Calibri"/>
                <w:sz w:val="22"/>
                <w:szCs w:val="22"/>
                <w:lang w:eastAsia="ar-SA"/>
              </w:rPr>
            </w:pPr>
            <w:r w:rsidRPr="006A7707">
              <w:rPr>
                <w:rFonts w:eastAsia="Calibri"/>
                <w:sz w:val="22"/>
                <w:szCs w:val="22"/>
                <w:lang w:eastAsia="ar-SA"/>
              </w:rPr>
              <w:t>по перечню</w:t>
            </w:r>
          </w:p>
        </w:tc>
        <w:tc>
          <w:tcPr>
            <w:tcW w:w="1443" w:type="dxa"/>
            <w:tcBorders>
              <w:top w:val="single" w:sz="4" w:space="0" w:color="000000"/>
              <w:left w:val="single" w:sz="4" w:space="0" w:color="000000"/>
              <w:bottom w:val="single" w:sz="4" w:space="0" w:color="000000"/>
              <w:right w:val="single" w:sz="4" w:space="0" w:color="000000"/>
            </w:tcBorders>
            <w:hideMark/>
          </w:tcPr>
          <w:p w:rsidR="00355D3F" w:rsidRPr="006A7707" w:rsidRDefault="00355D3F" w:rsidP="00355D3F">
            <w:pPr>
              <w:suppressAutoHyphens/>
              <w:autoSpaceDE w:val="0"/>
              <w:snapToGrid w:val="0"/>
              <w:jc w:val="center"/>
              <w:rPr>
                <w:rFonts w:eastAsia="Calibri"/>
                <w:sz w:val="22"/>
                <w:szCs w:val="22"/>
                <w:lang w:eastAsia="ar-SA"/>
              </w:rPr>
            </w:pPr>
            <w:r w:rsidRPr="006A7707">
              <w:rPr>
                <w:rFonts w:eastAsia="Calibri"/>
                <w:sz w:val="22"/>
                <w:szCs w:val="22"/>
                <w:lang w:eastAsia="ar-SA"/>
              </w:rPr>
              <w:t>Примеча-</w:t>
            </w:r>
          </w:p>
          <w:p w:rsidR="00355D3F" w:rsidRPr="006A7707" w:rsidRDefault="00355D3F" w:rsidP="00355D3F">
            <w:pPr>
              <w:suppressAutoHyphens/>
              <w:autoSpaceDE w:val="0"/>
              <w:jc w:val="center"/>
              <w:rPr>
                <w:rFonts w:eastAsia="Calibri"/>
                <w:sz w:val="22"/>
                <w:szCs w:val="22"/>
                <w:lang w:eastAsia="ar-SA"/>
              </w:rPr>
            </w:pPr>
            <w:r w:rsidRPr="006A7707">
              <w:rPr>
                <w:rFonts w:eastAsia="Calibri"/>
                <w:sz w:val="22"/>
                <w:szCs w:val="22"/>
                <w:lang w:eastAsia="ar-SA"/>
              </w:rPr>
              <w:t>ния</w:t>
            </w:r>
          </w:p>
        </w:tc>
      </w:tr>
      <w:tr w:rsidR="00355D3F" w:rsidRPr="006A7707" w:rsidTr="00355D3F">
        <w:tc>
          <w:tcPr>
            <w:tcW w:w="1276" w:type="dxa"/>
            <w:tcBorders>
              <w:top w:val="single" w:sz="4" w:space="0" w:color="000000"/>
              <w:left w:val="single" w:sz="4" w:space="0" w:color="000000"/>
              <w:bottom w:val="single" w:sz="4" w:space="0" w:color="000000"/>
              <w:right w:val="nil"/>
            </w:tcBorders>
            <w:hideMark/>
          </w:tcPr>
          <w:p w:rsidR="00355D3F" w:rsidRPr="006A7707" w:rsidRDefault="00355D3F" w:rsidP="00355D3F">
            <w:pPr>
              <w:suppressAutoHyphens/>
              <w:autoSpaceDE w:val="0"/>
              <w:snapToGrid w:val="0"/>
              <w:jc w:val="center"/>
              <w:rPr>
                <w:rFonts w:eastAsia="Calibri"/>
                <w:sz w:val="22"/>
                <w:szCs w:val="22"/>
                <w:lang w:eastAsia="ar-SA"/>
              </w:rPr>
            </w:pPr>
            <w:r w:rsidRPr="006A7707">
              <w:rPr>
                <w:rFonts w:eastAsia="Calibri"/>
                <w:sz w:val="22"/>
                <w:szCs w:val="22"/>
                <w:lang w:eastAsia="ar-SA"/>
              </w:rPr>
              <w:t>1</w:t>
            </w:r>
          </w:p>
        </w:tc>
        <w:tc>
          <w:tcPr>
            <w:tcW w:w="4394" w:type="dxa"/>
            <w:gridSpan w:val="2"/>
            <w:tcBorders>
              <w:top w:val="single" w:sz="4" w:space="0" w:color="000000"/>
              <w:left w:val="single" w:sz="4" w:space="0" w:color="000000"/>
              <w:bottom w:val="single" w:sz="4" w:space="0" w:color="000000"/>
              <w:right w:val="nil"/>
            </w:tcBorders>
            <w:hideMark/>
          </w:tcPr>
          <w:p w:rsidR="00355D3F" w:rsidRPr="006A7707" w:rsidRDefault="00355D3F" w:rsidP="00355D3F">
            <w:pPr>
              <w:suppressAutoHyphens/>
              <w:autoSpaceDE w:val="0"/>
              <w:snapToGrid w:val="0"/>
              <w:jc w:val="center"/>
              <w:rPr>
                <w:rFonts w:eastAsia="Calibri"/>
                <w:sz w:val="22"/>
                <w:szCs w:val="22"/>
                <w:lang w:eastAsia="ar-SA"/>
              </w:rPr>
            </w:pPr>
            <w:r w:rsidRPr="006A7707">
              <w:rPr>
                <w:rFonts w:eastAsia="Calibri"/>
                <w:sz w:val="22"/>
                <w:szCs w:val="22"/>
                <w:lang w:eastAsia="ar-SA"/>
              </w:rPr>
              <w:t>2</w:t>
            </w:r>
          </w:p>
        </w:tc>
        <w:tc>
          <w:tcPr>
            <w:tcW w:w="2835" w:type="dxa"/>
            <w:tcBorders>
              <w:top w:val="single" w:sz="4" w:space="0" w:color="000000"/>
              <w:left w:val="single" w:sz="4" w:space="0" w:color="000000"/>
              <w:bottom w:val="single" w:sz="4" w:space="0" w:color="000000"/>
              <w:right w:val="nil"/>
            </w:tcBorders>
            <w:hideMark/>
          </w:tcPr>
          <w:p w:rsidR="00355D3F" w:rsidRPr="006A7707" w:rsidRDefault="00355D3F" w:rsidP="00355D3F">
            <w:pPr>
              <w:suppressAutoHyphens/>
              <w:autoSpaceDE w:val="0"/>
              <w:snapToGrid w:val="0"/>
              <w:jc w:val="center"/>
              <w:rPr>
                <w:rFonts w:eastAsia="Calibri"/>
                <w:sz w:val="22"/>
                <w:szCs w:val="22"/>
                <w:lang w:eastAsia="ar-SA"/>
              </w:rPr>
            </w:pPr>
            <w:r w:rsidRPr="006A7707">
              <w:rPr>
                <w:rFonts w:eastAsia="Calibri"/>
                <w:sz w:val="22"/>
                <w:szCs w:val="22"/>
                <w:lang w:eastAsia="ar-SA"/>
              </w:rPr>
              <w:t>3</w:t>
            </w:r>
          </w:p>
        </w:tc>
        <w:tc>
          <w:tcPr>
            <w:tcW w:w="1443" w:type="dxa"/>
            <w:tcBorders>
              <w:top w:val="single" w:sz="4" w:space="0" w:color="000000"/>
              <w:left w:val="single" w:sz="4" w:space="0" w:color="000000"/>
              <w:bottom w:val="single" w:sz="4" w:space="0" w:color="000000"/>
              <w:right w:val="single" w:sz="4" w:space="0" w:color="000000"/>
            </w:tcBorders>
            <w:hideMark/>
          </w:tcPr>
          <w:p w:rsidR="00355D3F" w:rsidRPr="006A7707" w:rsidRDefault="00355D3F" w:rsidP="00355D3F">
            <w:pPr>
              <w:suppressAutoHyphens/>
              <w:autoSpaceDE w:val="0"/>
              <w:snapToGrid w:val="0"/>
              <w:jc w:val="center"/>
              <w:rPr>
                <w:rFonts w:eastAsia="Calibri"/>
                <w:sz w:val="22"/>
                <w:szCs w:val="22"/>
                <w:lang w:eastAsia="ar-SA"/>
              </w:rPr>
            </w:pPr>
            <w:r w:rsidRPr="006A7707">
              <w:rPr>
                <w:rFonts w:eastAsia="Calibri"/>
                <w:sz w:val="22"/>
                <w:szCs w:val="22"/>
                <w:lang w:eastAsia="ar-SA"/>
              </w:rPr>
              <w:t>4</w:t>
            </w:r>
          </w:p>
        </w:tc>
      </w:tr>
      <w:tr w:rsidR="00355D3F" w:rsidRPr="006A7707" w:rsidTr="00355D3F">
        <w:tc>
          <w:tcPr>
            <w:tcW w:w="9948" w:type="dxa"/>
            <w:gridSpan w:val="5"/>
            <w:tcBorders>
              <w:top w:val="single" w:sz="4" w:space="0" w:color="000000"/>
              <w:left w:val="single" w:sz="4" w:space="0" w:color="000000"/>
              <w:bottom w:val="single" w:sz="4" w:space="0" w:color="000000"/>
              <w:right w:val="single" w:sz="4" w:space="0" w:color="000000"/>
            </w:tcBorders>
            <w:hideMark/>
          </w:tcPr>
          <w:p w:rsidR="00355D3F" w:rsidRPr="006A7707" w:rsidRDefault="00355D3F" w:rsidP="00355D3F">
            <w:pPr>
              <w:suppressAutoHyphens/>
              <w:autoSpaceDE w:val="0"/>
              <w:snapToGrid w:val="0"/>
              <w:jc w:val="center"/>
              <w:rPr>
                <w:rFonts w:eastAsia="Calibri"/>
                <w:sz w:val="22"/>
                <w:szCs w:val="22"/>
                <w:lang w:eastAsia="ar-SA"/>
              </w:rPr>
            </w:pPr>
            <w:r w:rsidRPr="006A7707">
              <w:rPr>
                <w:rFonts w:eastAsia="Calibri"/>
                <w:sz w:val="22"/>
                <w:szCs w:val="22"/>
                <w:lang w:eastAsia="ar-SA"/>
              </w:rPr>
              <w:t>Название раздела</w:t>
            </w:r>
          </w:p>
        </w:tc>
      </w:tr>
      <w:tr w:rsidR="00355D3F" w:rsidRPr="006A7707" w:rsidTr="00355D3F">
        <w:tc>
          <w:tcPr>
            <w:tcW w:w="1276" w:type="dxa"/>
            <w:tcBorders>
              <w:top w:val="single" w:sz="4" w:space="0" w:color="000000"/>
              <w:left w:val="single" w:sz="4" w:space="0" w:color="000000"/>
              <w:bottom w:val="single" w:sz="4" w:space="0" w:color="000000"/>
              <w:right w:val="nil"/>
            </w:tcBorders>
          </w:tcPr>
          <w:p w:rsidR="00355D3F" w:rsidRPr="006A7707" w:rsidRDefault="00355D3F" w:rsidP="00355D3F">
            <w:pPr>
              <w:suppressAutoHyphens/>
              <w:autoSpaceDE w:val="0"/>
              <w:snapToGrid w:val="0"/>
              <w:rPr>
                <w:rFonts w:eastAsia="Calibri"/>
                <w:sz w:val="22"/>
                <w:szCs w:val="22"/>
                <w:lang w:eastAsia="ar-SA"/>
              </w:rPr>
            </w:pPr>
          </w:p>
        </w:tc>
        <w:tc>
          <w:tcPr>
            <w:tcW w:w="1985" w:type="dxa"/>
            <w:tcBorders>
              <w:top w:val="single" w:sz="4" w:space="0" w:color="000000"/>
              <w:left w:val="single" w:sz="4" w:space="0" w:color="000000"/>
              <w:bottom w:val="single" w:sz="4" w:space="0" w:color="000000"/>
              <w:right w:val="nil"/>
            </w:tcBorders>
          </w:tcPr>
          <w:p w:rsidR="00355D3F" w:rsidRPr="006A7707" w:rsidRDefault="00355D3F" w:rsidP="00355D3F">
            <w:pPr>
              <w:suppressAutoHyphens/>
              <w:autoSpaceDE w:val="0"/>
              <w:snapToGrid w:val="0"/>
              <w:rPr>
                <w:rFonts w:eastAsia="Calibri"/>
                <w:sz w:val="22"/>
                <w:szCs w:val="22"/>
                <w:lang w:eastAsia="ar-SA"/>
              </w:rPr>
            </w:pPr>
          </w:p>
        </w:tc>
        <w:tc>
          <w:tcPr>
            <w:tcW w:w="2409" w:type="dxa"/>
            <w:tcBorders>
              <w:top w:val="single" w:sz="4" w:space="0" w:color="000000"/>
              <w:left w:val="single" w:sz="4" w:space="0" w:color="000000"/>
              <w:bottom w:val="single" w:sz="4" w:space="0" w:color="000000"/>
              <w:right w:val="nil"/>
            </w:tcBorders>
          </w:tcPr>
          <w:p w:rsidR="00355D3F" w:rsidRPr="006A7707" w:rsidRDefault="00355D3F" w:rsidP="00355D3F">
            <w:pPr>
              <w:suppressAutoHyphens/>
              <w:autoSpaceDE w:val="0"/>
              <w:snapToGrid w:val="0"/>
              <w:rPr>
                <w:rFonts w:eastAsia="Calibri"/>
                <w:sz w:val="22"/>
                <w:szCs w:val="22"/>
                <w:lang w:eastAsia="ar-SA"/>
              </w:rPr>
            </w:pPr>
          </w:p>
        </w:tc>
        <w:tc>
          <w:tcPr>
            <w:tcW w:w="2835" w:type="dxa"/>
            <w:tcBorders>
              <w:top w:val="single" w:sz="4" w:space="0" w:color="000000"/>
              <w:left w:val="single" w:sz="4" w:space="0" w:color="000000"/>
              <w:bottom w:val="single" w:sz="4" w:space="0" w:color="000000"/>
              <w:right w:val="nil"/>
            </w:tcBorders>
          </w:tcPr>
          <w:p w:rsidR="00355D3F" w:rsidRPr="006A7707" w:rsidRDefault="00355D3F" w:rsidP="00355D3F">
            <w:pPr>
              <w:suppressAutoHyphens/>
              <w:autoSpaceDE w:val="0"/>
              <w:snapToGrid w:val="0"/>
              <w:rPr>
                <w:rFonts w:eastAsia="Calibri"/>
                <w:sz w:val="22"/>
                <w:szCs w:val="22"/>
                <w:lang w:eastAsia="ar-SA"/>
              </w:rPr>
            </w:pPr>
          </w:p>
        </w:tc>
        <w:tc>
          <w:tcPr>
            <w:tcW w:w="1443" w:type="dxa"/>
            <w:tcBorders>
              <w:top w:val="single" w:sz="4" w:space="0" w:color="000000"/>
              <w:left w:val="single" w:sz="4" w:space="0" w:color="000000"/>
              <w:bottom w:val="single" w:sz="4" w:space="0" w:color="000000"/>
              <w:right w:val="single" w:sz="4" w:space="0" w:color="000000"/>
            </w:tcBorders>
          </w:tcPr>
          <w:p w:rsidR="00355D3F" w:rsidRPr="006A7707" w:rsidRDefault="00355D3F" w:rsidP="00355D3F">
            <w:pPr>
              <w:suppressAutoHyphens/>
              <w:autoSpaceDE w:val="0"/>
              <w:snapToGrid w:val="0"/>
              <w:rPr>
                <w:rFonts w:eastAsia="Calibri"/>
                <w:sz w:val="22"/>
                <w:szCs w:val="22"/>
                <w:lang w:eastAsia="ar-SA"/>
              </w:rPr>
            </w:pPr>
          </w:p>
        </w:tc>
      </w:tr>
      <w:tr w:rsidR="00355D3F" w:rsidRPr="006A7707" w:rsidTr="00355D3F">
        <w:tc>
          <w:tcPr>
            <w:tcW w:w="1276" w:type="dxa"/>
            <w:tcBorders>
              <w:top w:val="single" w:sz="4" w:space="0" w:color="000000"/>
              <w:left w:val="single" w:sz="4" w:space="0" w:color="000000"/>
              <w:bottom w:val="nil"/>
              <w:right w:val="nil"/>
            </w:tcBorders>
          </w:tcPr>
          <w:p w:rsidR="00355D3F" w:rsidRPr="006A7707" w:rsidRDefault="00355D3F" w:rsidP="00355D3F">
            <w:pPr>
              <w:suppressAutoHyphens/>
              <w:autoSpaceDE w:val="0"/>
              <w:snapToGrid w:val="0"/>
              <w:rPr>
                <w:rFonts w:eastAsia="Calibri"/>
                <w:sz w:val="22"/>
                <w:szCs w:val="22"/>
                <w:lang w:eastAsia="ar-SA"/>
              </w:rPr>
            </w:pPr>
          </w:p>
        </w:tc>
        <w:tc>
          <w:tcPr>
            <w:tcW w:w="1985" w:type="dxa"/>
            <w:tcBorders>
              <w:top w:val="single" w:sz="4" w:space="0" w:color="000000"/>
              <w:left w:val="single" w:sz="4" w:space="0" w:color="000000"/>
              <w:bottom w:val="nil"/>
              <w:right w:val="nil"/>
            </w:tcBorders>
          </w:tcPr>
          <w:p w:rsidR="00355D3F" w:rsidRPr="006A7707" w:rsidRDefault="00355D3F" w:rsidP="00355D3F">
            <w:pPr>
              <w:suppressAutoHyphens/>
              <w:autoSpaceDE w:val="0"/>
              <w:snapToGrid w:val="0"/>
              <w:rPr>
                <w:rFonts w:eastAsia="Calibri"/>
                <w:sz w:val="22"/>
                <w:szCs w:val="22"/>
                <w:lang w:eastAsia="ar-SA"/>
              </w:rPr>
            </w:pPr>
          </w:p>
        </w:tc>
        <w:tc>
          <w:tcPr>
            <w:tcW w:w="2409" w:type="dxa"/>
            <w:tcBorders>
              <w:top w:val="single" w:sz="4" w:space="0" w:color="000000"/>
              <w:left w:val="single" w:sz="4" w:space="0" w:color="000000"/>
              <w:bottom w:val="nil"/>
              <w:right w:val="nil"/>
            </w:tcBorders>
          </w:tcPr>
          <w:p w:rsidR="00355D3F" w:rsidRPr="006A7707" w:rsidRDefault="00355D3F" w:rsidP="00355D3F">
            <w:pPr>
              <w:suppressAutoHyphens/>
              <w:autoSpaceDE w:val="0"/>
              <w:snapToGrid w:val="0"/>
              <w:rPr>
                <w:rFonts w:eastAsia="Calibri"/>
                <w:sz w:val="22"/>
                <w:szCs w:val="22"/>
                <w:lang w:eastAsia="ar-SA"/>
              </w:rPr>
            </w:pPr>
          </w:p>
        </w:tc>
        <w:tc>
          <w:tcPr>
            <w:tcW w:w="2835" w:type="dxa"/>
            <w:tcBorders>
              <w:top w:val="single" w:sz="4" w:space="0" w:color="000000"/>
              <w:left w:val="single" w:sz="4" w:space="0" w:color="000000"/>
              <w:bottom w:val="nil"/>
              <w:right w:val="nil"/>
            </w:tcBorders>
          </w:tcPr>
          <w:p w:rsidR="00355D3F" w:rsidRPr="006A7707" w:rsidRDefault="00355D3F" w:rsidP="00355D3F">
            <w:pPr>
              <w:suppressAutoHyphens/>
              <w:autoSpaceDE w:val="0"/>
              <w:snapToGrid w:val="0"/>
              <w:rPr>
                <w:rFonts w:eastAsia="Calibri"/>
                <w:sz w:val="22"/>
                <w:szCs w:val="22"/>
                <w:lang w:eastAsia="ar-SA"/>
              </w:rPr>
            </w:pPr>
          </w:p>
        </w:tc>
        <w:tc>
          <w:tcPr>
            <w:tcW w:w="1443" w:type="dxa"/>
            <w:tcBorders>
              <w:top w:val="single" w:sz="4" w:space="0" w:color="000000"/>
              <w:left w:val="single" w:sz="4" w:space="0" w:color="000000"/>
              <w:bottom w:val="nil"/>
              <w:right w:val="single" w:sz="4" w:space="0" w:color="000000"/>
            </w:tcBorders>
          </w:tcPr>
          <w:p w:rsidR="00355D3F" w:rsidRPr="006A7707" w:rsidRDefault="00355D3F" w:rsidP="00355D3F">
            <w:pPr>
              <w:suppressAutoHyphens/>
              <w:autoSpaceDE w:val="0"/>
              <w:snapToGrid w:val="0"/>
              <w:rPr>
                <w:rFonts w:eastAsia="Calibri"/>
                <w:sz w:val="22"/>
                <w:szCs w:val="22"/>
                <w:lang w:eastAsia="ar-SA"/>
              </w:rPr>
            </w:pPr>
          </w:p>
        </w:tc>
      </w:tr>
    </w:tbl>
    <w:p w:rsidR="00355D3F" w:rsidRPr="006A7707" w:rsidRDefault="00355D3F" w:rsidP="00355D3F">
      <w:pPr>
        <w:suppressAutoHyphens/>
        <w:autoSpaceDE w:val="0"/>
        <w:rPr>
          <w:rFonts w:eastAsia="Calibri"/>
          <w:sz w:val="22"/>
          <w:szCs w:val="22"/>
          <w:lang w:eastAsia="ar-SA"/>
        </w:rPr>
      </w:pPr>
    </w:p>
    <w:p w:rsidR="00355D3F" w:rsidRPr="006A7707" w:rsidRDefault="00355D3F" w:rsidP="00355D3F">
      <w:pPr>
        <w:suppressAutoHyphens/>
        <w:autoSpaceDE w:val="0"/>
        <w:rPr>
          <w:rFonts w:eastAsia="Calibri"/>
          <w:sz w:val="22"/>
          <w:szCs w:val="22"/>
          <w:lang w:eastAsia="ar-SA"/>
        </w:rPr>
      </w:pPr>
    </w:p>
    <w:p w:rsidR="00355D3F" w:rsidRPr="006A7707" w:rsidRDefault="00355D3F" w:rsidP="00355D3F">
      <w:pPr>
        <w:suppressAutoHyphens/>
        <w:autoSpaceDE w:val="0"/>
        <w:rPr>
          <w:rFonts w:eastAsia="Calibri"/>
          <w:sz w:val="22"/>
          <w:szCs w:val="22"/>
          <w:lang w:eastAsia="ar-SA"/>
        </w:rPr>
      </w:pPr>
    </w:p>
    <w:p w:rsidR="00355D3F" w:rsidRPr="006A7707" w:rsidRDefault="00355D3F" w:rsidP="00355D3F">
      <w:pPr>
        <w:suppressAutoHyphens/>
        <w:autoSpaceDE w:val="0"/>
        <w:rPr>
          <w:rFonts w:eastAsia="Calibri"/>
          <w:sz w:val="22"/>
          <w:szCs w:val="22"/>
          <w:lang w:eastAsia="ar-SA"/>
        </w:rPr>
      </w:pPr>
    </w:p>
    <w:p w:rsidR="00355D3F" w:rsidRPr="006A7707" w:rsidRDefault="00355D3F" w:rsidP="00355D3F">
      <w:pPr>
        <w:suppressAutoHyphens/>
        <w:autoSpaceDE w:val="0"/>
        <w:rPr>
          <w:rFonts w:eastAsia="Calibri"/>
          <w:sz w:val="22"/>
          <w:szCs w:val="22"/>
          <w:lang w:eastAsia="ar-SA"/>
        </w:rPr>
      </w:pPr>
      <w:r w:rsidRPr="006A7707">
        <w:rPr>
          <w:rFonts w:eastAsia="Calibri"/>
          <w:sz w:val="22"/>
          <w:szCs w:val="22"/>
          <w:lang w:eastAsia="ar-SA"/>
        </w:rPr>
        <w:t xml:space="preserve">Ответственная за </w:t>
      </w:r>
    </w:p>
    <w:p w:rsidR="00355D3F" w:rsidRPr="006A7707" w:rsidRDefault="00355D3F" w:rsidP="00355D3F">
      <w:pPr>
        <w:suppressAutoHyphens/>
        <w:autoSpaceDE w:val="0"/>
        <w:rPr>
          <w:rFonts w:eastAsia="Calibri"/>
          <w:sz w:val="22"/>
          <w:szCs w:val="22"/>
          <w:lang w:eastAsia="ar-SA"/>
        </w:rPr>
      </w:pPr>
      <w:r w:rsidRPr="006A7707">
        <w:rPr>
          <w:rFonts w:eastAsia="Calibri"/>
          <w:sz w:val="22"/>
          <w:szCs w:val="22"/>
          <w:lang w:eastAsia="ar-SA"/>
        </w:rPr>
        <w:t>делопроизводство</w:t>
      </w:r>
      <w:r w:rsidRPr="006A7707">
        <w:rPr>
          <w:rFonts w:eastAsia="Calibri"/>
          <w:sz w:val="22"/>
          <w:szCs w:val="22"/>
          <w:lang w:eastAsia="ar-SA"/>
        </w:rPr>
        <w:tab/>
        <w:t xml:space="preserve">                </w:t>
      </w:r>
      <w:r w:rsidRPr="006A7707">
        <w:rPr>
          <w:rFonts w:eastAsia="Calibri"/>
          <w:sz w:val="22"/>
          <w:szCs w:val="22"/>
          <w:u w:val="single"/>
          <w:lang w:eastAsia="ar-SA"/>
        </w:rPr>
        <w:t>Подпись</w:t>
      </w:r>
      <w:r w:rsidRPr="006A7707">
        <w:rPr>
          <w:rFonts w:eastAsia="Calibri"/>
          <w:sz w:val="22"/>
          <w:szCs w:val="22"/>
          <w:lang w:eastAsia="ar-SA"/>
        </w:rPr>
        <w:tab/>
      </w:r>
      <w:r w:rsidRPr="006A7707">
        <w:rPr>
          <w:rFonts w:eastAsia="Calibri"/>
          <w:sz w:val="22"/>
          <w:szCs w:val="22"/>
          <w:lang w:eastAsia="ar-SA"/>
        </w:rPr>
        <w:tab/>
        <w:t xml:space="preserve">               Расшифровка подписи</w:t>
      </w:r>
      <w:r w:rsidRPr="006A7707">
        <w:rPr>
          <w:rFonts w:eastAsia="Calibri"/>
          <w:sz w:val="22"/>
          <w:szCs w:val="22"/>
          <w:lang w:eastAsia="ar-SA"/>
        </w:rPr>
        <w:tab/>
      </w:r>
    </w:p>
    <w:p w:rsidR="00355D3F" w:rsidRPr="006A7707" w:rsidRDefault="00355D3F" w:rsidP="00355D3F">
      <w:pPr>
        <w:tabs>
          <w:tab w:val="left" w:pos="3969"/>
          <w:tab w:val="left" w:pos="7371"/>
        </w:tabs>
        <w:suppressAutoHyphens/>
        <w:autoSpaceDE w:val="0"/>
        <w:jc w:val="both"/>
        <w:rPr>
          <w:rFonts w:eastAsia="Calibri"/>
          <w:sz w:val="22"/>
          <w:szCs w:val="22"/>
          <w:lang w:eastAsia="ar-SA"/>
        </w:rPr>
      </w:pPr>
      <w:r w:rsidRPr="006A7707">
        <w:rPr>
          <w:rFonts w:eastAsia="Calibri"/>
          <w:sz w:val="22"/>
          <w:szCs w:val="22"/>
          <w:lang w:eastAsia="ar-SA"/>
        </w:rPr>
        <w:tab/>
      </w:r>
      <w:r w:rsidRPr="006A7707">
        <w:rPr>
          <w:rFonts w:eastAsia="Calibri"/>
          <w:sz w:val="22"/>
          <w:szCs w:val="22"/>
          <w:lang w:eastAsia="ar-SA"/>
        </w:rPr>
        <w:tab/>
        <w:t xml:space="preserve">                                                                              </w:t>
      </w:r>
    </w:p>
    <w:p w:rsidR="00355D3F" w:rsidRPr="006A7707" w:rsidRDefault="00355D3F" w:rsidP="00355D3F">
      <w:pPr>
        <w:suppressAutoHyphens/>
        <w:autoSpaceDE w:val="0"/>
        <w:rPr>
          <w:rFonts w:eastAsia="Calibri"/>
          <w:sz w:val="22"/>
          <w:szCs w:val="22"/>
          <w:lang w:eastAsia="ar-SA"/>
        </w:rPr>
      </w:pPr>
      <w:r w:rsidRPr="006A7707">
        <w:rPr>
          <w:rFonts w:eastAsia="Calibri"/>
          <w:sz w:val="22"/>
          <w:szCs w:val="22"/>
          <w:lang w:eastAsia="ar-SA"/>
        </w:rPr>
        <w:t>СОГЛАСОВАНО</w:t>
      </w:r>
    </w:p>
    <w:p w:rsidR="00355D3F" w:rsidRPr="006A7707" w:rsidRDefault="00355D3F" w:rsidP="00355D3F">
      <w:pPr>
        <w:suppressAutoHyphens/>
        <w:autoSpaceDE w:val="0"/>
        <w:rPr>
          <w:rFonts w:eastAsia="Calibri"/>
          <w:sz w:val="22"/>
          <w:szCs w:val="22"/>
          <w:lang w:eastAsia="ar-SA"/>
        </w:rPr>
      </w:pPr>
    </w:p>
    <w:p w:rsidR="00355D3F" w:rsidRPr="006A7707" w:rsidRDefault="00355D3F" w:rsidP="00355D3F">
      <w:pPr>
        <w:suppressAutoHyphens/>
        <w:autoSpaceDE w:val="0"/>
        <w:rPr>
          <w:rFonts w:eastAsia="Calibri"/>
          <w:sz w:val="22"/>
          <w:szCs w:val="22"/>
          <w:lang w:eastAsia="ar-SA"/>
        </w:rPr>
      </w:pPr>
      <w:r w:rsidRPr="006A7707">
        <w:rPr>
          <w:rFonts w:eastAsia="Calibri"/>
          <w:sz w:val="22"/>
          <w:szCs w:val="22"/>
          <w:lang w:eastAsia="ar-SA"/>
        </w:rPr>
        <w:t>Протокол заседания ЭК учреждения</w:t>
      </w:r>
    </w:p>
    <w:p w:rsidR="00355D3F" w:rsidRPr="006A7707" w:rsidRDefault="00355D3F" w:rsidP="00355D3F">
      <w:pPr>
        <w:suppressAutoHyphens/>
        <w:autoSpaceDE w:val="0"/>
        <w:rPr>
          <w:rFonts w:eastAsia="Calibri"/>
          <w:sz w:val="22"/>
          <w:szCs w:val="22"/>
          <w:lang w:eastAsia="ar-SA"/>
        </w:rPr>
      </w:pPr>
      <w:r w:rsidRPr="006A7707">
        <w:rPr>
          <w:rFonts w:eastAsia="Calibri"/>
          <w:sz w:val="22"/>
          <w:szCs w:val="22"/>
          <w:lang w:eastAsia="ar-SA"/>
        </w:rPr>
        <w:t>от  ____________   2016  № ____</w:t>
      </w:r>
    </w:p>
    <w:p w:rsidR="00355D3F" w:rsidRPr="006A7707" w:rsidRDefault="00355D3F" w:rsidP="00355D3F">
      <w:pPr>
        <w:suppressAutoHyphens/>
        <w:autoSpaceDE w:val="0"/>
        <w:rPr>
          <w:rFonts w:eastAsia="Calibri"/>
          <w:sz w:val="22"/>
          <w:szCs w:val="22"/>
          <w:lang w:eastAsia="ar-SA"/>
        </w:rPr>
      </w:pPr>
    </w:p>
    <w:p w:rsidR="00355D3F" w:rsidRPr="006A7707" w:rsidRDefault="00355D3F" w:rsidP="00355D3F">
      <w:pPr>
        <w:ind w:left="7371"/>
        <w:rPr>
          <w:rFonts w:eastAsia="Calibri"/>
          <w:sz w:val="22"/>
          <w:szCs w:val="22"/>
          <w:lang w:eastAsia="ar-SA"/>
        </w:rPr>
      </w:pPr>
    </w:p>
    <w:p w:rsidR="00355D3F" w:rsidRPr="006A7707" w:rsidRDefault="00355D3F" w:rsidP="00355D3F">
      <w:pPr>
        <w:ind w:left="7371"/>
        <w:rPr>
          <w:rFonts w:eastAsia="Calibri"/>
          <w:sz w:val="22"/>
          <w:szCs w:val="22"/>
          <w:lang w:eastAsia="ar-SA"/>
        </w:rPr>
      </w:pPr>
    </w:p>
    <w:p w:rsidR="00355D3F" w:rsidRPr="006A7707" w:rsidRDefault="00355D3F" w:rsidP="00355D3F">
      <w:pPr>
        <w:ind w:left="7371"/>
        <w:rPr>
          <w:rFonts w:eastAsia="Calibri"/>
          <w:sz w:val="22"/>
          <w:szCs w:val="22"/>
          <w:lang w:eastAsia="ar-SA"/>
        </w:rPr>
      </w:pPr>
    </w:p>
    <w:p w:rsidR="00355D3F" w:rsidRPr="006A7707" w:rsidRDefault="00355D3F" w:rsidP="00355D3F">
      <w:pPr>
        <w:ind w:left="7371"/>
        <w:rPr>
          <w:rFonts w:eastAsia="Calibri"/>
          <w:sz w:val="22"/>
          <w:szCs w:val="22"/>
          <w:lang w:eastAsia="ar-SA"/>
        </w:rPr>
      </w:pPr>
    </w:p>
    <w:p w:rsidR="00355D3F" w:rsidRPr="006A7707" w:rsidRDefault="00355D3F" w:rsidP="00355D3F">
      <w:pPr>
        <w:ind w:left="7371"/>
        <w:rPr>
          <w:rFonts w:eastAsia="Calibri"/>
          <w:sz w:val="22"/>
          <w:szCs w:val="22"/>
          <w:lang w:eastAsia="ar-SA"/>
        </w:rPr>
      </w:pPr>
    </w:p>
    <w:p w:rsidR="00355D3F" w:rsidRPr="006A7707" w:rsidRDefault="00355D3F" w:rsidP="00355D3F">
      <w:pPr>
        <w:ind w:left="7371"/>
        <w:rPr>
          <w:rFonts w:eastAsia="Calibri"/>
          <w:sz w:val="22"/>
          <w:szCs w:val="22"/>
          <w:lang w:eastAsia="ar-SA"/>
        </w:rPr>
      </w:pPr>
    </w:p>
    <w:p w:rsidR="00355D3F" w:rsidRPr="006A7707" w:rsidRDefault="00355D3F" w:rsidP="00355D3F">
      <w:pPr>
        <w:ind w:left="7371"/>
        <w:rPr>
          <w:rFonts w:eastAsia="Calibri"/>
          <w:sz w:val="22"/>
          <w:szCs w:val="22"/>
          <w:lang w:eastAsia="ar-SA"/>
        </w:rPr>
      </w:pPr>
    </w:p>
    <w:p w:rsidR="00355D3F" w:rsidRPr="006A7707" w:rsidRDefault="00355D3F" w:rsidP="00355D3F">
      <w:pPr>
        <w:ind w:left="7371"/>
        <w:rPr>
          <w:rFonts w:eastAsia="Calibri"/>
          <w:sz w:val="22"/>
          <w:szCs w:val="22"/>
          <w:lang w:eastAsia="ar-SA"/>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Default="00481D16" w:rsidP="00481D16">
      <w:pPr>
        <w:widowControl w:val="0"/>
        <w:tabs>
          <w:tab w:val="left" w:pos="8235"/>
        </w:tabs>
        <w:autoSpaceDE w:val="0"/>
        <w:autoSpaceDN w:val="0"/>
        <w:adjustRightInd w:val="0"/>
        <w:rPr>
          <w:sz w:val="22"/>
          <w:szCs w:val="22"/>
        </w:rPr>
      </w:pPr>
      <w:r>
        <w:rPr>
          <w:sz w:val="22"/>
          <w:szCs w:val="22"/>
        </w:rPr>
        <w:tab/>
      </w:r>
    </w:p>
    <w:p w:rsidR="00481D16" w:rsidRDefault="00481D16" w:rsidP="00481D16">
      <w:pPr>
        <w:widowControl w:val="0"/>
        <w:tabs>
          <w:tab w:val="left" w:pos="8235"/>
        </w:tabs>
        <w:autoSpaceDE w:val="0"/>
        <w:autoSpaceDN w:val="0"/>
        <w:adjustRightInd w:val="0"/>
        <w:rPr>
          <w:sz w:val="22"/>
          <w:szCs w:val="22"/>
        </w:rPr>
      </w:pPr>
    </w:p>
    <w:p w:rsidR="00481D16" w:rsidRDefault="00481D16" w:rsidP="00481D16">
      <w:pPr>
        <w:widowControl w:val="0"/>
        <w:tabs>
          <w:tab w:val="left" w:pos="8235"/>
        </w:tabs>
        <w:autoSpaceDE w:val="0"/>
        <w:autoSpaceDN w:val="0"/>
        <w:adjustRightInd w:val="0"/>
        <w:rPr>
          <w:sz w:val="22"/>
          <w:szCs w:val="22"/>
        </w:rPr>
      </w:pPr>
    </w:p>
    <w:p w:rsidR="00481D16" w:rsidRDefault="00481D16" w:rsidP="00481D16">
      <w:pPr>
        <w:widowControl w:val="0"/>
        <w:tabs>
          <w:tab w:val="left" w:pos="8235"/>
        </w:tabs>
        <w:autoSpaceDE w:val="0"/>
        <w:autoSpaceDN w:val="0"/>
        <w:adjustRightInd w:val="0"/>
        <w:rPr>
          <w:sz w:val="22"/>
          <w:szCs w:val="22"/>
        </w:rPr>
      </w:pPr>
    </w:p>
    <w:p w:rsidR="00481D16" w:rsidRDefault="00481D16" w:rsidP="00481D16">
      <w:pPr>
        <w:widowControl w:val="0"/>
        <w:tabs>
          <w:tab w:val="left" w:pos="8235"/>
        </w:tabs>
        <w:autoSpaceDE w:val="0"/>
        <w:autoSpaceDN w:val="0"/>
        <w:adjustRightInd w:val="0"/>
        <w:rPr>
          <w:sz w:val="22"/>
          <w:szCs w:val="22"/>
        </w:rPr>
      </w:pPr>
    </w:p>
    <w:p w:rsidR="00481D16" w:rsidRDefault="00481D16" w:rsidP="00481D16">
      <w:pPr>
        <w:widowControl w:val="0"/>
        <w:tabs>
          <w:tab w:val="left" w:pos="8235"/>
        </w:tabs>
        <w:autoSpaceDE w:val="0"/>
        <w:autoSpaceDN w:val="0"/>
        <w:adjustRightInd w:val="0"/>
        <w:rPr>
          <w:sz w:val="22"/>
          <w:szCs w:val="22"/>
        </w:rPr>
      </w:pPr>
    </w:p>
    <w:p w:rsidR="00481D16" w:rsidRDefault="00481D16" w:rsidP="00481D16">
      <w:pPr>
        <w:widowControl w:val="0"/>
        <w:tabs>
          <w:tab w:val="left" w:pos="8235"/>
        </w:tabs>
        <w:autoSpaceDE w:val="0"/>
        <w:autoSpaceDN w:val="0"/>
        <w:adjustRightInd w:val="0"/>
        <w:rPr>
          <w:sz w:val="22"/>
          <w:szCs w:val="22"/>
        </w:rPr>
      </w:pPr>
    </w:p>
    <w:p w:rsidR="00481D16" w:rsidRDefault="00481D16" w:rsidP="00481D16">
      <w:pPr>
        <w:widowControl w:val="0"/>
        <w:tabs>
          <w:tab w:val="left" w:pos="8235"/>
        </w:tabs>
        <w:autoSpaceDE w:val="0"/>
        <w:autoSpaceDN w:val="0"/>
        <w:adjustRightInd w:val="0"/>
        <w:rPr>
          <w:sz w:val="22"/>
          <w:szCs w:val="22"/>
        </w:rPr>
      </w:pPr>
    </w:p>
    <w:p w:rsidR="00481D16" w:rsidRDefault="00481D16" w:rsidP="00481D16">
      <w:pPr>
        <w:widowControl w:val="0"/>
        <w:tabs>
          <w:tab w:val="left" w:pos="8235"/>
        </w:tabs>
        <w:autoSpaceDE w:val="0"/>
        <w:autoSpaceDN w:val="0"/>
        <w:adjustRightInd w:val="0"/>
        <w:rPr>
          <w:sz w:val="22"/>
          <w:szCs w:val="22"/>
        </w:rPr>
      </w:pPr>
    </w:p>
    <w:p w:rsidR="00481D16" w:rsidRDefault="00481D16" w:rsidP="00481D16">
      <w:pPr>
        <w:widowControl w:val="0"/>
        <w:tabs>
          <w:tab w:val="left" w:pos="8235"/>
        </w:tabs>
        <w:autoSpaceDE w:val="0"/>
        <w:autoSpaceDN w:val="0"/>
        <w:adjustRightInd w:val="0"/>
        <w:rPr>
          <w:sz w:val="22"/>
          <w:szCs w:val="22"/>
        </w:rPr>
      </w:pPr>
    </w:p>
    <w:p w:rsidR="00481D16" w:rsidRDefault="00481D16" w:rsidP="00481D16">
      <w:pPr>
        <w:widowControl w:val="0"/>
        <w:tabs>
          <w:tab w:val="left" w:pos="8235"/>
        </w:tabs>
        <w:autoSpaceDE w:val="0"/>
        <w:autoSpaceDN w:val="0"/>
        <w:adjustRightInd w:val="0"/>
        <w:rPr>
          <w:sz w:val="22"/>
          <w:szCs w:val="22"/>
        </w:rPr>
      </w:pPr>
    </w:p>
    <w:p w:rsidR="00481D16" w:rsidRPr="006A7707" w:rsidRDefault="00481D16" w:rsidP="00481D16">
      <w:pPr>
        <w:widowControl w:val="0"/>
        <w:tabs>
          <w:tab w:val="left" w:pos="8235"/>
        </w:tabs>
        <w:autoSpaceDE w:val="0"/>
        <w:autoSpaceDN w:val="0"/>
        <w:adjustRightInd w:val="0"/>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jc w:val="right"/>
        <w:rPr>
          <w:sz w:val="22"/>
          <w:szCs w:val="22"/>
        </w:rPr>
      </w:pPr>
      <w:r w:rsidRPr="006A7707">
        <w:rPr>
          <w:sz w:val="22"/>
          <w:szCs w:val="22"/>
        </w:rPr>
        <w:lastRenderedPageBreak/>
        <w:t>Приложение 15</w:t>
      </w:r>
    </w:p>
    <w:p w:rsidR="00355D3F" w:rsidRPr="006A7707" w:rsidRDefault="00355D3F" w:rsidP="00355D3F">
      <w:pPr>
        <w:widowControl w:val="0"/>
        <w:autoSpaceDE w:val="0"/>
        <w:autoSpaceDN w:val="0"/>
        <w:adjustRightInd w:val="0"/>
        <w:jc w:val="right"/>
        <w:rPr>
          <w:sz w:val="22"/>
          <w:szCs w:val="22"/>
        </w:rPr>
      </w:pPr>
      <w:r w:rsidRPr="006A7707">
        <w:rPr>
          <w:sz w:val="22"/>
          <w:szCs w:val="22"/>
        </w:rPr>
        <w:t>к инструкции по делопроизводству</w:t>
      </w: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ind w:left="-360"/>
        <w:jc w:val="center"/>
        <w:rPr>
          <w:rFonts w:eastAsia="Calibri"/>
          <w:sz w:val="22"/>
          <w:szCs w:val="22"/>
          <w:lang w:eastAsia="en-US"/>
        </w:rPr>
      </w:pPr>
      <w:r w:rsidRPr="006A7707">
        <w:rPr>
          <w:rFonts w:eastAsia="Calibri"/>
          <w:sz w:val="22"/>
          <w:szCs w:val="22"/>
          <w:lang w:eastAsia="en-US"/>
        </w:rPr>
        <w:t>Итоговая запись о категориях и количестве дел,</w:t>
      </w:r>
    </w:p>
    <w:p w:rsidR="00355D3F" w:rsidRPr="006A7707" w:rsidRDefault="00355D3F" w:rsidP="00355D3F">
      <w:pPr>
        <w:ind w:left="-360"/>
        <w:jc w:val="center"/>
        <w:rPr>
          <w:rFonts w:eastAsia="Calibri"/>
          <w:sz w:val="22"/>
          <w:szCs w:val="22"/>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440"/>
        <w:gridCol w:w="1800"/>
        <w:gridCol w:w="1903"/>
      </w:tblGrid>
      <w:tr w:rsidR="00355D3F" w:rsidRPr="006A7707" w:rsidTr="00355D3F">
        <w:tc>
          <w:tcPr>
            <w:tcW w:w="4428" w:type="dxa"/>
            <w:vMerge w:val="restart"/>
            <w:tcBorders>
              <w:top w:val="single" w:sz="4" w:space="0" w:color="auto"/>
              <w:left w:val="single" w:sz="4" w:space="0" w:color="auto"/>
              <w:bottom w:val="single" w:sz="4" w:space="0" w:color="auto"/>
              <w:right w:val="single" w:sz="4" w:space="0" w:color="auto"/>
            </w:tcBorders>
            <w:hideMark/>
          </w:tcPr>
          <w:p w:rsidR="00355D3F" w:rsidRPr="006A7707" w:rsidRDefault="00355D3F" w:rsidP="00355D3F">
            <w:pPr>
              <w:jc w:val="center"/>
              <w:rPr>
                <w:rFonts w:eastAsia="Calibri"/>
                <w:sz w:val="22"/>
                <w:szCs w:val="22"/>
                <w:lang w:eastAsia="en-US"/>
              </w:rPr>
            </w:pPr>
            <w:r w:rsidRPr="006A7707">
              <w:rPr>
                <w:rFonts w:eastAsia="Calibri"/>
                <w:sz w:val="22"/>
                <w:szCs w:val="22"/>
                <w:lang w:eastAsia="en-US"/>
              </w:rPr>
              <w:t>По срокам хранения</w:t>
            </w:r>
          </w:p>
        </w:tc>
        <w:tc>
          <w:tcPr>
            <w:tcW w:w="1440" w:type="dxa"/>
            <w:vMerge w:val="restart"/>
            <w:tcBorders>
              <w:top w:val="single" w:sz="4" w:space="0" w:color="auto"/>
              <w:left w:val="single" w:sz="4" w:space="0" w:color="auto"/>
              <w:bottom w:val="single" w:sz="4" w:space="0" w:color="auto"/>
              <w:right w:val="single" w:sz="4" w:space="0" w:color="auto"/>
            </w:tcBorders>
            <w:hideMark/>
          </w:tcPr>
          <w:p w:rsidR="00355D3F" w:rsidRPr="006A7707" w:rsidRDefault="00355D3F" w:rsidP="00355D3F">
            <w:pPr>
              <w:jc w:val="center"/>
              <w:rPr>
                <w:rFonts w:eastAsia="Calibri"/>
                <w:sz w:val="22"/>
                <w:szCs w:val="22"/>
                <w:lang w:eastAsia="en-US"/>
              </w:rPr>
            </w:pPr>
            <w:r w:rsidRPr="006A7707">
              <w:rPr>
                <w:rFonts w:eastAsia="Calibri"/>
                <w:sz w:val="22"/>
                <w:szCs w:val="22"/>
                <w:lang w:eastAsia="en-US"/>
              </w:rPr>
              <w:t>Всего</w:t>
            </w:r>
          </w:p>
        </w:tc>
        <w:tc>
          <w:tcPr>
            <w:tcW w:w="3703" w:type="dxa"/>
            <w:gridSpan w:val="2"/>
            <w:tcBorders>
              <w:top w:val="single" w:sz="4" w:space="0" w:color="auto"/>
              <w:left w:val="single" w:sz="4" w:space="0" w:color="auto"/>
              <w:bottom w:val="single" w:sz="4" w:space="0" w:color="auto"/>
              <w:right w:val="single" w:sz="4" w:space="0" w:color="auto"/>
            </w:tcBorders>
            <w:hideMark/>
          </w:tcPr>
          <w:p w:rsidR="00355D3F" w:rsidRPr="006A7707" w:rsidRDefault="00355D3F" w:rsidP="00355D3F">
            <w:pPr>
              <w:jc w:val="center"/>
              <w:rPr>
                <w:rFonts w:eastAsia="Calibri"/>
                <w:sz w:val="22"/>
                <w:szCs w:val="22"/>
                <w:lang w:eastAsia="en-US"/>
              </w:rPr>
            </w:pPr>
            <w:r w:rsidRPr="006A7707">
              <w:rPr>
                <w:rFonts w:eastAsia="Calibri"/>
                <w:sz w:val="22"/>
                <w:szCs w:val="22"/>
                <w:lang w:eastAsia="en-US"/>
              </w:rPr>
              <w:t>В том числе:</w:t>
            </w:r>
          </w:p>
        </w:tc>
      </w:tr>
      <w:tr w:rsidR="00355D3F" w:rsidRPr="006A7707" w:rsidTr="00355D3F">
        <w:tc>
          <w:tcPr>
            <w:tcW w:w="0" w:type="auto"/>
            <w:vMerge/>
            <w:tcBorders>
              <w:top w:val="single" w:sz="4" w:space="0" w:color="auto"/>
              <w:left w:val="single" w:sz="4" w:space="0" w:color="auto"/>
              <w:bottom w:val="single" w:sz="4" w:space="0" w:color="auto"/>
              <w:right w:val="single" w:sz="4" w:space="0" w:color="auto"/>
            </w:tcBorders>
            <w:vAlign w:val="center"/>
            <w:hideMark/>
          </w:tcPr>
          <w:p w:rsidR="00355D3F" w:rsidRPr="006A7707" w:rsidRDefault="00355D3F" w:rsidP="00355D3F">
            <w:pPr>
              <w:spacing w:line="276" w:lineRule="auto"/>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5D3F" w:rsidRPr="006A7707" w:rsidRDefault="00355D3F" w:rsidP="00355D3F">
            <w:pPr>
              <w:spacing w:line="276" w:lineRule="auto"/>
              <w:rPr>
                <w:rFonts w:eastAsia="Calibri"/>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355D3F" w:rsidRPr="006A7707" w:rsidRDefault="00355D3F" w:rsidP="00355D3F">
            <w:pPr>
              <w:jc w:val="center"/>
              <w:rPr>
                <w:rFonts w:eastAsia="Calibri"/>
                <w:sz w:val="22"/>
                <w:szCs w:val="22"/>
                <w:lang w:eastAsia="en-US"/>
              </w:rPr>
            </w:pPr>
            <w:r w:rsidRPr="006A7707">
              <w:rPr>
                <w:rFonts w:eastAsia="Calibri"/>
                <w:sz w:val="22"/>
                <w:szCs w:val="22"/>
                <w:lang w:eastAsia="en-US"/>
              </w:rPr>
              <w:t>переходящих</w:t>
            </w:r>
          </w:p>
        </w:tc>
        <w:tc>
          <w:tcPr>
            <w:tcW w:w="1903" w:type="dxa"/>
            <w:tcBorders>
              <w:top w:val="single" w:sz="4" w:space="0" w:color="auto"/>
              <w:left w:val="single" w:sz="4" w:space="0" w:color="auto"/>
              <w:bottom w:val="single" w:sz="4" w:space="0" w:color="auto"/>
              <w:right w:val="single" w:sz="4" w:space="0" w:color="auto"/>
            </w:tcBorders>
            <w:hideMark/>
          </w:tcPr>
          <w:p w:rsidR="00355D3F" w:rsidRPr="006A7707" w:rsidRDefault="00355D3F" w:rsidP="00355D3F">
            <w:pPr>
              <w:jc w:val="center"/>
              <w:rPr>
                <w:rFonts w:eastAsia="Calibri"/>
                <w:sz w:val="22"/>
                <w:szCs w:val="22"/>
                <w:lang w:eastAsia="en-US"/>
              </w:rPr>
            </w:pPr>
            <w:r w:rsidRPr="006A7707">
              <w:rPr>
                <w:rFonts w:eastAsia="Calibri"/>
                <w:sz w:val="22"/>
                <w:szCs w:val="22"/>
                <w:lang w:eastAsia="en-US"/>
              </w:rPr>
              <w:t>с отметкой «ЭПК»</w:t>
            </w:r>
          </w:p>
        </w:tc>
      </w:tr>
      <w:tr w:rsidR="00355D3F" w:rsidRPr="006A7707" w:rsidTr="00355D3F">
        <w:tc>
          <w:tcPr>
            <w:tcW w:w="4428" w:type="dxa"/>
            <w:tcBorders>
              <w:top w:val="single" w:sz="4" w:space="0" w:color="auto"/>
              <w:left w:val="single" w:sz="4" w:space="0" w:color="auto"/>
              <w:bottom w:val="single" w:sz="4" w:space="0" w:color="auto"/>
              <w:right w:val="single" w:sz="4" w:space="0" w:color="auto"/>
            </w:tcBorders>
            <w:hideMark/>
          </w:tcPr>
          <w:p w:rsidR="00355D3F" w:rsidRPr="006A7707" w:rsidRDefault="00355D3F" w:rsidP="00355D3F">
            <w:pPr>
              <w:jc w:val="center"/>
              <w:rPr>
                <w:rFonts w:eastAsia="Calibri"/>
                <w:sz w:val="22"/>
                <w:szCs w:val="22"/>
                <w:lang w:eastAsia="en-US"/>
              </w:rPr>
            </w:pPr>
            <w:r w:rsidRPr="006A7707">
              <w:rPr>
                <w:rFonts w:eastAsia="Calibri"/>
                <w:sz w:val="22"/>
                <w:szCs w:val="22"/>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355D3F" w:rsidRPr="006A7707" w:rsidRDefault="00355D3F" w:rsidP="00355D3F">
            <w:pPr>
              <w:jc w:val="center"/>
              <w:rPr>
                <w:rFonts w:eastAsia="Calibri"/>
                <w:sz w:val="22"/>
                <w:szCs w:val="22"/>
                <w:lang w:eastAsia="en-US"/>
              </w:rPr>
            </w:pPr>
            <w:r w:rsidRPr="006A7707">
              <w:rPr>
                <w:rFonts w:eastAsia="Calibri"/>
                <w:sz w:val="22"/>
                <w:szCs w:val="22"/>
                <w:lang w:eastAsia="en-US"/>
              </w:rPr>
              <w:t>2</w:t>
            </w:r>
          </w:p>
        </w:tc>
        <w:tc>
          <w:tcPr>
            <w:tcW w:w="1800" w:type="dxa"/>
            <w:tcBorders>
              <w:top w:val="single" w:sz="4" w:space="0" w:color="auto"/>
              <w:left w:val="single" w:sz="4" w:space="0" w:color="auto"/>
              <w:bottom w:val="single" w:sz="4" w:space="0" w:color="auto"/>
              <w:right w:val="single" w:sz="4" w:space="0" w:color="auto"/>
            </w:tcBorders>
            <w:hideMark/>
          </w:tcPr>
          <w:p w:rsidR="00355D3F" w:rsidRPr="006A7707" w:rsidRDefault="00355D3F" w:rsidP="00355D3F">
            <w:pPr>
              <w:jc w:val="center"/>
              <w:rPr>
                <w:rFonts w:eastAsia="Calibri"/>
                <w:sz w:val="22"/>
                <w:szCs w:val="22"/>
                <w:lang w:eastAsia="en-US"/>
              </w:rPr>
            </w:pPr>
            <w:r w:rsidRPr="006A7707">
              <w:rPr>
                <w:rFonts w:eastAsia="Calibri"/>
                <w:sz w:val="22"/>
                <w:szCs w:val="22"/>
                <w:lang w:eastAsia="en-US"/>
              </w:rPr>
              <w:t>3</w:t>
            </w:r>
          </w:p>
        </w:tc>
        <w:tc>
          <w:tcPr>
            <w:tcW w:w="1903" w:type="dxa"/>
            <w:tcBorders>
              <w:top w:val="single" w:sz="4" w:space="0" w:color="auto"/>
              <w:left w:val="single" w:sz="4" w:space="0" w:color="auto"/>
              <w:bottom w:val="single" w:sz="4" w:space="0" w:color="auto"/>
              <w:right w:val="single" w:sz="4" w:space="0" w:color="auto"/>
            </w:tcBorders>
            <w:hideMark/>
          </w:tcPr>
          <w:p w:rsidR="00355D3F" w:rsidRPr="006A7707" w:rsidRDefault="00355D3F" w:rsidP="00355D3F">
            <w:pPr>
              <w:jc w:val="center"/>
              <w:rPr>
                <w:rFonts w:eastAsia="Calibri"/>
                <w:sz w:val="22"/>
                <w:szCs w:val="22"/>
                <w:lang w:eastAsia="en-US"/>
              </w:rPr>
            </w:pPr>
            <w:r w:rsidRPr="006A7707">
              <w:rPr>
                <w:rFonts w:eastAsia="Calibri"/>
                <w:sz w:val="22"/>
                <w:szCs w:val="22"/>
                <w:lang w:eastAsia="en-US"/>
              </w:rPr>
              <w:t>4</w:t>
            </w:r>
          </w:p>
        </w:tc>
      </w:tr>
      <w:tr w:rsidR="00355D3F" w:rsidRPr="006A7707" w:rsidTr="00355D3F">
        <w:tc>
          <w:tcPr>
            <w:tcW w:w="4428" w:type="dxa"/>
            <w:tcBorders>
              <w:top w:val="single" w:sz="4" w:space="0" w:color="auto"/>
              <w:left w:val="single" w:sz="4" w:space="0" w:color="auto"/>
              <w:bottom w:val="single" w:sz="4" w:space="0" w:color="auto"/>
              <w:right w:val="single" w:sz="4" w:space="0" w:color="auto"/>
            </w:tcBorders>
            <w:hideMark/>
          </w:tcPr>
          <w:p w:rsidR="00355D3F" w:rsidRPr="006A7707" w:rsidRDefault="00355D3F" w:rsidP="00355D3F">
            <w:pPr>
              <w:rPr>
                <w:rFonts w:eastAsia="Calibri"/>
                <w:sz w:val="22"/>
                <w:szCs w:val="22"/>
                <w:lang w:eastAsia="en-US"/>
              </w:rPr>
            </w:pPr>
            <w:r w:rsidRPr="006A7707">
              <w:rPr>
                <w:rFonts w:eastAsia="Calibri"/>
                <w:sz w:val="22"/>
                <w:szCs w:val="22"/>
                <w:lang w:eastAsia="en-US"/>
              </w:rPr>
              <w:t>Постоянного</w:t>
            </w:r>
          </w:p>
        </w:tc>
        <w:tc>
          <w:tcPr>
            <w:tcW w:w="1440" w:type="dxa"/>
            <w:tcBorders>
              <w:top w:val="single" w:sz="4" w:space="0" w:color="auto"/>
              <w:left w:val="single" w:sz="4" w:space="0" w:color="auto"/>
              <w:bottom w:val="single" w:sz="4" w:space="0" w:color="auto"/>
              <w:right w:val="single" w:sz="4" w:space="0" w:color="auto"/>
            </w:tcBorders>
          </w:tcPr>
          <w:p w:rsidR="00355D3F" w:rsidRPr="006A7707" w:rsidRDefault="00355D3F" w:rsidP="00355D3F">
            <w:pPr>
              <w:jc w:val="center"/>
              <w:rPr>
                <w:rFonts w:eastAsia="Calibri"/>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tcPr>
          <w:p w:rsidR="00355D3F" w:rsidRPr="006A7707" w:rsidRDefault="00355D3F" w:rsidP="00355D3F">
            <w:pPr>
              <w:jc w:val="center"/>
              <w:rPr>
                <w:rFonts w:eastAsia="Calibri"/>
                <w:sz w:val="22"/>
                <w:szCs w:val="22"/>
                <w:lang w:eastAsia="en-US"/>
              </w:rPr>
            </w:pPr>
          </w:p>
        </w:tc>
        <w:tc>
          <w:tcPr>
            <w:tcW w:w="1903" w:type="dxa"/>
            <w:tcBorders>
              <w:top w:val="single" w:sz="4" w:space="0" w:color="auto"/>
              <w:left w:val="single" w:sz="4" w:space="0" w:color="auto"/>
              <w:bottom w:val="single" w:sz="4" w:space="0" w:color="auto"/>
              <w:right w:val="single" w:sz="4" w:space="0" w:color="auto"/>
            </w:tcBorders>
          </w:tcPr>
          <w:p w:rsidR="00355D3F" w:rsidRPr="006A7707" w:rsidRDefault="00355D3F" w:rsidP="00355D3F">
            <w:pPr>
              <w:jc w:val="center"/>
              <w:rPr>
                <w:rFonts w:eastAsia="Calibri"/>
                <w:sz w:val="22"/>
                <w:szCs w:val="22"/>
                <w:lang w:eastAsia="en-US"/>
              </w:rPr>
            </w:pPr>
          </w:p>
        </w:tc>
      </w:tr>
      <w:tr w:rsidR="00355D3F" w:rsidRPr="006A7707" w:rsidTr="00355D3F">
        <w:tc>
          <w:tcPr>
            <w:tcW w:w="4428" w:type="dxa"/>
            <w:tcBorders>
              <w:top w:val="single" w:sz="4" w:space="0" w:color="auto"/>
              <w:left w:val="single" w:sz="4" w:space="0" w:color="auto"/>
              <w:bottom w:val="single" w:sz="4" w:space="0" w:color="auto"/>
              <w:right w:val="single" w:sz="4" w:space="0" w:color="auto"/>
            </w:tcBorders>
            <w:hideMark/>
          </w:tcPr>
          <w:p w:rsidR="00355D3F" w:rsidRPr="006A7707" w:rsidRDefault="00355D3F" w:rsidP="00355D3F">
            <w:pPr>
              <w:rPr>
                <w:rFonts w:eastAsia="Calibri"/>
                <w:sz w:val="22"/>
                <w:szCs w:val="22"/>
                <w:lang w:eastAsia="en-US"/>
              </w:rPr>
            </w:pPr>
            <w:r w:rsidRPr="006A7707">
              <w:rPr>
                <w:rFonts w:eastAsia="Calibri"/>
                <w:sz w:val="22"/>
                <w:szCs w:val="22"/>
                <w:lang w:eastAsia="en-US"/>
              </w:rPr>
              <w:t>Временного (свыше 10 лет)</w:t>
            </w:r>
          </w:p>
        </w:tc>
        <w:tc>
          <w:tcPr>
            <w:tcW w:w="1440" w:type="dxa"/>
            <w:tcBorders>
              <w:top w:val="single" w:sz="4" w:space="0" w:color="auto"/>
              <w:left w:val="single" w:sz="4" w:space="0" w:color="auto"/>
              <w:bottom w:val="single" w:sz="4" w:space="0" w:color="auto"/>
              <w:right w:val="single" w:sz="4" w:space="0" w:color="auto"/>
            </w:tcBorders>
          </w:tcPr>
          <w:p w:rsidR="00355D3F" w:rsidRPr="006A7707" w:rsidRDefault="00355D3F" w:rsidP="00355D3F">
            <w:pPr>
              <w:jc w:val="center"/>
              <w:rPr>
                <w:rFonts w:eastAsia="Calibri"/>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tcPr>
          <w:p w:rsidR="00355D3F" w:rsidRPr="006A7707" w:rsidRDefault="00355D3F" w:rsidP="00355D3F">
            <w:pPr>
              <w:jc w:val="center"/>
              <w:rPr>
                <w:rFonts w:eastAsia="Calibri"/>
                <w:sz w:val="22"/>
                <w:szCs w:val="22"/>
                <w:lang w:eastAsia="en-US"/>
              </w:rPr>
            </w:pPr>
          </w:p>
        </w:tc>
        <w:tc>
          <w:tcPr>
            <w:tcW w:w="1903" w:type="dxa"/>
            <w:tcBorders>
              <w:top w:val="single" w:sz="4" w:space="0" w:color="auto"/>
              <w:left w:val="single" w:sz="4" w:space="0" w:color="auto"/>
              <w:bottom w:val="single" w:sz="4" w:space="0" w:color="auto"/>
              <w:right w:val="single" w:sz="4" w:space="0" w:color="auto"/>
            </w:tcBorders>
          </w:tcPr>
          <w:p w:rsidR="00355D3F" w:rsidRPr="006A7707" w:rsidRDefault="00355D3F" w:rsidP="00355D3F">
            <w:pPr>
              <w:jc w:val="center"/>
              <w:rPr>
                <w:rFonts w:eastAsia="Calibri"/>
                <w:sz w:val="22"/>
                <w:szCs w:val="22"/>
                <w:lang w:eastAsia="en-US"/>
              </w:rPr>
            </w:pPr>
          </w:p>
        </w:tc>
      </w:tr>
      <w:tr w:rsidR="00355D3F" w:rsidRPr="006A7707" w:rsidTr="00355D3F">
        <w:tc>
          <w:tcPr>
            <w:tcW w:w="4428" w:type="dxa"/>
            <w:tcBorders>
              <w:top w:val="single" w:sz="4" w:space="0" w:color="auto"/>
              <w:left w:val="single" w:sz="4" w:space="0" w:color="auto"/>
              <w:bottom w:val="single" w:sz="4" w:space="0" w:color="auto"/>
              <w:right w:val="single" w:sz="4" w:space="0" w:color="auto"/>
            </w:tcBorders>
            <w:hideMark/>
          </w:tcPr>
          <w:p w:rsidR="00355D3F" w:rsidRPr="006A7707" w:rsidRDefault="00355D3F" w:rsidP="00355D3F">
            <w:pPr>
              <w:rPr>
                <w:rFonts w:eastAsia="Calibri"/>
                <w:sz w:val="22"/>
                <w:szCs w:val="22"/>
                <w:lang w:eastAsia="en-US"/>
              </w:rPr>
            </w:pPr>
            <w:r w:rsidRPr="006A7707">
              <w:rPr>
                <w:rFonts w:eastAsia="Calibri"/>
                <w:sz w:val="22"/>
                <w:szCs w:val="22"/>
                <w:lang w:eastAsia="en-US"/>
              </w:rPr>
              <w:t>Временного (до 10 лет включительно)</w:t>
            </w:r>
          </w:p>
        </w:tc>
        <w:tc>
          <w:tcPr>
            <w:tcW w:w="1440" w:type="dxa"/>
            <w:tcBorders>
              <w:top w:val="single" w:sz="4" w:space="0" w:color="auto"/>
              <w:left w:val="single" w:sz="4" w:space="0" w:color="auto"/>
              <w:bottom w:val="single" w:sz="4" w:space="0" w:color="auto"/>
              <w:right w:val="single" w:sz="4" w:space="0" w:color="auto"/>
            </w:tcBorders>
          </w:tcPr>
          <w:p w:rsidR="00355D3F" w:rsidRPr="006A7707" w:rsidRDefault="00355D3F" w:rsidP="00355D3F">
            <w:pPr>
              <w:jc w:val="center"/>
              <w:rPr>
                <w:rFonts w:eastAsia="Calibri"/>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tcPr>
          <w:p w:rsidR="00355D3F" w:rsidRPr="006A7707" w:rsidRDefault="00355D3F" w:rsidP="00355D3F">
            <w:pPr>
              <w:jc w:val="center"/>
              <w:rPr>
                <w:rFonts w:eastAsia="Calibri"/>
                <w:sz w:val="22"/>
                <w:szCs w:val="22"/>
                <w:lang w:eastAsia="en-US"/>
              </w:rPr>
            </w:pPr>
          </w:p>
        </w:tc>
        <w:tc>
          <w:tcPr>
            <w:tcW w:w="1903" w:type="dxa"/>
            <w:tcBorders>
              <w:top w:val="single" w:sz="4" w:space="0" w:color="auto"/>
              <w:left w:val="single" w:sz="4" w:space="0" w:color="auto"/>
              <w:bottom w:val="single" w:sz="4" w:space="0" w:color="auto"/>
              <w:right w:val="single" w:sz="4" w:space="0" w:color="auto"/>
            </w:tcBorders>
          </w:tcPr>
          <w:p w:rsidR="00355D3F" w:rsidRPr="006A7707" w:rsidRDefault="00355D3F" w:rsidP="00355D3F">
            <w:pPr>
              <w:jc w:val="center"/>
              <w:rPr>
                <w:rFonts w:eastAsia="Calibri"/>
                <w:sz w:val="22"/>
                <w:szCs w:val="22"/>
                <w:lang w:eastAsia="en-US"/>
              </w:rPr>
            </w:pPr>
          </w:p>
        </w:tc>
      </w:tr>
      <w:tr w:rsidR="00355D3F" w:rsidRPr="006A7707" w:rsidTr="00355D3F">
        <w:tc>
          <w:tcPr>
            <w:tcW w:w="4428" w:type="dxa"/>
            <w:tcBorders>
              <w:top w:val="single" w:sz="4" w:space="0" w:color="auto"/>
              <w:left w:val="single" w:sz="4" w:space="0" w:color="auto"/>
              <w:bottom w:val="single" w:sz="4" w:space="0" w:color="auto"/>
              <w:right w:val="single" w:sz="4" w:space="0" w:color="auto"/>
            </w:tcBorders>
            <w:hideMark/>
          </w:tcPr>
          <w:p w:rsidR="00355D3F" w:rsidRPr="006A7707" w:rsidRDefault="00355D3F" w:rsidP="00355D3F">
            <w:pPr>
              <w:rPr>
                <w:rFonts w:eastAsia="Calibri"/>
                <w:sz w:val="22"/>
                <w:szCs w:val="22"/>
                <w:lang w:eastAsia="en-US"/>
              </w:rPr>
            </w:pPr>
            <w:r w:rsidRPr="006A7707">
              <w:rPr>
                <w:rFonts w:eastAsia="Calibri"/>
                <w:sz w:val="22"/>
                <w:szCs w:val="22"/>
                <w:lang w:eastAsia="en-US"/>
              </w:rPr>
              <w:t>ИТОГО:</w:t>
            </w:r>
          </w:p>
        </w:tc>
        <w:tc>
          <w:tcPr>
            <w:tcW w:w="1440" w:type="dxa"/>
            <w:tcBorders>
              <w:top w:val="single" w:sz="4" w:space="0" w:color="auto"/>
              <w:left w:val="single" w:sz="4" w:space="0" w:color="auto"/>
              <w:bottom w:val="single" w:sz="4" w:space="0" w:color="auto"/>
              <w:right w:val="single" w:sz="4" w:space="0" w:color="auto"/>
            </w:tcBorders>
          </w:tcPr>
          <w:p w:rsidR="00355D3F" w:rsidRPr="006A7707" w:rsidRDefault="00355D3F" w:rsidP="00355D3F">
            <w:pPr>
              <w:jc w:val="center"/>
              <w:rPr>
                <w:rFonts w:eastAsia="Calibri"/>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tcPr>
          <w:p w:rsidR="00355D3F" w:rsidRPr="006A7707" w:rsidRDefault="00355D3F" w:rsidP="00355D3F">
            <w:pPr>
              <w:jc w:val="center"/>
              <w:rPr>
                <w:rFonts w:eastAsia="Calibri"/>
                <w:sz w:val="22"/>
                <w:szCs w:val="22"/>
                <w:lang w:eastAsia="en-US"/>
              </w:rPr>
            </w:pPr>
          </w:p>
        </w:tc>
        <w:tc>
          <w:tcPr>
            <w:tcW w:w="1903" w:type="dxa"/>
            <w:tcBorders>
              <w:top w:val="single" w:sz="4" w:space="0" w:color="auto"/>
              <w:left w:val="single" w:sz="4" w:space="0" w:color="auto"/>
              <w:bottom w:val="single" w:sz="4" w:space="0" w:color="auto"/>
              <w:right w:val="single" w:sz="4" w:space="0" w:color="auto"/>
            </w:tcBorders>
          </w:tcPr>
          <w:p w:rsidR="00355D3F" w:rsidRPr="006A7707" w:rsidRDefault="00355D3F" w:rsidP="00355D3F">
            <w:pPr>
              <w:jc w:val="center"/>
              <w:rPr>
                <w:rFonts w:eastAsia="Calibri"/>
                <w:sz w:val="22"/>
                <w:szCs w:val="22"/>
                <w:lang w:eastAsia="en-US"/>
              </w:rPr>
            </w:pPr>
          </w:p>
        </w:tc>
      </w:tr>
    </w:tbl>
    <w:p w:rsidR="00355D3F" w:rsidRPr="006A7707" w:rsidRDefault="00355D3F" w:rsidP="00355D3F">
      <w:pPr>
        <w:ind w:left="-360"/>
        <w:jc w:val="center"/>
        <w:rPr>
          <w:rFonts w:eastAsia="Calibri"/>
          <w:sz w:val="22"/>
          <w:szCs w:val="22"/>
          <w:lang w:eastAsia="en-US"/>
        </w:rPr>
      </w:pPr>
    </w:p>
    <w:p w:rsidR="00355D3F" w:rsidRPr="006A7707" w:rsidRDefault="00355D3F" w:rsidP="00355D3F">
      <w:pPr>
        <w:jc w:val="center"/>
        <w:rPr>
          <w:rFonts w:eastAsia="Calibri"/>
          <w:sz w:val="22"/>
          <w:szCs w:val="22"/>
          <w:lang w:eastAsia="en-US"/>
        </w:rPr>
      </w:pPr>
    </w:p>
    <w:p w:rsidR="00355D3F" w:rsidRPr="006A7707" w:rsidRDefault="00355D3F" w:rsidP="00355D3F">
      <w:pPr>
        <w:jc w:val="both"/>
        <w:rPr>
          <w:rFonts w:eastAsia="Calibri"/>
          <w:sz w:val="22"/>
          <w:szCs w:val="22"/>
          <w:lang w:eastAsia="en-US"/>
        </w:rPr>
      </w:pPr>
      <w:r w:rsidRPr="006A7707">
        <w:rPr>
          <w:rFonts w:eastAsia="Calibri"/>
          <w:sz w:val="22"/>
          <w:szCs w:val="22"/>
          <w:lang w:eastAsia="en-US"/>
        </w:rPr>
        <w:t>Номенклатура дел составлена на основании:</w:t>
      </w:r>
    </w:p>
    <w:p w:rsidR="00355D3F" w:rsidRPr="006A7707" w:rsidRDefault="00355D3F" w:rsidP="00355D3F">
      <w:pPr>
        <w:jc w:val="both"/>
        <w:rPr>
          <w:rFonts w:eastAsia="Calibri"/>
          <w:sz w:val="22"/>
          <w:szCs w:val="22"/>
          <w:lang w:eastAsia="en-US"/>
        </w:rPr>
      </w:pPr>
    </w:p>
    <w:p w:rsidR="00355D3F" w:rsidRPr="006A7707" w:rsidRDefault="00355D3F" w:rsidP="00355D3F">
      <w:pPr>
        <w:ind w:firstLine="540"/>
        <w:jc w:val="both"/>
        <w:rPr>
          <w:rFonts w:eastAsia="Calibri"/>
          <w:sz w:val="22"/>
          <w:szCs w:val="22"/>
          <w:lang w:eastAsia="en-US"/>
        </w:rPr>
      </w:pPr>
      <w:r w:rsidRPr="006A7707">
        <w:rPr>
          <w:rFonts w:eastAsia="Calibri"/>
          <w:sz w:val="22"/>
          <w:szCs w:val="22"/>
          <w:lang w:eastAsia="en-US"/>
        </w:rPr>
        <w: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Росархива от 20.12.2019 № 236. (Зарегистрировано в Минюсте России 06.02.2020 № 57449)</w:t>
      </w: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Default="00355D3F" w:rsidP="00355D3F">
      <w:pPr>
        <w:widowControl w:val="0"/>
        <w:autoSpaceDE w:val="0"/>
        <w:autoSpaceDN w:val="0"/>
        <w:adjustRightInd w:val="0"/>
        <w:jc w:val="right"/>
        <w:rPr>
          <w:sz w:val="22"/>
          <w:szCs w:val="22"/>
        </w:rPr>
      </w:pPr>
    </w:p>
    <w:p w:rsidR="00C75CBE" w:rsidRDefault="00C75CBE" w:rsidP="00355D3F">
      <w:pPr>
        <w:widowControl w:val="0"/>
        <w:autoSpaceDE w:val="0"/>
        <w:autoSpaceDN w:val="0"/>
        <w:adjustRightInd w:val="0"/>
        <w:jc w:val="right"/>
        <w:rPr>
          <w:sz w:val="22"/>
          <w:szCs w:val="22"/>
        </w:rPr>
      </w:pPr>
    </w:p>
    <w:p w:rsidR="00C75CBE" w:rsidRDefault="00C75CBE" w:rsidP="00355D3F">
      <w:pPr>
        <w:widowControl w:val="0"/>
        <w:autoSpaceDE w:val="0"/>
        <w:autoSpaceDN w:val="0"/>
        <w:adjustRightInd w:val="0"/>
        <w:jc w:val="right"/>
        <w:rPr>
          <w:sz w:val="22"/>
          <w:szCs w:val="22"/>
        </w:rPr>
      </w:pPr>
    </w:p>
    <w:p w:rsidR="00C75CBE" w:rsidRDefault="00C75CBE" w:rsidP="00355D3F">
      <w:pPr>
        <w:widowControl w:val="0"/>
        <w:autoSpaceDE w:val="0"/>
        <w:autoSpaceDN w:val="0"/>
        <w:adjustRightInd w:val="0"/>
        <w:jc w:val="right"/>
        <w:rPr>
          <w:sz w:val="22"/>
          <w:szCs w:val="22"/>
        </w:rPr>
      </w:pPr>
    </w:p>
    <w:p w:rsidR="00C75CBE" w:rsidRDefault="00C75CBE" w:rsidP="00355D3F">
      <w:pPr>
        <w:widowControl w:val="0"/>
        <w:autoSpaceDE w:val="0"/>
        <w:autoSpaceDN w:val="0"/>
        <w:adjustRightInd w:val="0"/>
        <w:jc w:val="right"/>
        <w:rPr>
          <w:sz w:val="22"/>
          <w:szCs w:val="22"/>
        </w:rPr>
      </w:pPr>
    </w:p>
    <w:p w:rsidR="00C75CBE" w:rsidRDefault="00C75CBE" w:rsidP="00355D3F">
      <w:pPr>
        <w:widowControl w:val="0"/>
        <w:autoSpaceDE w:val="0"/>
        <w:autoSpaceDN w:val="0"/>
        <w:adjustRightInd w:val="0"/>
        <w:jc w:val="right"/>
        <w:rPr>
          <w:sz w:val="22"/>
          <w:szCs w:val="22"/>
        </w:rPr>
      </w:pPr>
    </w:p>
    <w:p w:rsidR="00C75CBE" w:rsidRDefault="00C75CBE" w:rsidP="00355D3F">
      <w:pPr>
        <w:widowControl w:val="0"/>
        <w:autoSpaceDE w:val="0"/>
        <w:autoSpaceDN w:val="0"/>
        <w:adjustRightInd w:val="0"/>
        <w:jc w:val="right"/>
        <w:rPr>
          <w:sz w:val="22"/>
          <w:szCs w:val="22"/>
        </w:rPr>
      </w:pPr>
    </w:p>
    <w:p w:rsidR="00C75CBE" w:rsidRDefault="00C75CBE" w:rsidP="00355D3F">
      <w:pPr>
        <w:widowControl w:val="0"/>
        <w:autoSpaceDE w:val="0"/>
        <w:autoSpaceDN w:val="0"/>
        <w:adjustRightInd w:val="0"/>
        <w:jc w:val="right"/>
        <w:rPr>
          <w:sz w:val="22"/>
          <w:szCs w:val="22"/>
        </w:rPr>
      </w:pPr>
    </w:p>
    <w:p w:rsidR="00C75CBE" w:rsidRDefault="00C75CBE" w:rsidP="00355D3F">
      <w:pPr>
        <w:widowControl w:val="0"/>
        <w:autoSpaceDE w:val="0"/>
        <w:autoSpaceDN w:val="0"/>
        <w:adjustRightInd w:val="0"/>
        <w:jc w:val="right"/>
        <w:rPr>
          <w:sz w:val="22"/>
          <w:szCs w:val="22"/>
        </w:rPr>
      </w:pPr>
    </w:p>
    <w:p w:rsidR="00C75CBE" w:rsidRDefault="00C75CBE" w:rsidP="00355D3F">
      <w:pPr>
        <w:widowControl w:val="0"/>
        <w:autoSpaceDE w:val="0"/>
        <w:autoSpaceDN w:val="0"/>
        <w:adjustRightInd w:val="0"/>
        <w:jc w:val="right"/>
        <w:rPr>
          <w:sz w:val="22"/>
          <w:szCs w:val="22"/>
        </w:rPr>
      </w:pPr>
    </w:p>
    <w:p w:rsidR="00C75CBE" w:rsidRDefault="00C75CBE" w:rsidP="00355D3F">
      <w:pPr>
        <w:widowControl w:val="0"/>
        <w:autoSpaceDE w:val="0"/>
        <w:autoSpaceDN w:val="0"/>
        <w:adjustRightInd w:val="0"/>
        <w:jc w:val="right"/>
        <w:rPr>
          <w:sz w:val="22"/>
          <w:szCs w:val="22"/>
        </w:rPr>
      </w:pPr>
    </w:p>
    <w:p w:rsidR="00C75CBE" w:rsidRDefault="00C75CBE" w:rsidP="00355D3F">
      <w:pPr>
        <w:widowControl w:val="0"/>
        <w:autoSpaceDE w:val="0"/>
        <w:autoSpaceDN w:val="0"/>
        <w:adjustRightInd w:val="0"/>
        <w:jc w:val="right"/>
        <w:rPr>
          <w:sz w:val="22"/>
          <w:szCs w:val="22"/>
        </w:rPr>
      </w:pPr>
    </w:p>
    <w:p w:rsidR="00C75CBE" w:rsidRDefault="00C75CBE" w:rsidP="00355D3F">
      <w:pPr>
        <w:widowControl w:val="0"/>
        <w:autoSpaceDE w:val="0"/>
        <w:autoSpaceDN w:val="0"/>
        <w:adjustRightInd w:val="0"/>
        <w:jc w:val="right"/>
        <w:rPr>
          <w:sz w:val="22"/>
          <w:szCs w:val="22"/>
        </w:rPr>
      </w:pPr>
    </w:p>
    <w:p w:rsidR="00C75CBE" w:rsidRDefault="00C75CBE" w:rsidP="00355D3F">
      <w:pPr>
        <w:widowControl w:val="0"/>
        <w:autoSpaceDE w:val="0"/>
        <w:autoSpaceDN w:val="0"/>
        <w:adjustRightInd w:val="0"/>
        <w:jc w:val="right"/>
        <w:rPr>
          <w:sz w:val="22"/>
          <w:szCs w:val="22"/>
        </w:rPr>
      </w:pPr>
    </w:p>
    <w:p w:rsidR="00C75CBE" w:rsidRPr="006A7707" w:rsidRDefault="00C75CBE"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jc w:val="right"/>
        <w:rPr>
          <w:sz w:val="22"/>
          <w:szCs w:val="22"/>
        </w:rPr>
      </w:pPr>
      <w:r w:rsidRPr="006A7707">
        <w:rPr>
          <w:sz w:val="22"/>
          <w:szCs w:val="22"/>
        </w:rPr>
        <w:lastRenderedPageBreak/>
        <w:t>Приложение 16</w:t>
      </w:r>
    </w:p>
    <w:p w:rsidR="00355D3F" w:rsidRPr="006A7707" w:rsidRDefault="00355D3F" w:rsidP="00355D3F">
      <w:pPr>
        <w:widowControl w:val="0"/>
        <w:autoSpaceDE w:val="0"/>
        <w:autoSpaceDN w:val="0"/>
        <w:adjustRightInd w:val="0"/>
        <w:jc w:val="right"/>
        <w:rPr>
          <w:sz w:val="22"/>
          <w:szCs w:val="22"/>
        </w:rPr>
      </w:pPr>
      <w:r w:rsidRPr="006A7707">
        <w:rPr>
          <w:sz w:val="22"/>
          <w:szCs w:val="22"/>
        </w:rPr>
        <w:t>к инструкции по делопроизводству</w:t>
      </w: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suppressAutoHyphens/>
        <w:autoSpaceDE w:val="0"/>
        <w:spacing w:line="260" w:lineRule="exact"/>
        <w:rPr>
          <w:rFonts w:eastAsia="Calibri"/>
          <w:sz w:val="22"/>
          <w:szCs w:val="22"/>
          <w:lang w:eastAsia="ar-SA"/>
        </w:rPr>
      </w:pPr>
      <w:r w:rsidRPr="006A7707">
        <w:rPr>
          <w:rFonts w:eastAsia="Calibri"/>
          <w:sz w:val="22"/>
          <w:szCs w:val="22"/>
          <w:lang w:eastAsia="ar-SA"/>
        </w:rPr>
        <w:t>ОПИСЬ № 1 (продолжение)</w:t>
      </w:r>
    </w:p>
    <w:p w:rsidR="00355D3F" w:rsidRPr="006A7707" w:rsidRDefault="00355D3F" w:rsidP="00355D3F">
      <w:pPr>
        <w:suppressAutoHyphens/>
        <w:autoSpaceDE w:val="0"/>
        <w:spacing w:line="260" w:lineRule="exact"/>
        <w:rPr>
          <w:rFonts w:eastAsia="Calibri"/>
          <w:sz w:val="22"/>
          <w:szCs w:val="22"/>
          <w:lang w:eastAsia="ar-SA"/>
        </w:rPr>
      </w:pPr>
      <w:r w:rsidRPr="006A7707">
        <w:rPr>
          <w:rFonts w:eastAsia="Calibri"/>
          <w:sz w:val="22"/>
          <w:szCs w:val="22"/>
          <w:lang w:eastAsia="ar-SA"/>
        </w:rPr>
        <w:t>дел постоянного хранения</w:t>
      </w:r>
    </w:p>
    <w:p w:rsidR="00355D3F" w:rsidRPr="006A7707" w:rsidRDefault="00355D3F" w:rsidP="00355D3F">
      <w:pPr>
        <w:suppressAutoHyphens/>
        <w:autoSpaceDE w:val="0"/>
        <w:spacing w:line="260" w:lineRule="exact"/>
        <w:rPr>
          <w:rFonts w:eastAsia="Calibri"/>
          <w:sz w:val="22"/>
          <w:szCs w:val="22"/>
          <w:lang w:eastAsia="ar-SA"/>
        </w:rPr>
      </w:pPr>
    </w:p>
    <w:tbl>
      <w:tblPr>
        <w:tblW w:w="0" w:type="auto"/>
        <w:tblInd w:w="40" w:type="dxa"/>
        <w:tblLayout w:type="fixed"/>
        <w:tblCellMar>
          <w:left w:w="40" w:type="dxa"/>
          <w:right w:w="40" w:type="dxa"/>
        </w:tblCellMar>
        <w:tblLook w:val="04A0" w:firstRow="1" w:lastRow="0" w:firstColumn="1" w:lastColumn="0" w:noHBand="0" w:noVBand="1"/>
      </w:tblPr>
      <w:tblGrid>
        <w:gridCol w:w="567"/>
        <w:gridCol w:w="1134"/>
        <w:gridCol w:w="3828"/>
        <w:gridCol w:w="1417"/>
        <w:gridCol w:w="1134"/>
        <w:gridCol w:w="1559"/>
      </w:tblGrid>
      <w:tr w:rsidR="00355D3F" w:rsidRPr="006A7707" w:rsidTr="00355D3F">
        <w:tc>
          <w:tcPr>
            <w:tcW w:w="567" w:type="dxa"/>
            <w:tcBorders>
              <w:top w:val="single" w:sz="4" w:space="0" w:color="000000"/>
              <w:left w:val="single" w:sz="4" w:space="0" w:color="000000"/>
              <w:bottom w:val="single" w:sz="4" w:space="0" w:color="000000"/>
              <w:right w:val="nil"/>
            </w:tcBorders>
            <w:hideMark/>
          </w:tcPr>
          <w:p w:rsidR="00355D3F" w:rsidRPr="006A7707" w:rsidRDefault="00355D3F" w:rsidP="00355D3F">
            <w:pPr>
              <w:suppressAutoHyphens/>
              <w:autoSpaceDE w:val="0"/>
              <w:snapToGrid w:val="0"/>
              <w:spacing w:line="260" w:lineRule="exact"/>
              <w:jc w:val="center"/>
              <w:rPr>
                <w:rFonts w:eastAsia="Calibri"/>
                <w:sz w:val="22"/>
                <w:szCs w:val="22"/>
                <w:lang w:eastAsia="ar-SA"/>
              </w:rPr>
            </w:pPr>
            <w:r w:rsidRPr="006A7707">
              <w:rPr>
                <w:rFonts w:eastAsia="Calibri"/>
                <w:sz w:val="22"/>
                <w:szCs w:val="22"/>
                <w:lang w:eastAsia="ar-SA"/>
              </w:rPr>
              <w:t>№</w:t>
            </w:r>
          </w:p>
          <w:p w:rsidR="00355D3F" w:rsidRPr="006A7707" w:rsidRDefault="00355D3F" w:rsidP="00355D3F">
            <w:pPr>
              <w:suppressAutoHyphens/>
              <w:autoSpaceDE w:val="0"/>
              <w:spacing w:line="260" w:lineRule="exact"/>
              <w:jc w:val="center"/>
              <w:rPr>
                <w:rFonts w:eastAsia="Calibri"/>
                <w:sz w:val="22"/>
                <w:szCs w:val="22"/>
                <w:lang w:eastAsia="ar-SA"/>
              </w:rPr>
            </w:pPr>
            <w:r w:rsidRPr="006A7707">
              <w:rPr>
                <w:rFonts w:eastAsia="Calibri"/>
                <w:sz w:val="22"/>
                <w:szCs w:val="22"/>
                <w:lang w:eastAsia="ar-SA"/>
              </w:rPr>
              <w:t>п/п</w:t>
            </w:r>
          </w:p>
        </w:tc>
        <w:tc>
          <w:tcPr>
            <w:tcW w:w="1134" w:type="dxa"/>
            <w:tcBorders>
              <w:top w:val="single" w:sz="4" w:space="0" w:color="000000"/>
              <w:left w:val="single" w:sz="4" w:space="0" w:color="000000"/>
              <w:bottom w:val="single" w:sz="4" w:space="0" w:color="000000"/>
              <w:right w:val="nil"/>
            </w:tcBorders>
            <w:hideMark/>
          </w:tcPr>
          <w:p w:rsidR="00355D3F" w:rsidRPr="006A7707" w:rsidRDefault="00355D3F" w:rsidP="00355D3F">
            <w:pPr>
              <w:suppressAutoHyphens/>
              <w:autoSpaceDE w:val="0"/>
              <w:snapToGrid w:val="0"/>
              <w:spacing w:line="260" w:lineRule="exact"/>
              <w:jc w:val="center"/>
              <w:rPr>
                <w:rFonts w:eastAsia="Calibri"/>
                <w:sz w:val="22"/>
                <w:szCs w:val="22"/>
                <w:lang w:eastAsia="ar-SA"/>
              </w:rPr>
            </w:pPr>
            <w:r w:rsidRPr="006A7707">
              <w:rPr>
                <w:rFonts w:eastAsia="Calibri"/>
                <w:sz w:val="22"/>
                <w:szCs w:val="22"/>
                <w:lang w:eastAsia="ar-SA"/>
              </w:rPr>
              <w:t>Индекс</w:t>
            </w:r>
          </w:p>
          <w:p w:rsidR="00355D3F" w:rsidRPr="006A7707" w:rsidRDefault="00355D3F" w:rsidP="00355D3F">
            <w:pPr>
              <w:suppressAutoHyphens/>
              <w:autoSpaceDE w:val="0"/>
              <w:spacing w:line="260" w:lineRule="exact"/>
              <w:jc w:val="center"/>
              <w:rPr>
                <w:rFonts w:eastAsia="Calibri"/>
                <w:sz w:val="22"/>
                <w:szCs w:val="22"/>
                <w:lang w:eastAsia="ar-SA"/>
              </w:rPr>
            </w:pPr>
            <w:r w:rsidRPr="006A7707">
              <w:rPr>
                <w:rFonts w:eastAsia="Calibri"/>
                <w:sz w:val="22"/>
                <w:szCs w:val="22"/>
                <w:lang w:eastAsia="ar-SA"/>
              </w:rPr>
              <w:t>дела</w:t>
            </w:r>
          </w:p>
        </w:tc>
        <w:tc>
          <w:tcPr>
            <w:tcW w:w="3828" w:type="dxa"/>
            <w:tcBorders>
              <w:top w:val="single" w:sz="4" w:space="0" w:color="000000"/>
              <w:left w:val="single" w:sz="4" w:space="0" w:color="000000"/>
              <w:bottom w:val="single" w:sz="4" w:space="0" w:color="000000"/>
              <w:right w:val="nil"/>
            </w:tcBorders>
            <w:hideMark/>
          </w:tcPr>
          <w:p w:rsidR="00355D3F" w:rsidRPr="006A7707" w:rsidRDefault="00355D3F" w:rsidP="00355D3F">
            <w:pPr>
              <w:keepNext/>
              <w:widowControl w:val="0"/>
              <w:numPr>
                <w:ilvl w:val="6"/>
                <w:numId w:val="9"/>
              </w:numPr>
              <w:suppressAutoHyphens/>
              <w:autoSpaceDE w:val="0"/>
              <w:autoSpaceDN w:val="0"/>
              <w:adjustRightInd w:val="0"/>
              <w:snapToGrid w:val="0"/>
              <w:spacing w:after="200" w:line="260" w:lineRule="exact"/>
              <w:jc w:val="center"/>
              <w:outlineLvl w:val="6"/>
              <w:rPr>
                <w:rFonts w:eastAsia="Calibri"/>
                <w:sz w:val="22"/>
                <w:szCs w:val="22"/>
                <w:lang w:eastAsia="ar-SA"/>
              </w:rPr>
            </w:pPr>
            <w:r w:rsidRPr="006A7707">
              <w:rPr>
                <w:rFonts w:eastAsia="Calibri"/>
                <w:sz w:val="22"/>
                <w:szCs w:val="22"/>
                <w:lang w:eastAsia="ar-SA"/>
              </w:rPr>
              <w:t>Заголовок дела</w:t>
            </w:r>
          </w:p>
        </w:tc>
        <w:tc>
          <w:tcPr>
            <w:tcW w:w="1417" w:type="dxa"/>
            <w:tcBorders>
              <w:top w:val="single" w:sz="4" w:space="0" w:color="000000"/>
              <w:left w:val="single" w:sz="4" w:space="0" w:color="000000"/>
              <w:bottom w:val="single" w:sz="4" w:space="0" w:color="000000"/>
              <w:right w:val="nil"/>
            </w:tcBorders>
            <w:hideMark/>
          </w:tcPr>
          <w:p w:rsidR="00355D3F" w:rsidRPr="006A7707" w:rsidRDefault="00355D3F" w:rsidP="00355D3F">
            <w:pPr>
              <w:suppressAutoHyphens/>
              <w:autoSpaceDE w:val="0"/>
              <w:snapToGrid w:val="0"/>
              <w:spacing w:line="260" w:lineRule="exact"/>
              <w:jc w:val="center"/>
              <w:rPr>
                <w:rFonts w:eastAsia="Calibri"/>
                <w:sz w:val="22"/>
                <w:szCs w:val="22"/>
                <w:lang w:eastAsia="ar-SA"/>
              </w:rPr>
            </w:pPr>
            <w:r w:rsidRPr="006A7707">
              <w:rPr>
                <w:rFonts w:eastAsia="Calibri"/>
                <w:sz w:val="22"/>
                <w:szCs w:val="22"/>
                <w:lang w:eastAsia="ar-SA"/>
              </w:rPr>
              <w:t>Крайние</w:t>
            </w:r>
          </w:p>
          <w:p w:rsidR="00355D3F" w:rsidRPr="006A7707" w:rsidRDefault="00355D3F" w:rsidP="00355D3F">
            <w:pPr>
              <w:suppressAutoHyphens/>
              <w:autoSpaceDE w:val="0"/>
              <w:spacing w:line="260" w:lineRule="exact"/>
              <w:ind w:left="244" w:hanging="244"/>
              <w:jc w:val="center"/>
              <w:rPr>
                <w:rFonts w:eastAsia="Calibri"/>
                <w:sz w:val="22"/>
                <w:szCs w:val="22"/>
                <w:lang w:eastAsia="ar-SA"/>
              </w:rPr>
            </w:pPr>
            <w:r w:rsidRPr="006A7707">
              <w:rPr>
                <w:rFonts w:eastAsia="Calibri"/>
                <w:sz w:val="22"/>
                <w:szCs w:val="22"/>
                <w:lang w:eastAsia="ar-SA"/>
              </w:rPr>
              <w:t>даты</w:t>
            </w:r>
          </w:p>
        </w:tc>
        <w:tc>
          <w:tcPr>
            <w:tcW w:w="1134" w:type="dxa"/>
            <w:tcBorders>
              <w:top w:val="single" w:sz="4" w:space="0" w:color="000000"/>
              <w:left w:val="single" w:sz="4" w:space="0" w:color="000000"/>
              <w:bottom w:val="single" w:sz="4" w:space="0" w:color="000000"/>
              <w:right w:val="nil"/>
            </w:tcBorders>
            <w:hideMark/>
          </w:tcPr>
          <w:p w:rsidR="00355D3F" w:rsidRPr="006A7707" w:rsidRDefault="00355D3F" w:rsidP="00355D3F">
            <w:pPr>
              <w:suppressAutoHyphens/>
              <w:autoSpaceDE w:val="0"/>
              <w:snapToGrid w:val="0"/>
              <w:spacing w:line="260" w:lineRule="exact"/>
              <w:jc w:val="center"/>
              <w:rPr>
                <w:rFonts w:eastAsia="Calibri"/>
                <w:sz w:val="22"/>
                <w:szCs w:val="22"/>
                <w:lang w:eastAsia="ar-SA"/>
              </w:rPr>
            </w:pPr>
            <w:r w:rsidRPr="006A7707">
              <w:rPr>
                <w:rFonts w:eastAsia="Calibri"/>
                <w:sz w:val="22"/>
                <w:szCs w:val="22"/>
                <w:lang w:eastAsia="ar-SA"/>
              </w:rPr>
              <w:t>Кол-во</w:t>
            </w:r>
          </w:p>
          <w:p w:rsidR="00355D3F" w:rsidRPr="006A7707" w:rsidRDefault="00355D3F" w:rsidP="00355D3F">
            <w:pPr>
              <w:suppressAutoHyphens/>
              <w:autoSpaceDE w:val="0"/>
              <w:spacing w:line="260" w:lineRule="exact"/>
              <w:jc w:val="center"/>
              <w:rPr>
                <w:rFonts w:eastAsia="Calibri"/>
                <w:sz w:val="22"/>
                <w:szCs w:val="22"/>
                <w:lang w:eastAsia="ar-SA"/>
              </w:rPr>
            </w:pPr>
            <w:r w:rsidRPr="006A7707">
              <w:rPr>
                <w:rFonts w:eastAsia="Calibri"/>
                <w:sz w:val="22"/>
                <w:szCs w:val="22"/>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hideMark/>
          </w:tcPr>
          <w:p w:rsidR="00355D3F" w:rsidRPr="006A7707" w:rsidRDefault="00355D3F" w:rsidP="00355D3F">
            <w:pPr>
              <w:suppressAutoHyphens/>
              <w:autoSpaceDE w:val="0"/>
              <w:snapToGrid w:val="0"/>
              <w:spacing w:line="260" w:lineRule="exact"/>
              <w:jc w:val="center"/>
              <w:rPr>
                <w:rFonts w:eastAsia="Calibri"/>
                <w:sz w:val="22"/>
                <w:szCs w:val="22"/>
                <w:lang w:eastAsia="ar-SA"/>
              </w:rPr>
            </w:pPr>
            <w:r w:rsidRPr="006A7707">
              <w:rPr>
                <w:rFonts w:eastAsia="Calibri"/>
                <w:sz w:val="22"/>
                <w:szCs w:val="22"/>
                <w:lang w:eastAsia="ar-SA"/>
              </w:rPr>
              <w:t>Примечание</w:t>
            </w:r>
          </w:p>
        </w:tc>
      </w:tr>
      <w:tr w:rsidR="00355D3F" w:rsidRPr="006A7707" w:rsidTr="00355D3F">
        <w:tc>
          <w:tcPr>
            <w:tcW w:w="567" w:type="dxa"/>
            <w:tcBorders>
              <w:top w:val="single" w:sz="4" w:space="0" w:color="000000"/>
              <w:left w:val="single" w:sz="4" w:space="0" w:color="000000"/>
              <w:bottom w:val="single" w:sz="4" w:space="0" w:color="000000"/>
              <w:right w:val="nil"/>
            </w:tcBorders>
            <w:hideMark/>
          </w:tcPr>
          <w:p w:rsidR="00355D3F" w:rsidRPr="006A7707" w:rsidRDefault="00355D3F" w:rsidP="00355D3F">
            <w:pPr>
              <w:suppressAutoHyphens/>
              <w:autoSpaceDE w:val="0"/>
              <w:snapToGrid w:val="0"/>
              <w:spacing w:line="260" w:lineRule="exact"/>
              <w:jc w:val="center"/>
              <w:rPr>
                <w:rFonts w:eastAsia="Calibri"/>
                <w:sz w:val="22"/>
                <w:szCs w:val="22"/>
                <w:lang w:eastAsia="ar-SA"/>
              </w:rPr>
            </w:pPr>
            <w:r w:rsidRPr="006A7707">
              <w:rPr>
                <w:rFonts w:eastAsia="Calibri"/>
                <w:sz w:val="22"/>
                <w:szCs w:val="22"/>
                <w:lang w:eastAsia="ar-SA"/>
              </w:rPr>
              <w:t>1</w:t>
            </w:r>
          </w:p>
        </w:tc>
        <w:tc>
          <w:tcPr>
            <w:tcW w:w="1134" w:type="dxa"/>
            <w:tcBorders>
              <w:top w:val="single" w:sz="4" w:space="0" w:color="000000"/>
              <w:left w:val="single" w:sz="4" w:space="0" w:color="000000"/>
              <w:bottom w:val="single" w:sz="4" w:space="0" w:color="000000"/>
              <w:right w:val="nil"/>
            </w:tcBorders>
            <w:hideMark/>
          </w:tcPr>
          <w:p w:rsidR="00355D3F" w:rsidRPr="006A7707" w:rsidRDefault="00355D3F" w:rsidP="00355D3F">
            <w:pPr>
              <w:suppressAutoHyphens/>
              <w:autoSpaceDE w:val="0"/>
              <w:snapToGrid w:val="0"/>
              <w:spacing w:line="260" w:lineRule="exact"/>
              <w:jc w:val="center"/>
              <w:rPr>
                <w:rFonts w:eastAsia="Calibri"/>
                <w:sz w:val="22"/>
                <w:szCs w:val="22"/>
                <w:lang w:eastAsia="ar-SA"/>
              </w:rPr>
            </w:pPr>
            <w:r w:rsidRPr="006A7707">
              <w:rPr>
                <w:rFonts w:eastAsia="Calibri"/>
                <w:sz w:val="22"/>
                <w:szCs w:val="22"/>
                <w:lang w:eastAsia="ar-SA"/>
              </w:rPr>
              <w:t>2</w:t>
            </w:r>
          </w:p>
        </w:tc>
        <w:tc>
          <w:tcPr>
            <w:tcW w:w="3828" w:type="dxa"/>
            <w:tcBorders>
              <w:top w:val="single" w:sz="4" w:space="0" w:color="000000"/>
              <w:left w:val="single" w:sz="4" w:space="0" w:color="000000"/>
              <w:bottom w:val="single" w:sz="4" w:space="0" w:color="000000"/>
              <w:right w:val="nil"/>
            </w:tcBorders>
            <w:hideMark/>
          </w:tcPr>
          <w:p w:rsidR="00355D3F" w:rsidRPr="006A7707" w:rsidRDefault="00355D3F" w:rsidP="00355D3F">
            <w:pPr>
              <w:suppressAutoHyphens/>
              <w:autoSpaceDE w:val="0"/>
              <w:snapToGrid w:val="0"/>
              <w:spacing w:line="260" w:lineRule="exact"/>
              <w:jc w:val="center"/>
              <w:rPr>
                <w:rFonts w:eastAsia="Calibri"/>
                <w:sz w:val="22"/>
                <w:szCs w:val="22"/>
                <w:lang w:eastAsia="ar-SA"/>
              </w:rPr>
            </w:pPr>
            <w:r w:rsidRPr="006A7707">
              <w:rPr>
                <w:rFonts w:eastAsia="Calibri"/>
                <w:sz w:val="22"/>
                <w:szCs w:val="22"/>
                <w:lang w:eastAsia="ar-SA"/>
              </w:rPr>
              <w:t>3</w:t>
            </w:r>
          </w:p>
        </w:tc>
        <w:tc>
          <w:tcPr>
            <w:tcW w:w="1417" w:type="dxa"/>
            <w:tcBorders>
              <w:top w:val="single" w:sz="4" w:space="0" w:color="000000"/>
              <w:left w:val="single" w:sz="4" w:space="0" w:color="000000"/>
              <w:bottom w:val="single" w:sz="4" w:space="0" w:color="000000"/>
              <w:right w:val="nil"/>
            </w:tcBorders>
            <w:hideMark/>
          </w:tcPr>
          <w:p w:rsidR="00355D3F" w:rsidRPr="006A7707" w:rsidRDefault="00355D3F" w:rsidP="00355D3F">
            <w:pPr>
              <w:suppressAutoHyphens/>
              <w:autoSpaceDE w:val="0"/>
              <w:snapToGrid w:val="0"/>
              <w:spacing w:line="260" w:lineRule="exact"/>
              <w:jc w:val="center"/>
              <w:rPr>
                <w:rFonts w:eastAsia="Calibri"/>
                <w:sz w:val="22"/>
                <w:szCs w:val="22"/>
                <w:lang w:eastAsia="ar-SA"/>
              </w:rPr>
            </w:pPr>
            <w:r w:rsidRPr="006A7707">
              <w:rPr>
                <w:rFonts w:eastAsia="Calibri"/>
                <w:sz w:val="22"/>
                <w:szCs w:val="22"/>
                <w:lang w:eastAsia="ar-SA"/>
              </w:rPr>
              <w:t>4</w:t>
            </w:r>
          </w:p>
        </w:tc>
        <w:tc>
          <w:tcPr>
            <w:tcW w:w="1134" w:type="dxa"/>
            <w:tcBorders>
              <w:top w:val="single" w:sz="4" w:space="0" w:color="000000"/>
              <w:left w:val="single" w:sz="4" w:space="0" w:color="000000"/>
              <w:bottom w:val="single" w:sz="4" w:space="0" w:color="000000"/>
              <w:right w:val="nil"/>
            </w:tcBorders>
            <w:hideMark/>
          </w:tcPr>
          <w:p w:rsidR="00355D3F" w:rsidRPr="006A7707" w:rsidRDefault="00355D3F" w:rsidP="00355D3F">
            <w:pPr>
              <w:suppressAutoHyphens/>
              <w:autoSpaceDE w:val="0"/>
              <w:snapToGrid w:val="0"/>
              <w:spacing w:line="260" w:lineRule="exact"/>
              <w:jc w:val="center"/>
              <w:rPr>
                <w:rFonts w:eastAsia="Calibri"/>
                <w:sz w:val="22"/>
                <w:szCs w:val="22"/>
                <w:lang w:eastAsia="ar-SA"/>
              </w:rPr>
            </w:pPr>
            <w:r w:rsidRPr="006A7707">
              <w:rPr>
                <w:rFonts w:eastAsia="Calibri"/>
                <w:sz w:val="22"/>
                <w:szCs w:val="22"/>
                <w:lang w:eastAsia="ar-SA"/>
              </w:rPr>
              <w:t>5</w:t>
            </w:r>
          </w:p>
        </w:tc>
        <w:tc>
          <w:tcPr>
            <w:tcW w:w="1559" w:type="dxa"/>
            <w:tcBorders>
              <w:top w:val="single" w:sz="4" w:space="0" w:color="000000"/>
              <w:left w:val="single" w:sz="4" w:space="0" w:color="000000"/>
              <w:bottom w:val="single" w:sz="4" w:space="0" w:color="000000"/>
              <w:right w:val="single" w:sz="4" w:space="0" w:color="000000"/>
            </w:tcBorders>
            <w:hideMark/>
          </w:tcPr>
          <w:p w:rsidR="00355D3F" w:rsidRPr="006A7707" w:rsidRDefault="00355D3F" w:rsidP="00355D3F">
            <w:pPr>
              <w:suppressAutoHyphens/>
              <w:autoSpaceDE w:val="0"/>
              <w:snapToGrid w:val="0"/>
              <w:spacing w:line="260" w:lineRule="exact"/>
              <w:jc w:val="center"/>
              <w:rPr>
                <w:rFonts w:eastAsia="Calibri"/>
                <w:sz w:val="22"/>
                <w:szCs w:val="22"/>
                <w:lang w:eastAsia="ar-SA"/>
              </w:rPr>
            </w:pPr>
            <w:r w:rsidRPr="006A7707">
              <w:rPr>
                <w:rFonts w:eastAsia="Calibri"/>
                <w:sz w:val="22"/>
                <w:szCs w:val="22"/>
                <w:lang w:eastAsia="ar-SA"/>
              </w:rPr>
              <w:t>6</w:t>
            </w:r>
          </w:p>
        </w:tc>
      </w:tr>
      <w:tr w:rsidR="00355D3F" w:rsidRPr="006A7707" w:rsidTr="00355D3F">
        <w:tc>
          <w:tcPr>
            <w:tcW w:w="567" w:type="dxa"/>
            <w:tcBorders>
              <w:top w:val="single" w:sz="4" w:space="0" w:color="000000"/>
              <w:left w:val="single" w:sz="4" w:space="0" w:color="000000"/>
              <w:bottom w:val="single" w:sz="4" w:space="0" w:color="000000"/>
              <w:right w:val="nil"/>
            </w:tcBorders>
            <w:hideMark/>
          </w:tcPr>
          <w:p w:rsidR="00355D3F" w:rsidRPr="006A7707" w:rsidRDefault="00355D3F" w:rsidP="00355D3F">
            <w:pPr>
              <w:suppressAutoHyphens/>
              <w:autoSpaceDE w:val="0"/>
              <w:spacing w:line="260" w:lineRule="exact"/>
              <w:jc w:val="center"/>
              <w:rPr>
                <w:rFonts w:eastAsia="Calibri"/>
                <w:sz w:val="22"/>
                <w:szCs w:val="22"/>
                <w:lang w:eastAsia="ar-SA"/>
              </w:rPr>
            </w:pPr>
            <w:r w:rsidRPr="006A7707">
              <w:rPr>
                <w:rFonts w:eastAsia="Calibri"/>
                <w:sz w:val="22"/>
                <w:szCs w:val="22"/>
                <w:lang w:eastAsia="ar-SA"/>
              </w:rPr>
              <w:t>112</w:t>
            </w:r>
          </w:p>
        </w:tc>
        <w:tc>
          <w:tcPr>
            <w:tcW w:w="1134" w:type="dxa"/>
            <w:tcBorders>
              <w:top w:val="single" w:sz="4" w:space="0" w:color="000000"/>
              <w:left w:val="single" w:sz="4" w:space="0" w:color="000000"/>
              <w:bottom w:val="single" w:sz="4" w:space="0" w:color="000000"/>
              <w:right w:val="nil"/>
            </w:tcBorders>
            <w:hideMark/>
          </w:tcPr>
          <w:p w:rsidR="00355D3F" w:rsidRPr="006A7707" w:rsidRDefault="00355D3F" w:rsidP="00355D3F">
            <w:pPr>
              <w:suppressAutoHyphens/>
              <w:autoSpaceDE w:val="0"/>
              <w:spacing w:line="260" w:lineRule="exact"/>
              <w:jc w:val="center"/>
              <w:rPr>
                <w:rFonts w:eastAsia="Calibri"/>
                <w:sz w:val="22"/>
                <w:szCs w:val="22"/>
                <w:lang w:eastAsia="ar-SA"/>
              </w:rPr>
            </w:pPr>
            <w:r w:rsidRPr="006A7707">
              <w:rPr>
                <w:rFonts w:eastAsia="Calibri"/>
                <w:sz w:val="22"/>
                <w:szCs w:val="22"/>
                <w:lang w:eastAsia="ar-SA"/>
              </w:rPr>
              <w:t>01-02</w:t>
            </w:r>
          </w:p>
        </w:tc>
        <w:tc>
          <w:tcPr>
            <w:tcW w:w="3828" w:type="dxa"/>
            <w:tcBorders>
              <w:top w:val="single" w:sz="4" w:space="0" w:color="000000"/>
              <w:left w:val="single" w:sz="4" w:space="0" w:color="000000"/>
              <w:bottom w:val="single" w:sz="4" w:space="0" w:color="000000"/>
              <w:right w:val="nil"/>
            </w:tcBorders>
            <w:hideMark/>
          </w:tcPr>
          <w:p w:rsidR="00355D3F" w:rsidRPr="006A7707" w:rsidRDefault="00355D3F" w:rsidP="00355D3F">
            <w:pPr>
              <w:jc w:val="both"/>
              <w:rPr>
                <w:rFonts w:eastAsia="Calibri"/>
                <w:sz w:val="22"/>
                <w:szCs w:val="22"/>
                <w:lang w:eastAsia="ar-SA"/>
              </w:rPr>
            </w:pPr>
            <w:r w:rsidRPr="006A7707">
              <w:rPr>
                <w:rFonts w:eastAsia="Calibri"/>
                <w:sz w:val="22"/>
                <w:szCs w:val="22"/>
                <w:lang w:eastAsia="ar-SA"/>
              </w:rPr>
              <w:t>Годовые статистические отчеты: «Сведения о поголовье скота в хозяйствах населения сельской местности»  за 2016 год</w:t>
            </w:r>
          </w:p>
        </w:tc>
        <w:tc>
          <w:tcPr>
            <w:tcW w:w="1417" w:type="dxa"/>
            <w:tcBorders>
              <w:top w:val="single" w:sz="4" w:space="0" w:color="000000"/>
              <w:left w:val="single" w:sz="4" w:space="0" w:color="000000"/>
              <w:bottom w:val="single" w:sz="4" w:space="0" w:color="000000"/>
              <w:right w:val="nil"/>
            </w:tcBorders>
          </w:tcPr>
          <w:p w:rsidR="00355D3F" w:rsidRPr="006A7707" w:rsidRDefault="00355D3F" w:rsidP="00355D3F">
            <w:pPr>
              <w:suppressAutoHyphens/>
              <w:autoSpaceDE w:val="0"/>
              <w:snapToGrid w:val="0"/>
              <w:spacing w:line="260" w:lineRule="exact"/>
              <w:jc w:val="center"/>
              <w:rPr>
                <w:rFonts w:eastAsia="Calibri"/>
                <w:sz w:val="22"/>
                <w:szCs w:val="22"/>
                <w:lang w:eastAsia="ar-SA"/>
              </w:rPr>
            </w:pPr>
          </w:p>
          <w:p w:rsidR="00355D3F" w:rsidRPr="006A7707" w:rsidRDefault="00355D3F" w:rsidP="00355D3F">
            <w:pPr>
              <w:suppressAutoHyphens/>
              <w:autoSpaceDE w:val="0"/>
              <w:spacing w:line="260" w:lineRule="exact"/>
              <w:jc w:val="center"/>
              <w:rPr>
                <w:rFonts w:eastAsia="Calibri"/>
                <w:sz w:val="22"/>
                <w:szCs w:val="22"/>
                <w:lang w:eastAsia="ar-SA"/>
              </w:rPr>
            </w:pPr>
          </w:p>
          <w:p w:rsidR="00355D3F" w:rsidRPr="006A7707" w:rsidRDefault="00355D3F" w:rsidP="00355D3F">
            <w:pPr>
              <w:suppressAutoHyphens/>
              <w:autoSpaceDE w:val="0"/>
              <w:spacing w:line="260" w:lineRule="exact"/>
              <w:jc w:val="center"/>
              <w:rPr>
                <w:rFonts w:eastAsia="Calibri"/>
                <w:sz w:val="22"/>
                <w:szCs w:val="22"/>
                <w:lang w:eastAsia="ar-SA"/>
              </w:rPr>
            </w:pPr>
          </w:p>
          <w:p w:rsidR="00355D3F" w:rsidRPr="006A7707" w:rsidRDefault="00355D3F" w:rsidP="00355D3F">
            <w:pPr>
              <w:suppressAutoHyphens/>
              <w:autoSpaceDE w:val="0"/>
              <w:spacing w:line="260" w:lineRule="exact"/>
              <w:jc w:val="center"/>
              <w:rPr>
                <w:rFonts w:eastAsia="Calibri"/>
                <w:sz w:val="22"/>
                <w:szCs w:val="22"/>
                <w:lang w:eastAsia="ar-SA"/>
              </w:rPr>
            </w:pPr>
          </w:p>
        </w:tc>
        <w:tc>
          <w:tcPr>
            <w:tcW w:w="1134" w:type="dxa"/>
            <w:tcBorders>
              <w:top w:val="single" w:sz="4" w:space="0" w:color="000000"/>
              <w:left w:val="single" w:sz="4" w:space="0" w:color="000000"/>
              <w:bottom w:val="single" w:sz="4" w:space="0" w:color="000000"/>
              <w:right w:val="nil"/>
            </w:tcBorders>
            <w:hideMark/>
          </w:tcPr>
          <w:p w:rsidR="00355D3F" w:rsidRPr="006A7707" w:rsidRDefault="00355D3F" w:rsidP="00355D3F">
            <w:pPr>
              <w:suppressAutoHyphens/>
              <w:autoSpaceDE w:val="0"/>
              <w:spacing w:line="260" w:lineRule="exact"/>
              <w:jc w:val="center"/>
              <w:rPr>
                <w:rFonts w:eastAsia="Calibri"/>
                <w:sz w:val="22"/>
                <w:szCs w:val="22"/>
                <w:lang w:eastAsia="ar-SA"/>
              </w:rPr>
            </w:pPr>
            <w:r w:rsidRPr="006A7707">
              <w:rPr>
                <w:rFonts w:eastAsia="Calibri"/>
                <w:sz w:val="22"/>
                <w:szCs w:val="22"/>
                <w:lang w:eastAsia="ar-SA"/>
              </w:rPr>
              <w:t>43</w:t>
            </w:r>
          </w:p>
        </w:tc>
        <w:tc>
          <w:tcPr>
            <w:tcW w:w="1559" w:type="dxa"/>
            <w:tcBorders>
              <w:top w:val="single" w:sz="4" w:space="0" w:color="000000"/>
              <w:left w:val="single" w:sz="4" w:space="0" w:color="000000"/>
              <w:bottom w:val="single" w:sz="4" w:space="0" w:color="000000"/>
              <w:right w:val="single" w:sz="4" w:space="0" w:color="000000"/>
            </w:tcBorders>
          </w:tcPr>
          <w:p w:rsidR="00355D3F" w:rsidRPr="006A7707" w:rsidRDefault="00355D3F" w:rsidP="00355D3F">
            <w:pPr>
              <w:suppressAutoHyphens/>
              <w:autoSpaceDE w:val="0"/>
              <w:snapToGrid w:val="0"/>
              <w:spacing w:line="260" w:lineRule="exact"/>
              <w:rPr>
                <w:rFonts w:eastAsia="Calibri"/>
                <w:sz w:val="22"/>
                <w:szCs w:val="22"/>
                <w:lang w:eastAsia="ar-SA"/>
              </w:rPr>
            </w:pPr>
          </w:p>
        </w:tc>
      </w:tr>
      <w:tr w:rsidR="00355D3F" w:rsidRPr="006A7707" w:rsidTr="00355D3F">
        <w:tc>
          <w:tcPr>
            <w:tcW w:w="567" w:type="dxa"/>
            <w:tcBorders>
              <w:top w:val="single" w:sz="4" w:space="0" w:color="000000"/>
              <w:left w:val="single" w:sz="4" w:space="0" w:color="000000"/>
              <w:bottom w:val="nil"/>
              <w:right w:val="nil"/>
            </w:tcBorders>
          </w:tcPr>
          <w:p w:rsidR="00355D3F" w:rsidRPr="006A7707" w:rsidRDefault="00355D3F" w:rsidP="00355D3F">
            <w:pPr>
              <w:suppressAutoHyphens/>
              <w:autoSpaceDE w:val="0"/>
              <w:snapToGrid w:val="0"/>
              <w:spacing w:line="260" w:lineRule="exact"/>
              <w:rPr>
                <w:rFonts w:eastAsia="Calibri"/>
                <w:sz w:val="22"/>
                <w:szCs w:val="22"/>
                <w:lang w:eastAsia="ar-SA"/>
              </w:rPr>
            </w:pPr>
          </w:p>
        </w:tc>
        <w:tc>
          <w:tcPr>
            <w:tcW w:w="1134" w:type="dxa"/>
            <w:tcBorders>
              <w:top w:val="single" w:sz="4" w:space="0" w:color="000000"/>
              <w:left w:val="single" w:sz="4" w:space="0" w:color="000000"/>
              <w:bottom w:val="nil"/>
              <w:right w:val="nil"/>
            </w:tcBorders>
          </w:tcPr>
          <w:p w:rsidR="00355D3F" w:rsidRPr="006A7707" w:rsidRDefault="00355D3F" w:rsidP="00355D3F">
            <w:pPr>
              <w:suppressAutoHyphens/>
              <w:autoSpaceDE w:val="0"/>
              <w:snapToGrid w:val="0"/>
              <w:spacing w:line="260" w:lineRule="exact"/>
              <w:rPr>
                <w:rFonts w:eastAsia="Calibri"/>
                <w:sz w:val="22"/>
                <w:szCs w:val="22"/>
                <w:lang w:eastAsia="ar-SA"/>
              </w:rPr>
            </w:pPr>
          </w:p>
        </w:tc>
        <w:tc>
          <w:tcPr>
            <w:tcW w:w="3828" w:type="dxa"/>
            <w:tcBorders>
              <w:top w:val="single" w:sz="4" w:space="0" w:color="000000"/>
              <w:left w:val="single" w:sz="4" w:space="0" w:color="000000"/>
              <w:bottom w:val="nil"/>
              <w:right w:val="nil"/>
            </w:tcBorders>
          </w:tcPr>
          <w:p w:rsidR="00355D3F" w:rsidRPr="006A7707" w:rsidRDefault="00355D3F" w:rsidP="00355D3F">
            <w:pPr>
              <w:suppressAutoHyphens/>
              <w:autoSpaceDE w:val="0"/>
              <w:snapToGrid w:val="0"/>
              <w:spacing w:line="260" w:lineRule="exact"/>
              <w:rPr>
                <w:rFonts w:eastAsia="Calibri"/>
                <w:sz w:val="22"/>
                <w:szCs w:val="22"/>
                <w:lang w:eastAsia="ar-SA"/>
              </w:rPr>
            </w:pPr>
          </w:p>
        </w:tc>
        <w:tc>
          <w:tcPr>
            <w:tcW w:w="1417" w:type="dxa"/>
            <w:tcBorders>
              <w:top w:val="single" w:sz="4" w:space="0" w:color="000000"/>
              <w:left w:val="single" w:sz="4" w:space="0" w:color="000000"/>
              <w:bottom w:val="nil"/>
              <w:right w:val="nil"/>
            </w:tcBorders>
          </w:tcPr>
          <w:p w:rsidR="00355D3F" w:rsidRPr="006A7707" w:rsidRDefault="00355D3F" w:rsidP="00355D3F">
            <w:pPr>
              <w:suppressAutoHyphens/>
              <w:autoSpaceDE w:val="0"/>
              <w:snapToGrid w:val="0"/>
              <w:spacing w:line="260" w:lineRule="exact"/>
              <w:rPr>
                <w:rFonts w:eastAsia="Calibri"/>
                <w:sz w:val="22"/>
                <w:szCs w:val="22"/>
                <w:lang w:eastAsia="ar-SA"/>
              </w:rPr>
            </w:pPr>
          </w:p>
        </w:tc>
        <w:tc>
          <w:tcPr>
            <w:tcW w:w="1134" w:type="dxa"/>
            <w:tcBorders>
              <w:top w:val="single" w:sz="4" w:space="0" w:color="000000"/>
              <w:left w:val="single" w:sz="4" w:space="0" w:color="000000"/>
              <w:bottom w:val="nil"/>
              <w:right w:val="nil"/>
            </w:tcBorders>
          </w:tcPr>
          <w:p w:rsidR="00355D3F" w:rsidRPr="006A7707" w:rsidRDefault="00355D3F" w:rsidP="00355D3F">
            <w:pPr>
              <w:suppressAutoHyphens/>
              <w:autoSpaceDE w:val="0"/>
              <w:snapToGrid w:val="0"/>
              <w:spacing w:line="260" w:lineRule="exact"/>
              <w:rPr>
                <w:rFonts w:eastAsia="Calibri"/>
                <w:sz w:val="22"/>
                <w:szCs w:val="22"/>
                <w:lang w:eastAsia="ar-SA"/>
              </w:rPr>
            </w:pPr>
          </w:p>
        </w:tc>
        <w:tc>
          <w:tcPr>
            <w:tcW w:w="1559" w:type="dxa"/>
            <w:tcBorders>
              <w:top w:val="single" w:sz="4" w:space="0" w:color="000000"/>
              <w:left w:val="single" w:sz="4" w:space="0" w:color="000000"/>
              <w:bottom w:val="nil"/>
              <w:right w:val="single" w:sz="4" w:space="0" w:color="000000"/>
            </w:tcBorders>
          </w:tcPr>
          <w:p w:rsidR="00355D3F" w:rsidRPr="006A7707" w:rsidRDefault="00355D3F" w:rsidP="00355D3F">
            <w:pPr>
              <w:suppressAutoHyphens/>
              <w:autoSpaceDE w:val="0"/>
              <w:snapToGrid w:val="0"/>
              <w:spacing w:line="260" w:lineRule="exact"/>
              <w:rPr>
                <w:rFonts w:eastAsia="Calibri"/>
                <w:sz w:val="22"/>
                <w:szCs w:val="22"/>
                <w:lang w:eastAsia="ar-SA"/>
              </w:rPr>
            </w:pPr>
          </w:p>
        </w:tc>
      </w:tr>
    </w:tbl>
    <w:p w:rsidR="00355D3F" w:rsidRPr="006A7707" w:rsidRDefault="00355D3F" w:rsidP="00355D3F">
      <w:pPr>
        <w:suppressAutoHyphens/>
        <w:autoSpaceDE w:val="0"/>
        <w:spacing w:line="260" w:lineRule="exact"/>
        <w:rPr>
          <w:rFonts w:eastAsia="Calibri"/>
          <w:sz w:val="22"/>
          <w:szCs w:val="22"/>
          <w:lang w:eastAsia="ar-SA"/>
        </w:rPr>
      </w:pPr>
    </w:p>
    <w:p w:rsidR="00355D3F" w:rsidRPr="006A7707" w:rsidRDefault="00355D3F" w:rsidP="00355D3F">
      <w:pPr>
        <w:suppressAutoHyphens/>
        <w:autoSpaceDE w:val="0"/>
        <w:spacing w:line="260" w:lineRule="exact"/>
        <w:ind w:firstLine="851"/>
        <w:rPr>
          <w:rFonts w:eastAsia="Calibri"/>
          <w:sz w:val="22"/>
          <w:szCs w:val="22"/>
          <w:lang w:eastAsia="ar-SA"/>
        </w:rPr>
      </w:pPr>
      <w:r w:rsidRPr="006A7707">
        <w:rPr>
          <w:rFonts w:eastAsia="Calibri"/>
          <w:sz w:val="22"/>
          <w:szCs w:val="22"/>
          <w:lang w:eastAsia="ar-SA"/>
        </w:rPr>
        <w:t>В данный раздел описи  внесено                    (цифрами, прописью)                             дел</w:t>
      </w:r>
    </w:p>
    <w:p w:rsidR="00355D3F" w:rsidRPr="006A7707" w:rsidRDefault="00355D3F" w:rsidP="00355D3F">
      <w:pPr>
        <w:suppressAutoHyphens/>
        <w:autoSpaceDE w:val="0"/>
        <w:spacing w:line="260" w:lineRule="exact"/>
        <w:rPr>
          <w:rFonts w:eastAsia="Calibri"/>
          <w:sz w:val="22"/>
          <w:szCs w:val="22"/>
          <w:lang w:eastAsia="ar-SA"/>
        </w:rPr>
      </w:pPr>
      <w:r w:rsidRPr="006A7707">
        <w:rPr>
          <w:rFonts w:eastAsia="Calibri"/>
          <w:sz w:val="22"/>
          <w:szCs w:val="22"/>
          <w:lang w:eastAsia="ar-SA"/>
        </w:rPr>
        <w:t xml:space="preserve"> с №  по №, в том числе:</w:t>
      </w:r>
    </w:p>
    <w:p w:rsidR="00355D3F" w:rsidRPr="006A7707" w:rsidRDefault="00355D3F" w:rsidP="00355D3F">
      <w:pPr>
        <w:suppressAutoHyphens/>
        <w:autoSpaceDE w:val="0"/>
        <w:spacing w:line="260" w:lineRule="exact"/>
        <w:rPr>
          <w:rFonts w:eastAsia="Calibri"/>
          <w:sz w:val="22"/>
          <w:szCs w:val="22"/>
          <w:lang w:eastAsia="ar-SA"/>
        </w:rPr>
      </w:pPr>
      <w:r w:rsidRPr="006A7707">
        <w:rPr>
          <w:rFonts w:eastAsia="Calibri"/>
          <w:sz w:val="22"/>
          <w:szCs w:val="22"/>
          <w:lang w:eastAsia="ar-SA"/>
        </w:rPr>
        <w:t>литерные номера:_________________________________________</w:t>
      </w:r>
    </w:p>
    <w:p w:rsidR="00355D3F" w:rsidRPr="006A7707" w:rsidRDefault="00355D3F" w:rsidP="00355D3F">
      <w:pPr>
        <w:suppressAutoHyphens/>
        <w:autoSpaceDE w:val="0"/>
        <w:spacing w:line="260" w:lineRule="exact"/>
        <w:rPr>
          <w:rFonts w:eastAsia="Calibri"/>
          <w:sz w:val="22"/>
          <w:szCs w:val="22"/>
          <w:lang w:eastAsia="ar-SA"/>
        </w:rPr>
      </w:pPr>
      <w:r w:rsidRPr="006A7707">
        <w:rPr>
          <w:rFonts w:eastAsia="Calibri"/>
          <w:sz w:val="22"/>
          <w:szCs w:val="22"/>
          <w:lang w:eastAsia="ar-SA"/>
        </w:rPr>
        <w:t>пропущенные номера: _______________________________________________________________</w:t>
      </w:r>
    </w:p>
    <w:p w:rsidR="00355D3F" w:rsidRPr="006A7707" w:rsidRDefault="00355D3F" w:rsidP="00355D3F">
      <w:pPr>
        <w:suppressAutoHyphens/>
        <w:autoSpaceDE w:val="0"/>
        <w:spacing w:line="260" w:lineRule="exact"/>
        <w:rPr>
          <w:rFonts w:eastAsia="Calibri"/>
          <w:sz w:val="22"/>
          <w:szCs w:val="22"/>
          <w:lang w:eastAsia="ar-SA"/>
        </w:rPr>
      </w:pPr>
    </w:p>
    <w:p w:rsidR="00355D3F" w:rsidRPr="006A7707" w:rsidRDefault="00355D3F" w:rsidP="00355D3F">
      <w:pPr>
        <w:suppressAutoHyphens/>
        <w:autoSpaceDE w:val="0"/>
        <w:spacing w:line="260" w:lineRule="exact"/>
        <w:rPr>
          <w:rFonts w:eastAsia="Calibri"/>
          <w:sz w:val="22"/>
          <w:szCs w:val="22"/>
          <w:lang w:eastAsia="ar-SA"/>
        </w:rPr>
      </w:pPr>
      <w:r w:rsidRPr="006A7707">
        <w:rPr>
          <w:rFonts w:eastAsia="Calibri"/>
          <w:sz w:val="22"/>
          <w:szCs w:val="22"/>
          <w:lang w:eastAsia="ar-SA"/>
        </w:rPr>
        <w:t xml:space="preserve">Спец. по кадрам </w:t>
      </w:r>
      <w:r w:rsidRPr="006A7707">
        <w:rPr>
          <w:rFonts w:eastAsia="Calibri"/>
          <w:sz w:val="22"/>
          <w:szCs w:val="22"/>
          <w:lang w:eastAsia="ar-SA"/>
        </w:rPr>
        <w:tab/>
      </w:r>
      <w:r w:rsidRPr="006A7707">
        <w:rPr>
          <w:rFonts w:eastAsia="Calibri"/>
          <w:sz w:val="22"/>
          <w:szCs w:val="22"/>
          <w:lang w:eastAsia="ar-SA"/>
        </w:rPr>
        <w:tab/>
      </w:r>
      <w:r w:rsidRPr="006A7707">
        <w:rPr>
          <w:rFonts w:eastAsia="Calibri"/>
          <w:sz w:val="22"/>
          <w:szCs w:val="22"/>
          <w:lang w:eastAsia="ar-SA"/>
        </w:rPr>
        <w:tab/>
      </w:r>
      <w:r w:rsidRPr="006A7707">
        <w:rPr>
          <w:rFonts w:eastAsia="Calibri"/>
          <w:sz w:val="22"/>
          <w:szCs w:val="22"/>
          <w:lang w:eastAsia="ar-SA"/>
        </w:rPr>
        <w:tab/>
        <w:t>Подпись                        Расшифровка подписи</w:t>
      </w:r>
    </w:p>
    <w:p w:rsidR="00355D3F" w:rsidRPr="006A7707" w:rsidRDefault="00355D3F" w:rsidP="00355D3F">
      <w:pPr>
        <w:suppressAutoHyphens/>
        <w:autoSpaceDE w:val="0"/>
        <w:spacing w:line="260" w:lineRule="exact"/>
        <w:rPr>
          <w:rFonts w:eastAsia="Calibri"/>
          <w:sz w:val="22"/>
          <w:szCs w:val="22"/>
          <w:lang w:eastAsia="ar-SA"/>
        </w:rPr>
      </w:pPr>
    </w:p>
    <w:p w:rsidR="00355D3F" w:rsidRPr="006A7707" w:rsidRDefault="00355D3F" w:rsidP="00355D3F">
      <w:pPr>
        <w:suppressAutoHyphens/>
        <w:autoSpaceDE w:val="0"/>
        <w:spacing w:line="260" w:lineRule="exact"/>
        <w:rPr>
          <w:rFonts w:eastAsia="Calibri"/>
          <w:sz w:val="22"/>
          <w:szCs w:val="22"/>
          <w:lang w:eastAsia="ar-SA"/>
        </w:rPr>
      </w:pPr>
      <w:r w:rsidRPr="006A7707">
        <w:rPr>
          <w:rFonts w:eastAsia="Calibri"/>
          <w:sz w:val="22"/>
          <w:szCs w:val="22"/>
          <w:lang w:eastAsia="ar-SA"/>
        </w:rPr>
        <w:t xml:space="preserve">11.02.2019 г. </w:t>
      </w:r>
    </w:p>
    <w:p w:rsidR="00355D3F" w:rsidRPr="006A7707" w:rsidRDefault="00355D3F" w:rsidP="00355D3F">
      <w:pPr>
        <w:suppressAutoHyphens/>
        <w:autoSpaceDE w:val="0"/>
        <w:spacing w:line="260" w:lineRule="exact"/>
        <w:rPr>
          <w:rFonts w:eastAsia="Calibri"/>
          <w:sz w:val="22"/>
          <w:szCs w:val="22"/>
          <w:lang w:eastAsia="ar-SA"/>
        </w:rPr>
      </w:pPr>
    </w:p>
    <w:p w:rsidR="00355D3F" w:rsidRPr="006A7707" w:rsidRDefault="00355D3F" w:rsidP="00355D3F">
      <w:pPr>
        <w:suppressAutoHyphens/>
        <w:autoSpaceDE w:val="0"/>
        <w:spacing w:line="260" w:lineRule="exact"/>
        <w:rPr>
          <w:rFonts w:eastAsia="Calibri"/>
          <w:sz w:val="22"/>
          <w:szCs w:val="22"/>
          <w:lang w:eastAsia="ar-SA"/>
        </w:rPr>
      </w:pPr>
    </w:p>
    <w:p w:rsidR="00355D3F" w:rsidRPr="006A7707" w:rsidRDefault="00355D3F" w:rsidP="00355D3F">
      <w:pPr>
        <w:suppressAutoHyphens/>
        <w:autoSpaceDE w:val="0"/>
        <w:spacing w:line="260" w:lineRule="exact"/>
        <w:rPr>
          <w:rFonts w:eastAsia="Calibri"/>
          <w:sz w:val="22"/>
          <w:szCs w:val="22"/>
          <w:lang w:eastAsia="ar-SA"/>
        </w:rPr>
      </w:pPr>
      <w:r w:rsidRPr="006A7707">
        <w:rPr>
          <w:rFonts w:eastAsia="Calibri"/>
          <w:sz w:val="22"/>
          <w:szCs w:val="22"/>
          <w:lang w:eastAsia="ar-SA"/>
        </w:rPr>
        <w:t>СОГЛАСОВАНО</w:t>
      </w:r>
    </w:p>
    <w:p w:rsidR="00355D3F" w:rsidRPr="006A7707" w:rsidRDefault="00355D3F" w:rsidP="00355D3F">
      <w:pPr>
        <w:suppressAutoHyphens/>
        <w:autoSpaceDE w:val="0"/>
        <w:spacing w:line="260" w:lineRule="exact"/>
        <w:rPr>
          <w:rFonts w:eastAsia="Calibri"/>
          <w:sz w:val="22"/>
          <w:szCs w:val="22"/>
          <w:lang w:eastAsia="ar-SA"/>
        </w:rPr>
      </w:pPr>
    </w:p>
    <w:p w:rsidR="00355D3F" w:rsidRPr="006A7707" w:rsidRDefault="00355D3F" w:rsidP="00355D3F">
      <w:pPr>
        <w:suppressAutoHyphens/>
        <w:autoSpaceDE w:val="0"/>
        <w:spacing w:line="260" w:lineRule="exact"/>
        <w:rPr>
          <w:rFonts w:eastAsia="Calibri"/>
          <w:sz w:val="22"/>
          <w:szCs w:val="22"/>
          <w:lang w:eastAsia="ar-SA"/>
        </w:rPr>
      </w:pPr>
      <w:r w:rsidRPr="006A7707">
        <w:rPr>
          <w:rFonts w:eastAsia="Calibri"/>
          <w:sz w:val="22"/>
          <w:szCs w:val="22"/>
          <w:lang w:eastAsia="ar-SA"/>
        </w:rPr>
        <w:t>Протокол ЭК учреждения</w:t>
      </w:r>
    </w:p>
    <w:p w:rsidR="00355D3F" w:rsidRPr="006A7707" w:rsidRDefault="00355D3F" w:rsidP="00355D3F">
      <w:pPr>
        <w:suppressAutoHyphens/>
        <w:autoSpaceDE w:val="0"/>
        <w:spacing w:line="260" w:lineRule="exact"/>
        <w:rPr>
          <w:rFonts w:eastAsia="Calibri"/>
          <w:sz w:val="22"/>
          <w:szCs w:val="22"/>
          <w:lang w:eastAsia="ar-SA"/>
        </w:rPr>
      </w:pPr>
      <w:r w:rsidRPr="006A7707">
        <w:rPr>
          <w:rFonts w:eastAsia="Calibri"/>
          <w:sz w:val="22"/>
          <w:szCs w:val="22"/>
          <w:lang w:eastAsia="ar-SA"/>
        </w:rPr>
        <w:t>от ____________  № _____</w:t>
      </w:r>
    </w:p>
    <w:p w:rsidR="00355D3F" w:rsidRPr="006A7707" w:rsidRDefault="00355D3F" w:rsidP="00355D3F">
      <w:pPr>
        <w:suppressAutoHyphens/>
        <w:autoSpaceDE w:val="0"/>
        <w:spacing w:line="260" w:lineRule="exact"/>
        <w:rPr>
          <w:rFonts w:eastAsia="Calibri"/>
          <w:sz w:val="22"/>
          <w:szCs w:val="22"/>
          <w:lang w:eastAsia="ar-SA"/>
        </w:rPr>
      </w:pPr>
    </w:p>
    <w:p w:rsidR="00355D3F" w:rsidRPr="006A7707" w:rsidRDefault="00355D3F" w:rsidP="00355D3F">
      <w:pPr>
        <w:suppressAutoHyphens/>
        <w:autoSpaceDE w:val="0"/>
        <w:ind w:left="7371"/>
        <w:rPr>
          <w:rFonts w:eastAsia="Calibri"/>
          <w:sz w:val="22"/>
          <w:szCs w:val="22"/>
          <w:lang w:eastAsia="ar-SA"/>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Default="00355D3F"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Pr="006A7707" w:rsidRDefault="000104F1"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jc w:val="right"/>
        <w:rPr>
          <w:sz w:val="22"/>
          <w:szCs w:val="22"/>
        </w:rPr>
      </w:pPr>
      <w:r w:rsidRPr="006A7707">
        <w:rPr>
          <w:sz w:val="22"/>
          <w:szCs w:val="22"/>
        </w:rPr>
        <w:t xml:space="preserve">Приложение 17 </w:t>
      </w:r>
    </w:p>
    <w:p w:rsidR="00355D3F" w:rsidRPr="006A7707" w:rsidRDefault="00355D3F" w:rsidP="00355D3F">
      <w:pPr>
        <w:widowControl w:val="0"/>
        <w:autoSpaceDE w:val="0"/>
        <w:autoSpaceDN w:val="0"/>
        <w:adjustRightInd w:val="0"/>
        <w:jc w:val="right"/>
        <w:rPr>
          <w:sz w:val="22"/>
          <w:szCs w:val="22"/>
        </w:rPr>
      </w:pPr>
      <w:r w:rsidRPr="006A7707">
        <w:rPr>
          <w:sz w:val="22"/>
          <w:szCs w:val="22"/>
        </w:rPr>
        <w:t>к инструкции по делопроизводству</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_________________________________ </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(наименование предприятия)</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2"/>
          <w:szCs w:val="22"/>
          <w:lang w:eastAsia="en-US"/>
        </w:rPr>
      </w:pPr>
      <w:r w:rsidRPr="006A7707">
        <w:rPr>
          <w:rFonts w:eastAsia="Calibri"/>
          <w:b/>
          <w:sz w:val="22"/>
          <w:szCs w:val="22"/>
          <w:lang w:eastAsia="en-US"/>
        </w:rPr>
        <w:t xml:space="preserve">                                      </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2"/>
          <w:szCs w:val="22"/>
          <w:lang w:eastAsia="en-US"/>
        </w:rPr>
      </w:pPr>
      <w:r w:rsidRPr="006A7707">
        <w:rPr>
          <w:rFonts w:eastAsia="Calibri"/>
          <w:b/>
          <w:sz w:val="22"/>
          <w:szCs w:val="22"/>
          <w:lang w:eastAsia="en-US"/>
        </w:rPr>
        <w:t xml:space="preserve">       АКТ                                    </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О выделении к уничтожению</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документов и дел</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"___"_______ 20_ г. №. _____            </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Основание: Протокол №___ от ___    __________20__г.</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Распоряжение № __ от "___"__________ 20__ г.</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Составлен экспертной комиссией</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Председатель комиссии                                               ________________________________</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(должность, фамилия, инициалы)</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Секретарь комиссии                                                     ________________________________</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(должность, фамилия, инициалы)                 </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Члены Комиссии                                                           ________________________________</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________________________________</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en-US"/>
        </w:rPr>
      </w:pPr>
      <w:r w:rsidRPr="006A7707">
        <w:rPr>
          <w:rFonts w:eastAsia="Calibri"/>
          <w:sz w:val="22"/>
          <w:szCs w:val="22"/>
          <w:lang w:eastAsia="en-US"/>
        </w:rPr>
        <w:t xml:space="preserve">        Комиссия, руководствуясь Перечнем (название Перечня), отобрала</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en-US"/>
        </w:rPr>
      </w:pPr>
      <w:r w:rsidRPr="006A7707">
        <w:rPr>
          <w:rFonts w:eastAsia="Calibri"/>
          <w:sz w:val="22"/>
          <w:szCs w:val="22"/>
          <w:lang w:eastAsia="en-US"/>
        </w:rPr>
        <w:t xml:space="preserve">        </w:t>
      </w:r>
      <w:hyperlink r:id="rId13" w:history="1">
        <w:r w:rsidRPr="006A7707">
          <w:rPr>
            <w:rFonts w:eastAsia="Calibri"/>
            <w:color w:val="0000FF"/>
            <w:sz w:val="22"/>
            <w:szCs w:val="22"/>
            <w:u w:val="single"/>
            <w:lang w:eastAsia="en-US"/>
          </w:rPr>
          <w:t>к   уничтожению</w:t>
        </w:r>
      </w:hyperlink>
      <w:r w:rsidRPr="006A7707">
        <w:rPr>
          <w:rFonts w:eastAsia="Calibri"/>
          <w:sz w:val="22"/>
          <w:szCs w:val="22"/>
          <w:lang w:eastAsia="en-US"/>
        </w:rPr>
        <w:t xml:space="preserve">,  как  не имеющие ценности и утратившие практическое значение    </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en-US"/>
        </w:rPr>
      </w:pPr>
      <w:r w:rsidRPr="006A7707">
        <w:rPr>
          <w:rFonts w:eastAsia="Calibri"/>
          <w:sz w:val="22"/>
          <w:szCs w:val="22"/>
          <w:lang w:eastAsia="en-US"/>
        </w:rPr>
        <w:t xml:space="preserve">        следующие документы   и   дела, отложившиеся в деятельности предприятия:</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en-US"/>
        </w:rPr>
      </w:pPr>
      <w:r w:rsidRPr="006A7707">
        <w:rPr>
          <w:rFonts w:eastAsia="Calibri"/>
          <w:sz w:val="22"/>
          <w:szCs w:val="22"/>
          <w:lang w:eastAsia="en-US"/>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440"/>
        <w:gridCol w:w="1980"/>
        <w:gridCol w:w="1260"/>
        <w:gridCol w:w="1440"/>
        <w:gridCol w:w="1260"/>
      </w:tblGrid>
      <w:tr w:rsidR="00355D3F" w:rsidRPr="006A7707" w:rsidTr="00355D3F">
        <w:trPr>
          <w:trHeight w:val="2145"/>
        </w:trPr>
        <w:tc>
          <w:tcPr>
            <w:tcW w:w="900" w:type="dxa"/>
            <w:tcBorders>
              <w:top w:val="single" w:sz="4" w:space="0" w:color="auto"/>
              <w:left w:val="single" w:sz="4" w:space="0" w:color="auto"/>
              <w:bottom w:val="single" w:sz="4" w:space="0" w:color="auto"/>
              <w:right w:val="single" w:sz="4" w:space="0" w:color="auto"/>
            </w:tcBorders>
            <w:hideMark/>
          </w:tcPr>
          <w:p w:rsidR="00355D3F" w:rsidRPr="006A7707" w:rsidRDefault="00355D3F" w:rsidP="00355D3F">
            <w:pPr>
              <w:rPr>
                <w:rFonts w:eastAsia="Calibri"/>
                <w:sz w:val="22"/>
                <w:szCs w:val="22"/>
                <w:lang w:eastAsia="en-US"/>
              </w:rPr>
            </w:pPr>
            <w:r w:rsidRPr="006A7707">
              <w:rPr>
                <w:rFonts w:eastAsia="Calibri"/>
                <w:sz w:val="22"/>
                <w:szCs w:val="22"/>
                <w:lang w:eastAsia="en-US"/>
              </w:rPr>
              <w:t xml:space="preserve">№ </w:t>
            </w:r>
          </w:p>
          <w:p w:rsidR="00355D3F" w:rsidRPr="006A7707" w:rsidRDefault="00355D3F" w:rsidP="00355D3F">
            <w:pPr>
              <w:rPr>
                <w:rFonts w:eastAsia="Calibri"/>
                <w:sz w:val="22"/>
                <w:szCs w:val="22"/>
                <w:lang w:eastAsia="en-US"/>
              </w:rPr>
            </w:pPr>
            <w:r w:rsidRPr="006A7707">
              <w:rPr>
                <w:rFonts w:eastAsia="Calibri"/>
                <w:sz w:val="22"/>
                <w:szCs w:val="22"/>
                <w:lang w:eastAsia="en-US"/>
              </w:rPr>
              <w:t>п/п</w:t>
            </w:r>
          </w:p>
        </w:tc>
        <w:tc>
          <w:tcPr>
            <w:tcW w:w="1440" w:type="dxa"/>
            <w:tcBorders>
              <w:top w:val="single" w:sz="4" w:space="0" w:color="auto"/>
              <w:left w:val="single" w:sz="4" w:space="0" w:color="auto"/>
              <w:bottom w:val="single" w:sz="4" w:space="0" w:color="auto"/>
              <w:right w:val="single" w:sz="4" w:space="0" w:color="auto"/>
            </w:tcBorders>
            <w:hideMark/>
          </w:tcPr>
          <w:p w:rsidR="00355D3F" w:rsidRPr="006A7707" w:rsidRDefault="00355D3F" w:rsidP="00355D3F">
            <w:pPr>
              <w:rPr>
                <w:rFonts w:eastAsia="Calibri"/>
                <w:sz w:val="22"/>
                <w:szCs w:val="22"/>
                <w:lang w:eastAsia="en-US"/>
              </w:rPr>
            </w:pPr>
            <w:r w:rsidRPr="006A7707">
              <w:rPr>
                <w:rFonts w:eastAsia="Calibri"/>
                <w:sz w:val="22"/>
                <w:szCs w:val="22"/>
                <w:lang w:eastAsia="en-US"/>
              </w:rPr>
              <w:t>Годы документов и дел</w:t>
            </w:r>
          </w:p>
        </w:tc>
        <w:tc>
          <w:tcPr>
            <w:tcW w:w="1980" w:type="dxa"/>
            <w:tcBorders>
              <w:top w:val="single" w:sz="4" w:space="0" w:color="auto"/>
              <w:left w:val="single" w:sz="4" w:space="0" w:color="auto"/>
              <w:bottom w:val="single" w:sz="4" w:space="0" w:color="auto"/>
              <w:right w:val="single" w:sz="4" w:space="0" w:color="auto"/>
            </w:tcBorders>
            <w:hideMark/>
          </w:tcPr>
          <w:p w:rsidR="00355D3F" w:rsidRPr="006A7707" w:rsidRDefault="00355D3F" w:rsidP="00355D3F">
            <w:pPr>
              <w:rPr>
                <w:rFonts w:eastAsia="Calibri"/>
                <w:sz w:val="22"/>
                <w:szCs w:val="22"/>
                <w:lang w:eastAsia="en-US"/>
              </w:rPr>
            </w:pPr>
            <w:r w:rsidRPr="006A7707">
              <w:rPr>
                <w:rFonts w:eastAsia="Calibri"/>
                <w:sz w:val="22"/>
                <w:szCs w:val="22"/>
                <w:lang w:eastAsia="en-US"/>
              </w:rPr>
              <w:t>Заголовки документов и дел /групповые или индивидуальные/ индекс дел по номенклатуре, описи</w:t>
            </w:r>
          </w:p>
        </w:tc>
        <w:tc>
          <w:tcPr>
            <w:tcW w:w="1260" w:type="dxa"/>
            <w:tcBorders>
              <w:top w:val="single" w:sz="4" w:space="0" w:color="auto"/>
              <w:left w:val="single" w:sz="4" w:space="0" w:color="auto"/>
              <w:bottom w:val="single" w:sz="4" w:space="0" w:color="auto"/>
              <w:right w:val="single" w:sz="4" w:space="0" w:color="auto"/>
            </w:tcBorders>
            <w:hideMark/>
          </w:tcPr>
          <w:p w:rsidR="00355D3F" w:rsidRPr="006A7707" w:rsidRDefault="00355D3F" w:rsidP="00355D3F">
            <w:pPr>
              <w:rPr>
                <w:rFonts w:eastAsia="Calibri"/>
                <w:sz w:val="22"/>
                <w:szCs w:val="22"/>
                <w:lang w:eastAsia="en-US"/>
              </w:rPr>
            </w:pPr>
            <w:r w:rsidRPr="006A7707">
              <w:rPr>
                <w:rFonts w:eastAsia="Calibri"/>
                <w:sz w:val="22"/>
                <w:szCs w:val="22"/>
                <w:lang w:eastAsia="en-US"/>
              </w:rPr>
              <w:t>Пояснения</w:t>
            </w:r>
          </w:p>
        </w:tc>
        <w:tc>
          <w:tcPr>
            <w:tcW w:w="1440" w:type="dxa"/>
            <w:tcBorders>
              <w:top w:val="single" w:sz="4" w:space="0" w:color="auto"/>
              <w:left w:val="single" w:sz="4" w:space="0" w:color="auto"/>
              <w:bottom w:val="single" w:sz="4" w:space="0" w:color="auto"/>
              <w:right w:val="single" w:sz="4" w:space="0" w:color="auto"/>
            </w:tcBorders>
            <w:hideMark/>
          </w:tcPr>
          <w:p w:rsidR="00355D3F" w:rsidRPr="006A7707" w:rsidRDefault="00355D3F" w:rsidP="00355D3F">
            <w:pPr>
              <w:rPr>
                <w:rFonts w:eastAsia="Calibri"/>
                <w:sz w:val="22"/>
                <w:szCs w:val="22"/>
                <w:lang w:eastAsia="en-US"/>
              </w:rPr>
            </w:pPr>
            <w:r w:rsidRPr="006A7707">
              <w:rPr>
                <w:rFonts w:eastAsia="Calibri"/>
                <w:sz w:val="22"/>
                <w:szCs w:val="22"/>
                <w:lang w:eastAsia="en-US"/>
              </w:rPr>
              <w:t>Количество документов и дел</w:t>
            </w:r>
          </w:p>
        </w:tc>
        <w:tc>
          <w:tcPr>
            <w:tcW w:w="1260" w:type="dxa"/>
            <w:tcBorders>
              <w:top w:val="single" w:sz="4" w:space="0" w:color="auto"/>
              <w:left w:val="single" w:sz="4" w:space="0" w:color="auto"/>
              <w:bottom w:val="single" w:sz="4" w:space="0" w:color="auto"/>
              <w:right w:val="single" w:sz="4" w:space="0" w:color="auto"/>
            </w:tcBorders>
            <w:hideMark/>
          </w:tcPr>
          <w:p w:rsidR="00355D3F" w:rsidRPr="006A7707" w:rsidRDefault="00355D3F" w:rsidP="00355D3F">
            <w:pPr>
              <w:rPr>
                <w:rFonts w:eastAsia="Calibri"/>
                <w:sz w:val="22"/>
                <w:szCs w:val="22"/>
                <w:lang w:eastAsia="en-US"/>
              </w:rPr>
            </w:pPr>
            <w:r w:rsidRPr="006A7707">
              <w:rPr>
                <w:rFonts w:eastAsia="Calibri"/>
                <w:sz w:val="22"/>
                <w:szCs w:val="22"/>
                <w:lang w:eastAsia="en-US"/>
              </w:rPr>
              <w:t>Номера статей по перечню</w:t>
            </w:r>
          </w:p>
        </w:tc>
      </w:tr>
      <w:tr w:rsidR="00355D3F" w:rsidRPr="006A7707" w:rsidTr="00355D3F">
        <w:trPr>
          <w:trHeight w:val="868"/>
        </w:trPr>
        <w:tc>
          <w:tcPr>
            <w:tcW w:w="900" w:type="dxa"/>
            <w:tcBorders>
              <w:top w:val="single" w:sz="4" w:space="0" w:color="auto"/>
              <w:left w:val="single" w:sz="4" w:space="0" w:color="auto"/>
              <w:bottom w:val="single" w:sz="4" w:space="0" w:color="auto"/>
              <w:right w:val="single" w:sz="4" w:space="0" w:color="auto"/>
            </w:tcBorders>
          </w:tcPr>
          <w:p w:rsidR="00355D3F" w:rsidRPr="006A7707" w:rsidRDefault="00355D3F" w:rsidP="00355D3F">
            <w:pPr>
              <w:rPr>
                <w:rFonts w:eastAsia="Calibri"/>
                <w:sz w:val="22"/>
                <w:szCs w:val="22"/>
                <w:lang w:eastAsia="en-US"/>
              </w:rPr>
            </w:pPr>
          </w:p>
        </w:tc>
        <w:tc>
          <w:tcPr>
            <w:tcW w:w="1440" w:type="dxa"/>
            <w:tcBorders>
              <w:top w:val="single" w:sz="4" w:space="0" w:color="auto"/>
              <w:left w:val="single" w:sz="4" w:space="0" w:color="auto"/>
              <w:bottom w:val="single" w:sz="4" w:space="0" w:color="auto"/>
              <w:right w:val="single" w:sz="4" w:space="0" w:color="auto"/>
            </w:tcBorders>
          </w:tcPr>
          <w:p w:rsidR="00355D3F" w:rsidRPr="006A7707" w:rsidRDefault="00355D3F" w:rsidP="00355D3F">
            <w:pPr>
              <w:rPr>
                <w:rFonts w:eastAsia="Calibri"/>
                <w:sz w:val="22"/>
                <w:szCs w:val="22"/>
                <w:lang w:eastAsia="en-US"/>
              </w:rPr>
            </w:pPr>
          </w:p>
        </w:tc>
        <w:tc>
          <w:tcPr>
            <w:tcW w:w="1980" w:type="dxa"/>
            <w:tcBorders>
              <w:top w:val="single" w:sz="4" w:space="0" w:color="auto"/>
              <w:left w:val="single" w:sz="4" w:space="0" w:color="auto"/>
              <w:bottom w:val="single" w:sz="4" w:space="0" w:color="auto"/>
              <w:right w:val="single" w:sz="4" w:space="0" w:color="auto"/>
            </w:tcBorders>
          </w:tcPr>
          <w:p w:rsidR="00355D3F" w:rsidRPr="006A7707" w:rsidRDefault="00355D3F" w:rsidP="00355D3F">
            <w:pPr>
              <w:rPr>
                <w:rFonts w:eastAsia="Calibri"/>
                <w:sz w:val="22"/>
                <w:szCs w:val="22"/>
                <w:lang w:eastAsia="en-US"/>
              </w:rPr>
            </w:pPr>
          </w:p>
        </w:tc>
        <w:tc>
          <w:tcPr>
            <w:tcW w:w="1260" w:type="dxa"/>
            <w:tcBorders>
              <w:top w:val="single" w:sz="4" w:space="0" w:color="auto"/>
              <w:left w:val="single" w:sz="4" w:space="0" w:color="auto"/>
              <w:bottom w:val="single" w:sz="4" w:space="0" w:color="auto"/>
              <w:right w:val="single" w:sz="4" w:space="0" w:color="auto"/>
            </w:tcBorders>
          </w:tcPr>
          <w:p w:rsidR="00355D3F" w:rsidRPr="006A7707" w:rsidRDefault="00355D3F" w:rsidP="00355D3F">
            <w:pPr>
              <w:rPr>
                <w:rFonts w:eastAsia="Calibri"/>
                <w:sz w:val="22"/>
                <w:szCs w:val="22"/>
                <w:lang w:eastAsia="en-US"/>
              </w:rPr>
            </w:pPr>
          </w:p>
        </w:tc>
        <w:tc>
          <w:tcPr>
            <w:tcW w:w="1440" w:type="dxa"/>
            <w:tcBorders>
              <w:top w:val="single" w:sz="4" w:space="0" w:color="auto"/>
              <w:left w:val="single" w:sz="4" w:space="0" w:color="auto"/>
              <w:bottom w:val="single" w:sz="4" w:space="0" w:color="auto"/>
              <w:right w:val="single" w:sz="4" w:space="0" w:color="auto"/>
            </w:tcBorders>
          </w:tcPr>
          <w:p w:rsidR="00355D3F" w:rsidRPr="006A7707" w:rsidRDefault="00355D3F" w:rsidP="00355D3F">
            <w:pPr>
              <w:rPr>
                <w:rFonts w:eastAsia="Calibri"/>
                <w:sz w:val="22"/>
                <w:szCs w:val="22"/>
                <w:lang w:eastAsia="en-US"/>
              </w:rPr>
            </w:pPr>
          </w:p>
        </w:tc>
        <w:tc>
          <w:tcPr>
            <w:tcW w:w="1260" w:type="dxa"/>
            <w:tcBorders>
              <w:top w:val="single" w:sz="4" w:space="0" w:color="auto"/>
              <w:left w:val="single" w:sz="4" w:space="0" w:color="auto"/>
              <w:bottom w:val="single" w:sz="4" w:space="0" w:color="auto"/>
              <w:right w:val="single" w:sz="4" w:space="0" w:color="auto"/>
            </w:tcBorders>
          </w:tcPr>
          <w:p w:rsidR="00355D3F" w:rsidRPr="006A7707" w:rsidRDefault="00355D3F" w:rsidP="00355D3F">
            <w:pPr>
              <w:rPr>
                <w:rFonts w:eastAsia="Calibri"/>
                <w:sz w:val="22"/>
                <w:szCs w:val="22"/>
                <w:lang w:eastAsia="en-US"/>
              </w:rPr>
            </w:pPr>
          </w:p>
        </w:tc>
      </w:tr>
    </w:tbl>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Всего дел ___________________________________________________________</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(цифрами и прописью)             </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Документы сданы для уничтожения путем сжигания.</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"___"_______ 20__ г.</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Председатель ЭК:   </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Члены ЭК:   </w:t>
      </w: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 xml:space="preserve">         </w:t>
      </w:r>
    </w:p>
    <w:p w:rsidR="00355D3F"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6A7707">
        <w:rPr>
          <w:rFonts w:eastAsia="Calibri"/>
          <w:sz w:val="22"/>
          <w:szCs w:val="22"/>
          <w:lang w:eastAsia="en-US"/>
        </w:rPr>
        <w:t>"___"________ 20__ г</w:t>
      </w:r>
    </w:p>
    <w:p w:rsidR="000104F1" w:rsidRPr="006A7707" w:rsidRDefault="000104F1"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eastAsia="en-US"/>
        </w:rPr>
      </w:pPr>
    </w:p>
    <w:p w:rsidR="00355D3F" w:rsidRPr="006A7707" w:rsidRDefault="00355D3F" w:rsidP="003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eastAsia="en-US"/>
        </w:rPr>
      </w:pPr>
    </w:p>
    <w:p w:rsidR="00355D3F" w:rsidRPr="006A7707" w:rsidRDefault="00355D3F" w:rsidP="00355D3F">
      <w:pPr>
        <w:widowControl w:val="0"/>
        <w:autoSpaceDE w:val="0"/>
        <w:autoSpaceDN w:val="0"/>
        <w:adjustRightInd w:val="0"/>
        <w:jc w:val="right"/>
        <w:rPr>
          <w:sz w:val="22"/>
          <w:szCs w:val="22"/>
        </w:rPr>
      </w:pPr>
      <w:r w:rsidRPr="006A7707">
        <w:rPr>
          <w:sz w:val="22"/>
          <w:szCs w:val="22"/>
        </w:rPr>
        <w:lastRenderedPageBreak/>
        <w:t>Приложение 18</w:t>
      </w:r>
    </w:p>
    <w:p w:rsidR="00355D3F" w:rsidRPr="006A7707" w:rsidRDefault="00355D3F" w:rsidP="00355D3F">
      <w:pPr>
        <w:widowControl w:val="0"/>
        <w:autoSpaceDE w:val="0"/>
        <w:autoSpaceDN w:val="0"/>
        <w:adjustRightInd w:val="0"/>
        <w:jc w:val="right"/>
        <w:rPr>
          <w:sz w:val="22"/>
          <w:szCs w:val="22"/>
        </w:rPr>
      </w:pPr>
      <w:r w:rsidRPr="006A7707">
        <w:rPr>
          <w:sz w:val="22"/>
          <w:szCs w:val="22"/>
        </w:rPr>
        <w:t>к инструкции по делопроизводству</w:t>
      </w: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keepNext/>
        <w:spacing w:before="240" w:after="60"/>
        <w:jc w:val="center"/>
        <w:outlineLvl w:val="0"/>
        <w:rPr>
          <w:rFonts w:eastAsia="Calibri"/>
          <w:b/>
          <w:bCs/>
          <w:kern w:val="32"/>
          <w:sz w:val="22"/>
          <w:szCs w:val="22"/>
          <w:lang w:eastAsia="en-US"/>
        </w:rPr>
      </w:pPr>
      <w:bookmarkStart w:id="8" w:name="_Toc242159113"/>
      <w:r w:rsidRPr="006A7707">
        <w:rPr>
          <w:rFonts w:eastAsia="Calibri"/>
          <w:b/>
          <w:bCs/>
          <w:kern w:val="32"/>
          <w:sz w:val="22"/>
          <w:szCs w:val="22"/>
          <w:lang w:eastAsia="en-US"/>
        </w:rPr>
        <w:t xml:space="preserve">Образец оформления обложки дела при его заведении </w:t>
      </w:r>
      <w:bookmarkEnd w:id="8"/>
    </w:p>
    <w:p w:rsidR="00355D3F" w:rsidRPr="006A7707" w:rsidRDefault="00355D3F" w:rsidP="00355D3F">
      <w:pPr>
        <w:widowControl w:val="0"/>
        <w:autoSpaceDE w:val="0"/>
        <w:autoSpaceDN w:val="0"/>
        <w:adjustRightInd w:val="0"/>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355D3F" w:rsidRPr="006A7707" w:rsidTr="00355D3F">
        <w:tc>
          <w:tcPr>
            <w:tcW w:w="10139" w:type="dxa"/>
            <w:tcBorders>
              <w:top w:val="single" w:sz="4" w:space="0" w:color="auto"/>
              <w:left w:val="single" w:sz="4" w:space="0" w:color="auto"/>
              <w:bottom w:val="single" w:sz="4" w:space="0" w:color="auto"/>
              <w:right w:val="single" w:sz="4" w:space="0" w:color="auto"/>
            </w:tcBorders>
          </w:tcPr>
          <w:p w:rsidR="00355D3F" w:rsidRPr="006A7707" w:rsidRDefault="00355D3F" w:rsidP="00355D3F">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rFonts w:eastAsia="Calibri"/>
                <w:sz w:val="22"/>
                <w:szCs w:val="22"/>
                <w:lang w:eastAsia="en-US"/>
              </w:rPr>
            </w:pPr>
            <w:r w:rsidRPr="006A7707">
              <w:rPr>
                <w:rFonts w:eastAsia="Calibri"/>
                <w:sz w:val="22"/>
                <w:szCs w:val="22"/>
                <w:lang w:eastAsia="en-US"/>
              </w:rPr>
              <w:t>Администрация Гжатского сельсовета</w:t>
            </w:r>
          </w:p>
          <w:p w:rsidR="00355D3F" w:rsidRPr="006A7707" w:rsidRDefault="00355D3F" w:rsidP="00355D3F">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rFonts w:eastAsia="Calibri"/>
                <w:sz w:val="22"/>
                <w:szCs w:val="22"/>
                <w:lang w:eastAsia="en-US"/>
              </w:rPr>
            </w:pPr>
            <w:r w:rsidRPr="006A7707">
              <w:rPr>
                <w:rFonts w:eastAsia="Calibri"/>
                <w:sz w:val="22"/>
                <w:szCs w:val="22"/>
                <w:lang w:eastAsia="en-US"/>
              </w:rPr>
              <w:t>Куйбышевского района Новосибирской области»</w:t>
            </w:r>
          </w:p>
          <w:p w:rsidR="00355D3F" w:rsidRPr="006A7707" w:rsidRDefault="00355D3F" w:rsidP="00355D3F">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rFonts w:eastAsia="Calibri"/>
                <w:color w:val="000000"/>
                <w:sz w:val="22"/>
                <w:szCs w:val="22"/>
                <w:lang w:eastAsia="en-US"/>
              </w:rPr>
            </w:pPr>
          </w:p>
          <w:p w:rsidR="00355D3F" w:rsidRPr="006A7707" w:rsidRDefault="00355D3F" w:rsidP="00355D3F">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rFonts w:eastAsia="Calibri"/>
                <w:color w:val="000000"/>
                <w:sz w:val="22"/>
                <w:szCs w:val="22"/>
                <w:lang w:eastAsia="en-US"/>
              </w:rPr>
            </w:pPr>
          </w:p>
          <w:p w:rsidR="00355D3F" w:rsidRPr="006A7707" w:rsidRDefault="00355D3F" w:rsidP="00355D3F">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rFonts w:eastAsia="Calibri"/>
                <w:color w:val="000000"/>
                <w:sz w:val="22"/>
                <w:szCs w:val="22"/>
                <w:lang w:eastAsia="en-US"/>
              </w:rPr>
            </w:pPr>
          </w:p>
          <w:p w:rsidR="00355D3F" w:rsidRPr="006A7707" w:rsidRDefault="00355D3F" w:rsidP="00355D3F">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rFonts w:eastAsia="Calibri"/>
                <w:color w:val="000000"/>
                <w:sz w:val="22"/>
                <w:szCs w:val="22"/>
                <w:lang w:eastAsia="en-US"/>
              </w:rPr>
            </w:pPr>
          </w:p>
          <w:p w:rsidR="00355D3F" w:rsidRPr="006A7707" w:rsidRDefault="00355D3F" w:rsidP="00355D3F">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rFonts w:eastAsia="Calibri"/>
                <w:color w:val="000000"/>
                <w:sz w:val="22"/>
                <w:szCs w:val="22"/>
                <w:lang w:eastAsia="en-US"/>
              </w:rPr>
            </w:pPr>
          </w:p>
          <w:p w:rsidR="00355D3F" w:rsidRPr="006A7707" w:rsidRDefault="00355D3F" w:rsidP="00355D3F">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rFonts w:eastAsia="Calibri"/>
                <w:color w:val="000000"/>
                <w:sz w:val="22"/>
                <w:szCs w:val="22"/>
                <w:lang w:eastAsia="en-US"/>
              </w:rPr>
            </w:pPr>
            <w:r w:rsidRPr="006A7707">
              <w:rPr>
                <w:rFonts w:eastAsia="Calibri"/>
                <w:color w:val="000000"/>
                <w:sz w:val="22"/>
                <w:szCs w:val="22"/>
                <w:lang w:eastAsia="en-US"/>
              </w:rPr>
              <w:t>Дело № 02</w:t>
            </w:r>
            <w:r w:rsidRPr="006A7707">
              <w:rPr>
                <w:rFonts w:eastAsia="Calibri"/>
                <w:color w:val="000000"/>
                <w:sz w:val="22"/>
                <w:szCs w:val="22"/>
                <w:lang w:eastAsia="en-US"/>
              </w:rPr>
              <w:sym w:font="Symbol" w:char="F02D"/>
            </w:r>
            <w:r w:rsidRPr="006A7707">
              <w:rPr>
                <w:rFonts w:eastAsia="Calibri"/>
                <w:color w:val="000000"/>
                <w:sz w:val="22"/>
                <w:szCs w:val="22"/>
                <w:lang w:eastAsia="en-US"/>
              </w:rPr>
              <w:t>22</w:t>
            </w:r>
          </w:p>
          <w:p w:rsidR="00355D3F" w:rsidRPr="006A7707" w:rsidRDefault="00355D3F" w:rsidP="00355D3F">
            <w:pPr>
              <w:widowControl w:val="0"/>
              <w:pBdr>
                <w:top w:val="single" w:sz="4" w:space="1" w:color="auto"/>
                <w:left w:val="single" w:sz="4" w:space="4" w:color="auto"/>
                <w:bottom w:val="single" w:sz="4" w:space="31" w:color="auto"/>
                <w:right w:val="single" w:sz="4" w:space="4" w:color="auto"/>
              </w:pBdr>
              <w:tabs>
                <w:tab w:val="left" w:pos="-180"/>
              </w:tabs>
              <w:autoSpaceDE w:val="0"/>
              <w:autoSpaceDN w:val="0"/>
              <w:adjustRightInd w:val="0"/>
              <w:jc w:val="center"/>
              <w:rPr>
                <w:rFonts w:eastAsia="Calibri"/>
                <w:color w:val="000000"/>
                <w:sz w:val="22"/>
                <w:szCs w:val="22"/>
                <w:lang w:eastAsia="en-US"/>
              </w:rPr>
            </w:pPr>
            <w:r w:rsidRPr="006A7707">
              <w:rPr>
                <w:rFonts w:eastAsia="Calibri"/>
                <w:color w:val="000000"/>
                <w:spacing w:val="-10"/>
                <w:sz w:val="22"/>
                <w:szCs w:val="22"/>
                <w:lang w:eastAsia="en-US"/>
              </w:rPr>
              <w:t xml:space="preserve">Исходящая переписка </w:t>
            </w:r>
          </w:p>
          <w:p w:rsidR="00355D3F" w:rsidRPr="006A7707" w:rsidRDefault="00355D3F" w:rsidP="00355D3F">
            <w:pPr>
              <w:widowControl w:val="0"/>
              <w:pBdr>
                <w:top w:val="single" w:sz="4" w:space="1" w:color="auto"/>
                <w:left w:val="single" w:sz="4" w:space="4" w:color="auto"/>
                <w:bottom w:val="single" w:sz="4" w:space="31" w:color="auto"/>
                <w:right w:val="single" w:sz="4" w:space="4" w:color="auto"/>
              </w:pBdr>
              <w:tabs>
                <w:tab w:val="left" w:pos="6240"/>
              </w:tabs>
              <w:autoSpaceDE w:val="0"/>
              <w:autoSpaceDN w:val="0"/>
              <w:adjustRightInd w:val="0"/>
              <w:rPr>
                <w:rFonts w:eastAsia="Calibri"/>
                <w:color w:val="000000"/>
                <w:sz w:val="22"/>
                <w:szCs w:val="22"/>
                <w:lang w:eastAsia="en-US"/>
              </w:rPr>
            </w:pPr>
          </w:p>
          <w:p w:rsidR="00355D3F" w:rsidRPr="006A7707" w:rsidRDefault="00355D3F" w:rsidP="00355D3F">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rFonts w:eastAsia="Calibri"/>
                <w:color w:val="000000"/>
                <w:sz w:val="22"/>
                <w:szCs w:val="22"/>
                <w:lang w:eastAsia="en-US"/>
              </w:rPr>
            </w:pPr>
          </w:p>
          <w:p w:rsidR="00355D3F" w:rsidRPr="006A7707" w:rsidRDefault="00355D3F" w:rsidP="00355D3F">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rFonts w:eastAsia="Calibri"/>
                <w:sz w:val="22"/>
                <w:szCs w:val="22"/>
                <w:lang w:eastAsia="en-US"/>
              </w:rPr>
            </w:pPr>
          </w:p>
          <w:p w:rsidR="00355D3F" w:rsidRPr="006A7707" w:rsidRDefault="00355D3F" w:rsidP="00355D3F">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rFonts w:eastAsia="Calibri"/>
                <w:sz w:val="22"/>
                <w:szCs w:val="22"/>
                <w:lang w:eastAsia="en-US"/>
              </w:rPr>
            </w:pPr>
          </w:p>
          <w:p w:rsidR="00355D3F" w:rsidRPr="006A7707" w:rsidRDefault="00355D3F" w:rsidP="00355D3F">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rFonts w:eastAsia="Calibri"/>
                <w:sz w:val="22"/>
                <w:szCs w:val="22"/>
                <w:lang w:eastAsia="en-US"/>
              </w:rPr>
            </w:pPr>
          </w:p>
          <w:p w:rsidR="00355D3F" w:rsidRPr="006A7707" w:rsidRDefault="00355D3F" w:rsidP="00355D3F">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rFonts w:eastAsia="Calibri"/>
                <w:sz w:val="22"/>
                <w:szCs w:val="22"/>
                <w:lang w:eastAsia="en-US"/>
              </w:rPr>
            </w:pPr>
          </w:p>
          <w:p w:rsidR="00355D3F" w:rsidRPr="006A7707" w:rsidRDefault="00355D3F" w:rsidP="00355D3F">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rFonts w:eastAsia="Calibri"/>
                <w:sz w:val="22"/>
                <w:szCs w:val="22"/>
                <w:lang w:eastAsia="en-US"/>
              </w:rPr>
            </w:pPr>
          </w:p>
          <w:p w:rsidR="00355D3F" w:rsidRPr="006A7707" w:rsidRDefault="00355D3F" w:rsidP="00355D3F">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rFonts w:eastAsia="Calibri"/>
                <w:sz w:val="22"/>
                <w:szCs w:val="22"/>
                <w:lang w:eastAsia="en-US"/>
              </w:rPr>
            </w:pPr>
          </w:p>
          <w:p w:rsidR="00355D3F" w:rsidRPr="006A7707" w:rsidRDefault="00355D3F" w:rsidP="00355D3F">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rFonts w:eastAsia="Calibri"/>
                <w:sz w:val="22"/>
                <w:szCs w:val="22"/>
                <w:lang w:eastAsia="en-US"/>
              </w:rPr>
            </w:pPr>
          </w:p>
          <w:p w:rsidR="00355D3F" w:rsidRPr="006A7707" w:rsidRDefault="00355D3F" w:rsidP="00355D3F">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rFonts w:eastAsia="Calibri"/>
                <w:sz w:val="22"/>
                <w:szCs w:val="22"/>
                <w:lang w:eastAsia="en-US"/>
              </w:rPr>
            </w:pPr>
          </w:p>
          <w:p w:rsidR="00355D3F" w:rsidRPr="006A7707" w:rsidRDefault="00355D3F" w:rsidP="00355D3F">
            <w:pPr>
              <w:widowControl w:val="0"/>
              <w:pBdr>
                <w:top w:val="single" w:sz="4" w:space="1" w:color="auto"/>
                <w:left w:val="single" w:sz="4" w:space="4" w:color="auto"/>
                <w:bottom w:val="single" w:sz="4" w:space="31" w:color="auto"/>
                <w:right w:val="single" w:sz="4" w:space="4" w:color="auto"/>
              </w:pBdr>
              <w:tabs>
                <w:tab w:val="left" w:pos="1080"/>
              </w:tabs>
              <w:autoSpaceDE w:val="0"/>
              <w:autoSpaceDN w:val="0"/>
              <w:adjustRightInd w:val="0"/>
              <w:jc w:val="center"/>
              <w:rPr>
                <w:rFonts w:eastAsia="Calibri"/>
                <w:sz w:val="22"/>
                <w:szCs w:val="22"/>
                <w:lang w:eastAsia="en-US"/>
              </w:rPr>
            </w:pPr>
          </w:p>
          <w:p w:rsidR="00355D3F" w:rsidRPr="006A7707" w:rsidRDefault="00355D3F" w:rsidP="00355D3F">
            <w:pPr>
              <w:widowControl w:val="0"/>
              <w:pBdr>
                <w:top w:val="single" w:sz="4" w:space="1" w:color="auto"/>
                <w:left w:val="single" w:sz="4" w:space="4" w:color="auto"/>
                <w:bottom w:val="single" w:sz="4" w:space="31" w:color="auto"/>
                <w:right w:val="single" w:sz="4" w:space="4" w:color="auto"/>
              </w:pBdr>
              <w:tabs>
                <w:tab w:val="left" w:pos="6240"/>
              </w:tabs>
              <w:autoSpaceDE w:val="0"/>
              <w:autoSpaceDN w:val="0"/>
              <w:adjustRightInd w:val="0"/>
              <w:rPr>
                <w:rFonts w:eastAsia="Calibri"/>
                <w:color w:val="000000"/>
                <w:sz w:val="22"/>
                <w:szCs w:val="22"/>
                <w:lang w:eastAsia="en-US"/>
              </w:rPr>
            </w:pPr>
            <w:r w:rsidRPr="006A7707">
              <w:rPr>
                <w:rFonts w:eastAsia="Calibri"/>
                <w:color w:val="000000"/>
                <w:sz w:val="22"/>
                <w:szCs w:val="22"/>
                <w:lang w:eastAsia="en-US"/>
              </w:rPr>
              <w:tab/>
              <w:t xml:space="preserve">2019 год </w:t>
            </w:r>
          </w:p>
          <w:p w:rsidR="00355D3F" w:rsidRPr="006A7707" w:rsidRDefault="00355D3F" w:rsidP="00355D3F">
            <w:pPr>
              <w:widowControl w:val="0"/>
              <w:pBdr>
                <w:top w:val="single" w:sz="4" w:space="1" w:color="auto"/>
                <w:left w:val="single" w:sz="4" w:space="4" w:color="auto"/>
                <w:bottom w:val="single" w:sz="4" w:space="31" w:color="auto"/>
                <w:right w:val="single" w:sz="4" w:space="4" w:color="auto"/>
              </w:pBdr>
              <w:tabs>
                <w:tab w:val="left" w:pos="6240"/>
              </w:tabs>
              <w:autoSpaceDE w:val="0"/>
              <w:autoSpaceDN w:val="0"/>
              <w:adjustRightInd w:val="0"/>
              <w:spacing w:line="360" w:lineRule="auto"/>
              <w:jc w:val="both"/>
              <w:rPr>
                <w:rFonts w:eastAsia="Calibri"/>
                <w:color w:val="000000"/>
                <w:sz w:val="22"/>
                <w:szCs w:val="22"/>
                <w:lang w:eastAsia="en-US"/>
              </w:rPr>
            </w:pPr>
            <w:r w:rsidRPr="006A7707">
              <w:rPr>
                <w:rFonts w:eastAsia="Calibri"/>
                <w:color w:val="000000"/>
                <w:sz w:val="22"/>
                <w:szCs w:val="22"/>
                <w:lang w:eastAsia="en-US"/>
              </w:rPr>
              <w:tab/>
              <w:t xml:space="preserve">На _____ листах </w:t>
            </w:r>
          </w:p>
          <w:p w:rsidR="00355D3F" w:rsidRPr="006A7707" w:rsidRDefault="00355D3F" w:rsidP="00355D3F">
            <w:pPr>
              <w:widowControl w:val="0"/>
              <w:pBdr>
                <w:top w:val="single" w:sz="4" w:space="1" w:color="auto"/>
                <w:left w:val="single" w:sz="4" w:space="4" w:color="auto"/>
                <w:bottom w:val="single" w:sz="4" w:space="31" w:color="auto"/>
                <w:right w:val="single" w:sz="4" w:space="4" w:color="auto"/>
              </w:pBdr>
              <w:tabs>
                <w:tab w:val="left" w:pos="6240"/>
              </w:tabs>
              <w:autoSpaceDE w:val="0"/>
              <w:autoSpaceDN w:val="0"/>
              <w:adjustRightInd w:val="0"/>
              <w:rPr>
                <w:rFonts w:eastAsia="Calibri"/>
                <w:color w:val="000000"/>
                <w:sz w:val="22"/>
                <w:szCs w:val="22"/>
                <w:lang w:eastAsia="en-US"/>
              </w:rPr>
            </w:pPr>
            <w:r w:rsidRPr="006A7707">
              <w:rPr>
                <w:rFonts w:eastAsia="Calibri"/>
                <w:color w:val="000000"/>
                <w:sz w:val="22"/>
                <w:szCs w:val="22"/>
                <w:lang w:eastAsia="en-US"/>
              </w:rPr>
              <w:tab/>
              <w:t>Хранить ____ года</w:t>
            </w:r>
          </w:p>
          <w:p w:rsidR="00355D3F" w:rsidRPr="006A7707" w:rsidRDefault="00355D3F" w:rsidP="00355D3F">
            <w:pPr>
              <w:widowControl w:val="0"/>
              <w:autoSpaceDE w:val="0"/>
              <w:autoSpaceDN w:val="0"/>
              <w:adjustRightInd w:val="0"/>
              <w:spacing w:line="276" w:lineRule="auto"/>
              <w:jc w:val="right"/>
              <w:rPr>
                <w:sz w:val="22"/>
                <w:szCs w:val="22"/>
                <w:lang w:eastAsia="en-US"/>
              </w:rPr>
            </w:pPr>
          </w:p>
        </w:tc>
      </w:tr>
    </w:tbl>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Default="00355D3F"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Pr="006A7707" w:rsidRDefault="000104F1"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jc w:val="center"/>
        <w:rPr>
          <w:sz w:val="22"/>
          <w:szCs w:val="22"/>
        </w:rPr>
      </w:pPr>
      <w:r w:rsidRPr="006A7707">
        <w:rPr>
          <w:sz w:val="22"/>
          <w:szCs w:val="22"/>
        </w:rPr>
        <w:lastRenderedPageBreak/>
        <w:t xml:space="preserve">                                                                                                                                       Приложение 19</w:t>
      </w:r>
    </w:p>
    <w:p w:rsidR="00355D3F" w:rsidRPr="006A7707" w:rsidRDefault="00355D3F" w:rsidP="00355D3F">
      <w:pPr>
        <w:widowControl w:val="0"/>
        <w:autoSpaceDE w:val="0"/>
        <w:autoSpaceDN w:val="0"/>
        <w:adjustRightInd w:val="0"/>
        <w:jc w:val="right"/>
        <w:rPr>
          <w:sz w:val="22"/>
          <w:szCs w:val="22"/>
        </w:rPr>
      </w:pPr>
      <w:r w:rsidRPr="006A7707">
        <w:rPr>
          <w:sz w:val="22"/>
          <w:szCs w:val="22"/>
        </w:rPr>
        <w:t>к инструкции по делопроизводству</w:t>
      </w: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suppressAutoHyphens/>
        <w:autoSpaceDE w:val="0"/>
        <w:jc w:val="center"/>
        <w:rPr>
          <w:rFonts w:eastAsia="Calibri"/>
          <w:sz w:val="22"/>
          <w:szCs w:val="22"/>
          <w:lang w:eastAsia="ar-SA"/>
        </w:rPr>
      </w:pPr>
      <w:r w:rsidRPr="006A7707">
        <w:rPr>
          <w:rFonts w:eastAsia="Calibri"/>
          <w:sz w:val="22"/>
          <w:szCs w:val="22"/>
          <w:lang w:eastAsia="ar-SA"/>
        </w:rPr>
        <w:t>ЛИСТ-ЗАВЕРИТЕЛЬ ДЕЛА № _______</w:t>
      </w:r>
    </w:p>
    <w:p w:rsidR="00355D3F" w:rsidRPr="006A7707" w:rsidRDefault="00355D3F" w:rsidP="00355D3F">
      <w:pPr>
        <w:suppressAutoHyphens/>
        <w:autoSpaceDE w:val="0"/>
        <w:rPr>
          <w:rFonts w:eastAsia="Calibri"/>
          <w:sz w:val="22"/>
          <w:szCs w:val="22"/>
          <w:lang w:eastAsia="ar-SA"/>
        </w:rPr>
      </w:pPr>
    </w:p>
    <w:p w:rsidR="00355D3F" w:rsidRPr="006A7707" w:rsidRDefault="00355D3F" w:rsidP="00355D3F">
      <w:pPr>
        <w:suppressAutoHyphens/>
        <w:autoSpaceDE w:val="0"/>
        <w:rPr>
          <w:rFonts w:eastAsia="Calibri"/>
          <w:sz w:val="22"/>
          <w:szCs w:val="22"/>
          <w:lang w:eastAsia="ar-SA"/>
        </w:rPr>
      </w:pPr>
      <w:r w:rsidRPr="006A7707">
        <w:rPr>
          <w:rFonts w:eastAsia="Calibri"/>
          <w:sz w:val="22"/>
          <w:szCs w:val="22"/>
          <w:lang w:eastAsia="ar-SA"/>
        </w:rPr>
        <w:t>В деле прошито  и пронумеровано_________________________________________</w:t>
      </w:r>
    </w:p>
    <w:p w:rsidR="00355D3F" w:rsidRPr="006A7707" w:rsidRDefault="00355D3F" w:rsidP="00355D3F">
      <w:pPr>
        <w:suppressAutoHyphens/>
        <w:autoSpaceDE w:val="0"/>
        <w:ind w:right="2034"/>
        <w:jc w:val="center"/>
        <w:rPr>
          <w:rFonts w:eastAsia="Calibri"/>
          <w:b/>
          <w:sz w:val="22"/>
          <w:szCs w:val="22"/>
          <w:lang w:eastAsia="ar-SA"/>
        </w:rPr>
      </w:pPr>
      <w:r w:rsidRPr="006A7707">
        <w:rPr>
          <w:rFonts w:eastAsia="Calibri"/>
          <w:b/>
          <w:sz w:val="22"/>
          <w:szCs w:val="22"/>
          <w:lang w:eastAsia="ar-SA"/>
        </w:rPr>
        <w:tab/>
      </w:r>
      <w:r w:rsidRPr="006A7707">
        <w:rPr>
          <w:rFonts w:eastAsia="Calibri"/>
          <w:b/>
          <w:sz w:val="22"/>
          <w:szCs w:val="22"/>
          <w:lang w:eastAsia="ar-SA"/>
        </w:rPr>
        <w:tab/>
      </w:r>
      <w:r w:rsidRPr="006A7707">
        <w:rPr>
          <w:rFonts w:eastAsia="Calibri"/>
          <w:b/>
          <w:sz w:val="22"/>
          <w:szCs w:val="22"/>
          <w:lang w:eastAsia="ar-SA"/>
        </w:rPr>
        <w:tab/>
      </w:r>
      <w:r w:rsidRPr="006A7707">
        <w:rPr>
          <w:rFonts w:eastAsia="Calibri"/>
          <w:b/>
          <w:sz w:val="22"/>
          <w:szCs w:val="22"/>
          <w:lang w:eastAsia="ar-SA"/>
        </w:rPr>
        <w:tab/>
      </w:r>
      <w:r w:rsidRPr="006A7707">
        <w:rPr>
          <w:rFonts w:eastAsia="Calibri"/>
          <w:b/>
          <w:sz w:val="22"/>
          <w:szCs w:val="22"/>
          <w:lang w:eastAsia="ar-SA"/>
        </w:rPr>
        <w:tab/>
      </w:r>
      <w:r w:rsidRPr="006A7707">
        <w:rPr>
          <w:rFonts w:eastAsia="Calibri"/>
          <w:b/>
          <w:sz w:val="22"/>
          <w:szCs w:val="22"/>
          <w:lang w:eastAsia="ar-SA"/>
        </w:rPr>
        <w:tab/>
        <w:t>(</w:t>
      </w:r>
      <w:r w:rsidRPr="006A7707">
        <w:rPr>
          <w:rFonts w:eastAsia="Calibri"/>
          <w:sz w:val="22"/>
          <w:szCs w:val="22"/>
          <w:lang w:eastAsia="ar-SA"/>
        </w:rPr>
        <w:t>цифрами и прописью</w:t>
      </w:r>
      <w:r w:rsidRPr="006A7707">
        <w:rPr>
          <w:rFonts w:eastAsia="Calibri"/>
          <w:b/>
          <w:sz w:val="22"/>
          <w:szCs w:val="22"/>
          <w:lang w:eastAsia="ar-SA"/>
        </w:rPr>
        <w:t>)</w:t>
      </w:r>
    </w:p>
    <w:p w:rsidR="00355D3F" w:rsidRPr="006A7707" w:rsidRDefault="00355D3F" w:rsidP="00355D3F">
      <w:pPr>
        <w:suppressAutoHyphens/>
        <w:autoSpaceDE w:val="0"/>
        <w:ind w:left="3544"/>
        <w:jc w:val="center"/>
        <w:rPr>
          <w:rFonts w:eastAsia="Calibri"/>
          <w:sz w:val="22"/>
          <w:szCs w:val="22"/>
          <w:lang w:eastAsia="ar-SA"/>
        </w:rPr>
      </w:pPr>
    </w:p>
    <w:p w:rsidR="00355D3F" w:rsidRPr="006A7707" w:rsidRDefault="00355D3F" w:rsidP="00355D3F">
      <w:pPr>
        <w:tabs>
          <w:tab w:val="left" w:pos="8789"/>
        </w:tabs>
        <w:suppressAutoHyphens/>
        <w:autoSpaceDE w:val="0"/>
        <w:rPr>
          <w:rFonts w:eastAsia="Calibri"/>
          <w:sz w:val="22"/>
          <w:szCs w:val="22"/>
          <w:lang w:eastAsia="ar-SA"/>
        </w:rPr>
      </w:pPr>
      <w:r w:rsidRPr="006A7707">
        <w:rPr>
          <w:rFonts w:eastAsia="Calibri"/>
          <w:sz w:val="22"/>
          <w:szCs w:val="22"/>
          <w:lang w:eastAsia="ar-SA"/>
        </w:rPr>
        <w:t xml:space="preserve">___________________________________________________________________ листа (ов), </w:t>
      </w:r>
    </w:p>
    <w:p w:rsidR="00355D3F" w:rsidRPr="006A7707" w:rsidRDefault="00355D3F" w:rsidP="00355D3F">
      <w:pPr>
        <w:tabs>
          <w:tab w:val="left" w:pos="8789"/>
        </w:tabs>
        <w:suppressAutoHyphens/>
        <w:autoSpaceDE w:val="0"/>
        <w:rPr>
          <w:rFonts w:eastAsia="Calibri"/>
          <w:sz w:val="22"/>
          <w:szCs w:val="22"/>
          <w:lang w:eastAsia="ar-SA"/>
        </w:rPr>
      </w:pPr>
      <w:r w:rsidRPr="006A7707">
        <w:rPr>
          <w:rFonts w:eastAsia="Calibri"/>
          <w:sz w:val="22"/>
          <w:szCs w:val="22"/>
          <w:lang w:eastAsia="ar-SA"/>
        </w:rPr>
        <w:t>с №_________________ по № __________________</w:t>
      </w:r>
    </w:p>
    <w:p w:rsidR="00355D3F" w:rsidRPr="006A7707" w:rsidRDefault="00355D3F" w:rsidP="00355D3F">
      <w:pPr>
        <w:suppressAutoHyphens/>
        <w:autoSpaceDE w:val="0"/>
        <w:rPr>
          <w:rFonts w:eastAsia="Calibri"/>
          <w:sz w:val="22"/>
          <w:szCs w:val="22"/>
          <w:lang w:eastAsia="ar-SA"/>
        </w:rPr>
      </w:pPr>
    </w:p>
    <w:p w:rsidR="00355D3F" w:rsidRPr="006A7707" w:rsidRDefault="00355D3F" w:rsidP="00355D3F">
      <w:pPr>
        <w:suppressAutoHyphens/>
        <w:autoSpaceDE w:val="0"/>
        <w:rPr>
          <w:rFonts w:eastAsia="Calibri"/>
          <w:sz w:val="22"/>
          <w:szCs w:val="22"/>
          <w:lang w:eastAsia="ar-SA"/>
        </w:rPr>
      </w:pPr>
      <w:r w:rsidRPr="006A7707">
        <w:rPr>
          <w:rFonts w:eastAsia="Calibri"/>
          <w:sz w:val="22"/>
          <w:szCs w:val="22"/>
          <w:lang w:eastAsia="ar-SA"/>
        </w:rPr>
        <w:t>в том числе:</w:t>
      </w:r>
    </w:p>
    <w:p w:rsidR="00355D3F" w:rsidRPr="006A7707" w:rsidRDefault="00355D3F" w:rsidP="00355D3F">
      <w:pPr>
        <w:suppressAutoHyphens/>
        <w:autoSpaceDE w:val="0"/>
        <w:rPr>
          <w:rFonts w:eastAsia="Calibri"/>
          <w:sz w:val="22"/>
          <w:szCs w:val="22"/>
          <w:lang w:eastAsia="ar-SA"/>
        </w:rPr>
      </w:pPr>
      <w:r w:rsidRPr="006A7707">
        <w:rPr>
          <w:rFonts w:eastAsia="Calibri"/>
          <w:sz w:val="22"/>
          <w:szCs w:val="22"/>
          <w:lang w:eastAsia="ar-SA"/>
        </w:rPr>
        <w:t>литерные номера листов______________________________________________________________</w:t>
      </w:r>
    </w:p>
    <w:p w:rsidR="00355D3F" w:rsidRPr="006A7707" w:rsidRDefault="00355D3F" w:rsidP="00355D3F">
      <w:pPr>
        <w:suppressAutoHyphens/>
        <w:autoSpaceDE w:val="0"/>
        <w:rPr>
          <w:rFonts w:eastAsia="Calibri"/>
          <w:sz w:val="22"/>
          <w:szCs w:val="22"/>
          <w:lang w:eastAsia="ar-SA"/>
        </w:rPr>
      </w:pPr>
      <w:r w:rsidRPr="006A7707">
        <w:rPr>
          <w:rFonts w:eastAsia="Calibri"/>
          <w:sz w:val="22"/>
          <w:szCs w:val="22"/>
          <w:lang w:eastAsia="ar-SA"/>
        </w:rPr>
        <w:t>пропущенные номера листов _________________________________________________________</w:t>
      </w:r>
    </w:p>
    <w:p w:rsidR="00355D3F" w:rsidRPr="006A7707" w:rsidRDefault="00355D3F" w:rsidP="00355D3F">
      <w:pPr>
        <w:suppressAutoHyphens/>
        <w:autoSpaceDE w:val="0"/>
        <w:rPr>
          <w:rFonts w:eastAsia="Calibri"/>
          <w:sz w:val="22"/>
          <w:szCs w:val="22"/>
          <w:lang w:eastAsia="ar-SA"/>
        </w:rPr>
      </w:pPr>
      <w:r w:rsidRPr="006A7707">
        <w:rPr>
          <w:rFonts w:eastAsia="Calibri"/>
          <w:sz w:val="22"/>
          <w:szCs w:val="22"/>
          <w:lang w:eastAsia="ar-SA"/>
        </w:rPr>
        <w:t>+ листов внутренней описи ___________________________________________________________</w:t>
      </w:r>
    </w:p>
    <w:p w:rsidR="00355D3F" w:rsidRPr="006A7707" w:rsidRDefault="00355D3F" w:rsidP="00355D3F">
      <w:pPr>
        <w:suppressAutoHyphens/>
        <w:autoSpaceDE w:val="0"/>
        <w:ind w:left="2835"/>
        <w:jc w:val="center"/>
        <w:rPr>
          <w:rFonts w:eastAsia="Calibri"/>
          <w:sz w:val="22"/>
          <w:szCs w:val="22"/>
          <w:lang w:eastAsia="ar-SA"/>
        </w:rPr>
      </w:pPr>
      <w:r w:rsidRPr="006A7707">
        <w:rPr>
          <w:rFonts w:eastAsia="Calibri"/>
          <w:sz w:val="22"/>
          <w:szCs w:val="22"/>
          <w:lang w:eastAsia="ar-SA"/>
        </w:rPr>
        <w:t>(цифрами и прописью)</w:t>
      </w:r>
    </w:p>
    <w:p w:rsidR="00355D3F" w:rsidRPr="006A7707" w:rsidRDefault="00355D3F" w:rsidP="00355D3F">
      <w:pPr>
        <w:suppressAutoHyphens/>
        <w:autoSpaceDE w:val="0"/>
        <w:rPr>
          <w:rFonts w:eastAsia="Calibri"/>
          <w:sz w:val="22"/>
          <w:szCs w:val="22"/>
          <w:lang w:eastAsia="ar-SA"/>
        </w:rPr>
      </w:pPr>
    </w:p>
    <w:tbl>
      <w:tblPr>
        <w:tblW w:w="0" w:type="auto"/>
        <w:tblInd w:w="40" w:type="dxa"/>
        <w:tblLayout w:type="fixed"/>
        <w:tblCellMar>
          <w:left w:w="40" w:type="dxa"/>
          <w:right w:w="40" w:type="dxa"/>
        </w:tblCellMar>
        <w:tblLook w:val="04A0" w:firstRow="1" w:lastRow="0" w:firstColumn="1" w:lastColumn="0" w:noHBand="0" w:noVBand="1"/>
      </w:tblPr>
      <w:tblGrid>
        <w:gridCol w:w="6521"/>
        <w:gridCol w:w="3427"/>
      </w:tblGrid>
      <w:tr w:rsidR="00355D3F" w:rsidRPr="006A7707" w:rsidTr="00355D3F">
        <w:tc>
          <w:tcPr>
            <w:tcW w:w="6521" w:type="dxa"/>
            <w:tcBorders>
              <w:top w:val="single" w:sz="4" w:space="0" w:color="000000"/>
              <w:left w:val="single" w:sz="4" w:space="0" w:color="000000"/>
              <w:bottom w:val="single" w:sz="4" w:space="0" w:color="000000"/>
              <w:right w:val="nil"/>
            </w:tcBorders>
            <w:hideMark/>
          </w:tcPr>
          <w:p w:rsidR="00355D3F" w:rsidRPr="006A7707" w:rsidRDefault="00355D3F" w:rsidP="00355D3F">
            <w:pPr>
              <w:suppressAutoHyphens/>
              <w:autoSpaceDE w:val="0"/>
              <w:snapToGrid w:val="0"/>
              <w:ind w:left="527"/>
              <w:rPr>
                <w:rFonts w:eastAsia="Calibri"/>
                <w:sz w:val="22"/>
                <w:szCs w:val="22"/>
                <w:lang w:eastAsia="ar-SA"/>
              </w:rPr>
            </w:pPr>
            <w:r w:rsidRPr="006A7707">
              <w:rPr>
                <w:rFonts w:eastAsia="Calibri"/>
                <w:sz w:val="22"/>
                <w:szCs w:val="22"/>
                <w:lang w:eastAsia="ar-SA"/>
              </w:rPr>
              <w:t>Особенности физического состояния</w:t>
            </w:r>
          </w:p>
          <w:p w:rsidR="00355D3F" w:rsidRPr="006A7707" w:rsidRDefault="00355D3F" w:rsidP="00355D3F">
            <w:pPr>
              <w:suppressAutoHyphens/>
              <w:autoSpaceDE w:val="0"/>
              <w:ind w:left="527"/>
              <w:rPr>
                <w:rFonts w:eastAsia="Calibri"/>
                <w:sz w:val="22"/>
                <w:szCs w:val="22"/>
                <w:lang w:eastAsia="ar-SA"/>
              </w:rPr>
            </w:pPr>
            <w:r w:rsidRPr="006A7707">
              <w:rPr>
                <w:rFonts w:eastAsia="Calibri"/>
                <w:sz w:val="22"/>
                <w:szCs w:val="22"/>
                <w:lang w:eastAsia="ar-SA"/>
              </w:rPr>
              <w:t>и формирования дела</w:t>
            </w:r>
          </w:p>
        </w:tc>
        <w:tc>
          <w:tcPr>
            <w:tcW w:w="3427" w:type="dxa"/>
            <w:tcBorders>
              <w:top w:val="single" w:sz="4" w:space="0" w:color="000000"/>
              <w:left w:val="single" w:sz="4" w:space="0" w:color="000000"/>
              <w:bottom w:val="single" w:sz="4" w:space="0" w:color="000000"/>
              <w:right w:val="single" w:sz="4" w:space="0" w:color="000000"/>
            </w:tcBorders>
            <w:hideMark/>
          </w:tcPr>
          <w:p w:rsidR="00355D3F" w:rsidRPr="006A7707" w:rsidRDefault="00355D3F" w:rsidP="00355D3F">
            <w:pPr>
              <w:suppressAutoHyphens/>
              <w:autoSpaceDE w:val="0"/>
              <w:snapToGrid w:val="0"/>
              <w:jc w:val="center"/>
              <w:rPr>
                <w:rFonts w:eastAsia="Calibri"/>
                <w:sz w:val="22"/>
                <w:szCs w:val="22"/>
                <w:lang w:eastAsia="ar-SA"/>
              </w:rPr>
            </w:pPr>
            <w:r w:rsidRPr="006A7707">
              <w:rPr>
                <w:rFonts w:eastAsia="Calibri"/>
                <w:sz w:val="22"/>
                <w:szCs w:val="22"/>
                <w:lang w:eastAsia="ar-SA"/>
              </w:rPr>
              <w:t>Номера листов</w:t>
            </w:r>
          </w:p>
        </w:tc>
      </w:tr>
      <w:tr w:rsidR="00355D3F" w:rsidRPr="006A7707" w:rsidTr="00355D3F">
        <w:tc>
          <w:tcPr>
            <w:tcW w:w="6521" w:type="dxa"/>
            <w:tcBorders>
              <w:top w:val="single" w:sz="4" w:space="0" w:color="000000"/>
              <w:left w:val="single" w:sz="4" w:space="0" w:color="000000"/>
              <w:bottom w:val="single" w:sz="4" w:space="0" w:color="000000"/>
              <w:right w:val="nil"/>
            </w:tcBorders>
            <w:hideMark/>
          </w:tcPr>
          <w:p w:rsidR="00355D3F" w:rsidRPr="006A7707" w:rsidRDefault="00355D3F" w:rsidP="00355D3F">
            <w:pPr>
              <w:suppressAutoHyphens/>
              <w:autoSpaceDE w:val="0"/>
              <w:snapToGrid w:val="0"/>
              <w:jc w:val="center"/>
              <w:rPr>
                <w:rFonts w:eastAsia="Calibri"/>
                <w:sz w:val="22"/>
                <w:szCs w:val="22"/>
                <w:lang w:eastAsia="ar-SA"/>
              </w:rPr>
            </w:pPr>
            <w:r w:rsidRPr="006A7707">
              <w:rPr>
                <w:rFonts w:eastAsia="Calibri"/>
                <w:sz w:val="22"/>
                <w:szCs w:val="22"/>
                <w:lang w:eastAsia="ar-SA"/>
              </w:rPr>
              <w:t>1</w:t>
            </w:r>
          </w:p>
        </w:tc>
        <w:tc>
          <w:tcPr>
            <w:tcW w:w="3427" w:type="dxa"/>
            <w:tcBorders>
              <w:top w:val="single" w:sz="4" w:space="0" w:color="000000"/>
              <w:left w:val="single" w:sz="4" w:space="0" w:color="000000"/>
              <w:bottom w:val="single" w:sz="4" w:space="0" w:color="000000"/>
              <w:right w:val="single" w:sz="4" w:space="0" w:color="000000"/>
            </w:tcBorders>
            <w:hideMark/>
          </w:tcPr>
          <w:p w:rsidR="00355D3F" w:rsidRPr="006A7707" w:rsidRDefault="00355D3F" w:rsidP="00355D3F">
            <w:pPr>
              <w:suppressAutoHyphens/>
              <w:autoSpaceDE w:val="0"/>
              <w:snapToGrid w:val="0"/>
              <w:jc w:val="center"/>
              <w:rPr>
                <w:rFonts w:eastAsia="Calibri"/>
                <w:sz w:val="22"/>
                <w:szCs w:val="22"/>
                <w:lang w:eastAsia="ar-SA"/>
              </w:rPr>
            </w:pPr>
            <w:r w:rsidRPr="006A7707">
              <w:rPr>
                <w:rFonts w:eastAsia="Calibri"/>
                <w:sz w:val="22"/>
                <w:szCs w:val="22"/>
                <w:lang w:eastAsia="ar-SA"/>
              </w:rPr>
              <w:t>2</w:t>
            </w:r>
          </w:p>
        </w:tc>
      </w:tr>
      <w:tr w:rsidR="00355D3F" w:rsidRPr="006A7707" w:rsidTr="00355D3F">
        <w:trPr>
          <w:trHeight w:val="515"/>
        </w:trPr>
        <w:tc>
          <w:tcPr>
            <w:tcW w:w="6521" w:type="dxa"/>
            <w:tcBorders>
              <w:top w:val="single" w:sz="4" w:space="0" w:color="000000"/>
              <w:left w:val="single" w:sz="4" w:space="0" w:color="000000"/>
              <w:bottom w:val="single" w:sz="4" w:space="0" w:color="000000"/>
              <w:right w:val="nil"/>
            </w:tcBorders>
          </w:tcPr>
          <w:p w:rsidR="00355D3F" w:rsidRPr="006A7707" w:rsidRDefault="00355D3F" w:rsidP="00355D3F">
            <w:pPr>
              <w:suppressAutoHyphens/>
              <w:autoSpaceDE w:val="0"/>
              <w:rPr>
                <w:rFonts w:eastAsia="Calibri"/>
                <w:sz w:val="22"/>
                <w:szCs w:val="22"/>
                <w:lang w:eastAsia="ar-SA"/>
              </w:rPr>
            </w:pPr>
          </w:p>
        </w:tc>
        <w:tc>
          <w:tcPr>
            <w:tcW w:w="3427" w:type="dxa"/>
            <w:tcBorders>
              <w:top w:val="single" w:sz="4" w:space="0" w:color="000000"/>
              <w:left w:val="single" w:sz="4" w:space="0" w:color="000000"/>
              <w:bottom w:val="single" w:sz="4" w:space="0" w:color="000000"/>
              <w:right w:val="single" w:sz="4" w:space="0" w:color="000000"/>
            </w:tcBorders>
          </w:tcPr>
          <w:p w:rsidR="00355D3F" w:rsidRPr="006A7707" w:rsidRDefault="00355D3F" w:rsidP="00355D3F">
            <w:pPr>
              <w:suppressAutoHyphens/>
              <w:autoSpaceDE w:val="0"/>
              <w:snapToGrid w:val="0"/>
              <w:rPr>
                <w:rFonts w:eastAsia="Calibri"/>
                <w:sz w:val="22"/>
                <w:szCs w:val="22"/>
                <w:lang w:eastAsia="ar-SA"/>
              </w:rPr>
            </w:pPr>
          </w:p>
          <w:p w:rsidR="00355D3F" w:rsidRPr="006A7707" w:rsidRDefault="00355D3F" w:rsidP="00355D3F">
            <w:pPr>
              <w:suppressAutoHyphens/>
              <w:autoSpaceDE w:val="0"/>
              <w:rPr>
                <w:rFonts w:eastAsia="Calibri"/>
                <w:sz w:val="22"/>
                <w:szCs w:val="22"/>
                <w:lang w:eastAsia="ar-SA"/>
              </w:rPr>
            </w:pPr>
          </w:p>
        </w:tc>
      </w:tr>
    </w:tbl>
    <w:p w:rsidR="00355D3F" w:rsidRPr="006A7707" w:rsidRDefault="00355D3F" w:rsidP="00355D3F">
      <w:pPr>
        <w:suppressAutoHyphens/>
        <w:autoSpaceDE w:val="0"/>
        <w:rPr>
          <w:rFonts w:eastAsia="Calibri"/>
          <w:sz w:val="22"/>
          <w:szCs w:val="22"/>
          <w:lang w:eastAsia="ar-SA"/>
        </w:rPr>
      </w:pPr>
    </w:p>
    <w:p w:rsidR="00355D3F" w:rsidRPr="006A7707" w:rsidRDefault="00355D3F" w:rsidP="00355D3F">
      <w:pPr>
        <w:suppressAutoHyphens/>
        <w:autoSpaceDE w:val="0"/>
        <w:rPr>
          <w:rFonts w:eastAsia="Calibri"/>
          <w:sz w:val="22"/>
          <w:szCs w:val="22"/>
          <w:lang w:eastAsia="ar-SA"/>
        </w:rPr>
      </w:pPr>
    </w:p>
    <w:p w:rsidR="00355D3F" w:rsidRPr="006A7707" w:rsidRDefault="00355D3F" w:rsidP="00355D3F">
      <w:pPr>
        <w:suppressAutoHyphens/>
        <w:autoSpaceDE w:val="0"/>
        <w:rPr>
          <w:rFonts w:eastAsia="Calibri"/>
          <w:sz w:val="22"/>
          <w:szCs w:val="22"/>
          <w:lang w:eastAsia="ar-SA"/>
        </w:rPr>
      </w:pPr>
    </w:p>
    <w:p w:rsidR="00355D3F" w:rsidRPr="006A7707" w:rsidRDefault="00355D3F" w:rsidP="00355D3F">
      <w:pPr>
        <w:suppressAutoHyphens/>
        <w:autoSpaceDE w:val="0"/>
        <w:rPr>
          <w:rFonts w:eastAsia="Calibri"/>
          <w:sz w:val="22"/>
          <w:szCs w:val="22"/>
          <w:lang w:eastAsia="ar-SA"/>
        </w:rPr>
      </w:pPr>
      <w:r w:rsidRPr="006A7707">
        <w:rPr>
          <w:rFonts w:eastAsia="Calibri"/>
          <w:sz w:val="22"/>
          <w:szCs w:val="22"/>
          <w:lang w:eastAsia="ar-SA"/>
        </w:rPr>
        <w:t xml:space="preserve">___________________________________________ </w:t>
      </w:r>
      <w:r w:rsidRPr="006A7707">
        <w:rPr>
          <w:rFonts w:eastAsia="Calibri"/>
          <w:sz w:val="22"/>
          <w:szCs w:val="22"/>
          <w:lang w:eastAsia="ar-SA"/>
        </w:rPr>
        <w:tab/>
        <w:t xml:space="preserve">Подпись </w:t>
      </w:r>
      <w:r w:rsidRPr="006A7707">
        <w:rPr>
          <w:rFonts w:eastAsia="Calibri"/>
          <w:sz w:val="22"/>
          <w:szCs w:val="22"/>
          <w:lang w:eastAsia="ar-SA"/>
        </w:rPr>
        <w:tab/>
        <w:t xml:space="preserve"> Расшифровка подписи</w:t>
      </w:r>
    </w:p>
    <w:p w:rsidR="00355D3F" w:rsidRPr="006A7707" w:rsidRDefault="00355D3F" w:rsidP="00355D3F">
      <w:pPr>
        <w:suppressAutoHyphens/>
        <w:autoSpaceDE w:val="0"/>
        <w:rPr>
          <w:rFonts w:eastAsia="Calibri"/>
          <w:sz w:val="22"/>
          <w:szCs w:val="22"/>
          <w:vertAlign w:val="superscript"/>
          <w:lang w:eastAsia="ar-SA"/>
        </w:rPr>
      </w:pPr>
      <w:r w:rsidRPr="006A7707">
        <w:rPr>
          <w:rFonts w:eastAsia="Calibri"/>
          <w:sz w:val="22"/>
          <w:szCs w:val="22"/>
          <w:vertAlign w:val="superscript"/>
          <w:lang w:eastAsia="ar-SA"/>
        </w:rPr>
        <w:t>(Наименование должности лица, составившего заверительную надпись)</w:t>
      </w:r>
    </w:p>
    <w:p w:rsidR="00355D3F" w:rsidRPr="006A7707" w:rsidRDefault="00355D3F" w:rsidP="00355D3F">
      <w:pPr>
        <w:keepNext/>
        <w:widowControl w:val="0"/>
        <w:numPr>
          <w:ilvl w:val="4"/>
          <w:numId w:val="9"/>
        </w:numPr>
        <w:suppressAutoHyphens/>
        <w:autoSpaceDE w:val="0"/>
        <w:autoSpaceDN w:val="0"/>
        <w:adjustRightInd w:val="0"/>
        <w:spacing w:after="200" w:line="276" w:lineRule="auto"/>
        <w:outlineLvl w:val="4"/>
        <w:rPr>
          <w:rFonts w:eastAsia="Calibri"/>
          <w:sz w:val="22"/>
          <w:szCs w:val="22"/>
          <w:lang w:eastAsia="ar-SA"/>
        </w:rPr>
      </w:pPr>
      <w:r w:rsidRPr="006A7707">
        <w:rPr>
          <w:rFonts w:eastAsia="Calibri"/>
          <w:sz w:val="22"/>
          <w:szCs w:val="22"/>
          <w:lang w:eastAsia="ar-SA"/>
        </w:rPr>
        <w:t xml:space="preserve">Дата </w:t>
      </w:r>
    </w:p>
    <w:p w:rsidR="00355D3F" w:rsidRPr="006A7707" w:rsidRDefault="00355D3F" w:rsidP="00355D3F">
      <w:pPr>
        <w:suppressAutoHyphens/>
        <w:autoSpaceDE w:val="0"/>
        <w:rPr>
          <w:rFonts w:eastAsia="Calibri"/>
          <w:sz w:val="22"/>
          <w:szCs w:val="22"/>
          <w:lang w:eastAsia="ar-SA"/>
        </w:rPr>
      </w:pPr>
    </w:p>
    <w:p w:rsidR="00355D3F" w:rsidRPr="006A7707" w:rsidRDefault="00355D3F" w:rsidP="00355D3F">
      <w:pPr>
        <w:suppressAutoHyphens/>
        <w:autoSpaceDE w:val="0"/>
        <w:rPr>
          <w:rFonts w:eastAsia="Calibri"/>
          <w:sz w:val="22"/>
          <w:szCs w:val="22"/>
          <w:lang w:eastAsia="ar-SA"/>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Default="00355D3F"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Default="000104F1" w:rsidP="00355D3F">
      <w:pPr>
        <w:widowControl w:val="0"/>
        <w:autoSpaceDE w:val="0"/>
        <w:autoSpaceDN w:val="0"/>
        <w:adjustRightInd w:val="0"/>
        <w:jc w:val="right"/>
        <w:rPr>
          <w:sz w:val="22"/>
          <w:szCs w:val="22"/>
        </w:rPr>
      </w:pPr>
    </w:p>
    <w:p w:rsidR="000104F1" w:rsidRPr="006A7707" w:rsidRDefault="000104F1"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autoSpaceDE w:val="0"/>
        <w:autoSpaceDN w:val="0"/>
        <w:adjustRightInd w:val="0"/>
        <w:jc w:val="center"/>
        <w:rPr>
          <w:sz w:val="22"/>
          <w:szCs w:val="22"/>
        </w:rPr>
      </w:pPr>
    </w:p>
    <w:p w:rsidR="00355D3F" w:rsidRPr="006A7707" w:rsidRDefault="00355D3F" w:rsidP="00355D3F">
      <w:pPr>
        <w:widowControl w:val="0"/>
        <w:autoSpaceDE w:val="0"/>
        <w:autoSpaceDN w:val="0"/>
        <w:adjustRightInd w:val="0"/>
        <w:rPr>
          <w:sz w:val="22"/>
          <w:szCs w:val="22"/>
        </w:rPr>
      </w:pPr>
    </w:p>
    <w:p w:rsidR="00355D3F" w:rsidRPr="006A7707" w:rsidRDefault="00355D3F" w:rsidP="00355D3F">
      <w:pPr>
        <w:widowControl w:val="0"/>
        <w:autoSpaceDE w:val="0"/>
        <w:autoSpaceDN w:val="0"/>
        <w:adjustRightInd w:val="0"/>
        <w:jc w:val="right"/>
        <w:rPr>
          <w:sz w:val="22"/>
          <w:szCs w:val="22"/>
        </w:rPr>
      </w:pPr>
      <w:r w:rsidRPr="006A7707">
        <w:rPr>
          <w:sz w:val="22"/>
          <w:szCs w:val="22"/>
        </w:rPr>
        <w:lastRenderedPageBreak/>
        <w:t xml:space="preserve">Приложение 20 </w:t>
      </w:r>
    </w:p>
    <w:p w:rsidR="00355D3F" w:rsidRPr="006A7707" w:rsidRDefault="00355D3F" w:rsidP="00355D3F">
      <w:pPr>
        <w:widowControl w:val="0"/>
        <w:autoSpaceDE w:val="0"/>
        <w:autoSpaceDN w:val="0"/>
        <w:adjustRightInd w:val="0"/>
        <w:jc w:val="right"/>
        <w:rPr>
          <w:sz w:val="22"/>
          <w:szCs w:val="22"/>
        </w:rPr>
      </w:pPr>
      <w:r w:rsidRPr="006A7707">
        <w:rPr>
          <w:sz w:val="22"/>
          <w:szCs w:val="22"/>
        </w:rPr>
        <w:t>к инструкции по делопроизводству</w:t>
      </w:r>
    </w:p>
    <w:p w:rsidR="00355D3F" w:rsidRPr="006A7707" w:rsidRDefault="00355D3F" w:rsidP="00355D3F">
      <w:pPr>
        <w:widowControl w:val="0"/>
        <w:autoSpaceDE w:val="0"/>
        <w:autoSpaceDN w:val="0"/>
        <w:adjustRightInd w:val="0"/>
        <w:jc w:val="right"/>
        <w:rPr>
          <w:sz w:val="22"/>
          <w:szCs w:val="22"/>
        </w:rPr>
      </w:pPr>
    </w:p>
    <w:p w:rsidR="00355D3F" w:rsidRPr="006A7707" w:rsidRDefault="00355D3F" w:rsidP="00355D3F">
      <w:pPr>
        <w:widowControl w:val="0"/>
        <w:shd w:val="clear" w:color="auto" w:fill="FFFFFF"/>
        <w:autoSpaceDE w:val="0"/>
        <w:autoSpaceDN w:val="0"/>
        <w:adjustRightInd w:val="0"/>
        <w:jc w:val="center"/>
        <w:rPr>
          <w:rFonts w:eastAsia="Calibri"/>
          <w:b/>
          <w:bCs/>
          <w:spacing w:val="-1"/>
          <w:sz w:val="22"/>
          <w:szCs w:val="22"/>
          <w:lang w:eastAsia="en-US"/>
        </w:rPr>
      </w:pPr>
      <w:r w:rsidRPr="006A7707">
        <w:rPr>
          <w:rFonts w:eastAsia="Calibri"/>
          <w:b/>
          <w:bCs/>
          <w:spacing w:val="-1"/>
          <w:sz w:val="22"/>
          <w:szCs w:val="22"/>
          <w:lang w:eastAsia="en-US"/>
        </w:rPr>
        <w:t>Форма внутренней описи документов дела</w:t>
      </w:r>
    </w:p>
    <w:p w:rsidR="00355D3F" w:rsidRPr="006A7707" w:rsidRDefault="00355D3F" w:rsidP="00355D3F">
      <w:pPr>
        <w:widowControl w:val="0"/>
        <w:shd w:val="clear" w:color="auto" w:fill="FFFFFF"/>
        <w:autoSpaceDE w:val="0"/>
        <w:autoSpaceDN w:val="0"/>
        <w:adjustRightInd w:val="0"/>
        <w:jc w:val="center"/>
        <w:rPr>
          <w:rFonts w:eastAsia="Calibri"/>
          <w:spacing w:val="-2"/>
          <w:sz w:val="22"/>
          <w:szCs w:val="22"/>
          <w:lang w:eastAsia="en-US"/>
        </w:rPr>
      </w:pPr>
    </w:p>
    <w:p w:rsidR="00355D3F" w:rsidRPr="006A7707" w:rsidRDefault="00355D3F" w:rsidP="00355D3F">
      <w:pPr>
        <w:widowControl w:val="0"/>
        <w:shd w:val="clear" w:color="auto" w:fill="FFFFFF"/>
        <w:autoSpaceDE w:val="0"/>
        <w:autoSpaceDN w:val="0"/>
        <w:adjustRightInd w:val="0"/>
        <w:jc w:val="center"/>
        <w:rPr>
          <w:rFonts w:eastAsia="Calibri"/>
          <w:spacing w:val="-2"/>
          <w:sz w:val="22"/>
          <w:szCs w:val="22"/>
          <w:lang w:eastAsia="en-US"/>
        </w:rPr>
      </w:pPr>
    </w:p>
    <w:p w:rsidR="00355D3F" w:rsidRPr="006A7707" w:rsidRDefault="00355D3F" w:rsidP="00355D3F">
      <w:pPr>
        <w:widowControl w:val="0"/>
        <w:shd w:val="clear" w:color="auto" w:fill="FFFFFF"/>
        <w:autoSpaceDE w:val="0"/>
        <w:autoSpaceDN w:val="0"/>
        <w:adjustRightInd w:val="0"/>
        <w:jc w:val="center"/>
        <w:rPr>
          <w:rFonts w:eastAsia="Calibri"/>
          <w:sz w:val="22"/>
          <w:szCs w:val="22"/>
          <w:lang w:eastAsia="en-US"/>
        </w:rPr>
      </w:pPr>
      <w:r w:rsidRPr="006A7707">
        <w:rPr>
          <w:rFonts w:eastAsia="Calibri"/>
          <w:spacing w:val="-2"/>
          <w:sz w:val="22"/>
          <w:szCs w:val="22"/>
          <w:lang w:eastAsia="en-US"/>
        </w:rPr>
        <w:t>ВНУТРЕННЯЯ ОПИСЬ</w:t>
      </w:r>
    </w:p>
    <w:p w:rsidR="00355D3F" w:rsidRPr="006A7707" w:rsidRDefault="00355D3F" w:rsidP="00355D3F">
      <w:pPr>
        <w:rPr>
          <w:rFonts w:eastAsia="Calibri"/>
          <w:sz w:val="22"/>
          <w:szCs w:val="22"/>
          <w:lang w:eastAsia="en-US"/>
        </w:rPr>
        <w:sectPr w:rsidR="00355D3F" w:rsidRPr="006A7707">
          <w:pgSz w:w="11909" w:h="16834"/>
          <w:pgMar w:top="802" w:right="493" w:bottom="360" w:left="1269" w:header="720" w:footer="720" w:gutter="0"/>
          <w:cols w:space="720"/>
        </w:sectPr>
      </w:pPr>
    </w:p>
    <w:p w:rsidR="00355D3F" w:rsidRPr="006A7707" w:rsidRDefault="00355D3F" w:rsidP="00355D3F">
      <w:pPr>
        <w:widowControl w:val="0"/>
        <w:shd w:val="clear" w:color="auto" w:fill="FFFFFF"/>
        <w:autoSpaceDE w:val="0"/>
        <w:autoSpaceDN w:val="0"/>
        <w:adjustRightInd w:val="0"/>
        <w:ind w:left="-2268"/>
        <w:rPr>
          <w:rFonts w:eastAsia="Calibri"/>
          <w:sz w:val="22"/>
          <w:szCs w:val="22"/>
          <w:lang w:eastAsia="en-US"/>
        </w:rPr>
      </w:pPr>
      <w:r w:rsidRPr="006A7707">
        <w:rPr>
          <w:rFonts w:eastAsia="Calibri"/>
          <w:spacing w:val="-2"/>
          <w:sz w:val="22"/>
          <w:szCs w:val="22"/>
          <w:lang w:eastAsia="en-US"/>
        </w:rPr>
        <w:lastRenderedPageBreak/>
        <w:t>документов ед. хр. №</w:t>
      </w:r>
    </w:p>
    <w:p w:rsidR="00355D3F" w:rsidRPr="006A7707" w:rsidRDefault="00355D3F" w:rsidP="00355D3F">
      <w:pPr>
        <w:widowControl w:val="0"/>
        <w:shd w:val="clear" w:color="auto" w:fill="FFFFFF"/>
        <w:autoSpaceDE w:val="0"/>
        <w:autoSpaceDN w:val="0"/>
        <w:adjustRightInd w:val="0"/>
        <w:ind w:left="-2268"/>
        <w:rPr>
          <w:rFonts w:eastAsia="Calibri"/>
          <w:sz w:val="22"/>
          <w:szCs w:val="22"/>
          <w:lang w:eastAsia="en-US"/>
        </w:rPr>
      </w:pPr>
      <w:r w:rsidRPr="006A7707">
        <w:rPr>
          <w:rFonts w:eastAsia="Calibri"/>
          <w:sz w:val="22"/>
          <w:szCs w:val="22"/>
          <w:lang w:eastAsia="en-US"/>
        </w:rPr>
        <w:br w:type="column"/>
      </w:r>
    </w:p>
    <w:p w:rsidR="00355D3F" w:rsidRPr="006A7707" w:rsidRDefault="00355D3F" w:rsidP="00355D3F">
      <w:pPr>
        <w:rPr>
          <w:rFonts w:eastAsia="Calibri"/>
          <w:sz w:val="22"/>
          <w:szCs w:val="22"/>
          <w:lang w:eastAsia="en-US"/>
        </w:rPr>
        <w:sectPr w:rsidR="00355D3F" w:rsidRPr="006A7707">
          <w:type w:val="continuous"/>
          <w:pgSz w:w="11909" w:h="16834"/>
          <w:pgMar w:top="802" w:right="3766" w:bottom="360" w:left="4125" w:header="720" w:footer="720" w:gutter="0"/>
          <w:cols w:num="2" w:space="720" w:equalWidth="0">
            <w:col w:w="2239" w:space="2"/>
            <w:col w:w="1776"/>
          </w:cols>
        </w:sectPr>
      </w:pPr>
    </w:p>
    <w:p w:rsidR="00355D3F" w:rsidRPr="006A7707" w:rsidRDefault="00355D3F" w:rsidP="00355D3F">
      <w:pPr>
        <w:widowControl w:val="0"/>
        <w:autoSpaceDE w:val="0"/>
        <w:autoSpaceDN w:val="0"/>
        <w:adjustRightInd w:val="0"/>
        <w:spacing w:after="264" w:line="1" w:lineRule="exact"/>
        <w:rPr>
          <w:rFonts w:eastAsia="Calibri"/>
          <w:sz w:val="22"/>
          <w:szCs w:val="22"/>
          <w:lang w:eastAsia="en-US"/>
        </w:rPr>
      </w:pPr>
    </w:p>
    <w:tbl>
      <w:tblPr>
        <w:tblW w:w="0" w:type="auto"/>
        <w:tblInd w:w="40" w:type="dxa"/>
        <w:tblLayout w:type="fixed"/>
        <w:tblCellMar>
          <w:left w:w="40" w:type="dxa"/>
          <w:right w:w="40" w:type="dxa"/>
        </w:tblCellMar>
        <w:tblLook w:val="04A0" w:firstRow="1" w:lastRow="0" w:firstColumn="1" w:lastColumn="0" w:noHBand="0" w:noVBand="1"/>
      </w:tblPr>
      <w:tblGrid>
        <w:gridCol w:w="547"/>
        <w:gridCol w:w="1349"/>
        <w:gridCol w:w="1349"/>
        <w:gridCol w:w="2702"/>
        <w:gridCol w:w="1718"/>
        <w:gridCol w:w="1987"/>
      </w:tblGrid>
      <w:tr w:rsidR="00355D3F" w:rsidRPr="006A7707" w:rsidTr="00355D3F">
        <w:trPr>
          <w:trHeight w:hRule="exact" w:val="566"/>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355D3F" w:rsidRPr="006A7707" w:rsidRDefault="00355D3F" w:rsidP="00355D3F">
            <w:pPr>
              <w:widowControl w:val="0"/>
              <w:shd w:val="clear" w:color="auto" w:fill="FFFFFF"/>
              <w:autoSpaceDE w:val="0"/>
              <w:autoSpaceDN w:val="0"/>
              <w:adjustRightInd w:val="0"/>
              <w:spacing w:line="274" w:lineRule="exact"/>
              <w:ind w:firstLine="48"/>
              <w:rPr>
                <w:rFonts w:eastAsia="Calibri"/>
                <w:sz w:val="22"/>
                <w:szCs w:val="22"/>
                <w:lang w:eastAsia="en-US"/>
              </w:rPr>
            </w:pPr>
            <w:r w:rsidRPr="006A7707">
              <w:rPr>
                <w:rFonts w:eastAsia="Calibri"/>
                <w:sz w:val="22"/>
                <w:szCs w:val="22"/>
                <w:lang w:eastAsia="en-US"/>
              </w:rPr>
              <w:t xml:space="preserve">№ </w:t>
            </w:r>
            <w:r w:rsidRPr="006A7707">
              <w:rPr>
                <w:rFonts w:eastAsia="Calibri"/>
                <w:spacing w:val="-1"/>
                <w:sz w:val="22"/>
                <w:szCs w:val="22"/>
                <w:lang w:eastAsia="en-US"/>
              </w:rPr>
              <w:t>п/п</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355D3F" w:rsidRPr="006A7707" w:rsidRDefault="00355D3F" w:rsidP="00355D3F">
            <w:pPr>
              <w:widowControl w:val="0"/>
              <w:shd w:val="clear" w:color="auto" w:fill="FFFFFF"/>
              <w:autoSpaceDE w:val="0"/>
              <w:autoSpaceDN w:val="0"/>
              <w:adjustRightInd w:val="0"/>
              <w:spacing w:line="274" w:lineRule="exact"/>
              <w:ind w:left="19" w:right="24" w:firstLine="163"/>
              <w:rPr>
                <w:rFonts w:eastAsia="Calibri"/>
                <w:sz w:val="22"/>
                <w:szCs w:val="22"/>
                <w:lang w:eastAsia="en-US"/>
              </w:rPr>
            </w:pPr>
            <w:r w:rsidRPr="006A7707">
              <w:rPr>
                <w:rFonts w:eastAsia="Calibri"/>
                <w:sz w:val="22"/>
                <w:szCs w:val="22"/>
                <w:lang w:eastAsia="en-US"/>
              </w:rPr>
              <w:t xml:space="preserve">Индекс </w:t>
            </w:r>
            <w:r w:rsidRPr="006A7707">
              <w:rPr>
                <w:rFonts w:eastAsia="Calibri"/>
                <w:spacing w:val="-2"/>
                <w:sz w:val="22"/>
                <w:szCs w:val="22"/>
                <w:lang w:eastAsia="en-US"/>
              </w:rPr>
              <w:t>документа</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355D3F" w:rsidRPr="006A7707" w:rsidRDefault="00355D3F" w:rsidP="00355D3F">
            <w:pPr>
              <w:widowControl w:val="0"/>
              <w:shd w:val="clear" w:color="auto" w:fill="FFFFFF"/>
              <w:autoSpaceDE w:val="0"/>
              <w:autoSpaceDN w:val="0"/>
              <w:adjustRightInd w:val="0"/>
              <w:spacing w:line="274" w:lineRule="exact"/>
              <w:ind w:left="19" w:right="24" w:firstLine="302"/>
              <w:rPr>
                <w:rFonts w:eastAsia="Calibri"/>
                <w:sz w:val="22"/>
                <w:szCs w:val="22"/>
                <w:lang w:eastAsia="en-US"/>
              </w:rPr>
            </w:pPr>
            <w:r w:rsidRPr="006A7707">
              <w:rPr>
                <w:rFonts w:eastAsia="Calibri"/>
                <w:sz w:val="22"/>
                <w:szCs w:val="22"/>
                <w:lang w:eastAsia="en-US"/>
              </w:rPr>
              <w:t xml:space="preserve">Дата </w:t>
            </w:r>
            <w:r w:rsidRPr="006A7707">
              <w:rPr>
                <w:rFonts w:eastAsia="Calibri"/>
                <w:spacing w:val="-2"/>
                <w:sz w:val="22"/>
                <w:szCs w:val="22"/>
                <w:lang w:eastAsia="en-US"/>
              </w:rPr>
              <w:t>документа</w:t>
            </w:r>
          </w:p>
        </w:tc>
        <w:tc>
          <w:tcPr>
            <w:tcW w:w="2702" w:type="dxa"/>
            <w:tcBorders>
              <w:top w:val="single" w:sz="6" w:space="0" w:color="auto"/>
              <w:left w:val="single" w:sz="6" w:space="0" w:color="auto"/>
              <w:bottom w:val="single" w:sz="6" w:space="0" w:color="auto"/>
              <w:right w:val="single" w:sz="6" w:space="0" w:color="auto"/>
            </w:tcBorders>
            <w:shd w:val="clear" w:color="auto" w:fill="FFFFFF"/>
            <w:hideMark/>
          </w:tcPr>
          <w:p w:rsidR="00355D3F" w:rsidRPr="006A7707" w:rsidRDefault="00355D3F" w:rsidP="00355D3F">
            <w:pPr>
              <w:widowControl w:val="0"/>
              <w:shd w:val="clear" w:color="auto" w:fill="FFFFFF"/>
              <w:autoSpaceDE w:val="0"/>
              <w:autoSpaceDN w:val="0"/>
              <w:adjustRightInd w:val="0"/>
              <w:jc w:val="center"/>
              <w:rPr>
                <w:rFonts w:eastAsia="Calibri"/>
                <w:sz w:val="22"/>
                <w:szCs w:val="22"/>
                <w:lang w:eastAsia="en-US"/>
              </w:rPr>
            </w:pPr>
            <w:r w:rsidRPr="006A7707">
              <w:rPr>
                <w:rFonts w:eastAsia="Calibri"/>
                <w:spacing w:val="-2"/>
                <w:sz w:val="22"/>
                <w:szCs w:val="22"/>
                <w:lang w:eastAsia="en-US"/>
              </w:rPr>
              <w:t>Заголовок документа</w:t>
            </w:r>
          </w:p>
        </w:tc>
        <w:tc>
          <w:tcPr>
            <w:tcW w:w="1718" w:type="dxa"/>
            <w:tcBorders>
              <w:top w:val="single" w:sz="6" w:space="0" w:color="auto"/>
              <w:left w:val="single" w:sz="6" w:space="0" w:color="auto"/>
              <w:bottom w:val="single" w:sz="6" w:space="0" w:color="auto"/>
              <w:right w:val="single" w:sz="6" w:space="0" w:color="auto"/>
            </w:tcBorders>
            <w:shd w:val="clear" w:color="auto" w:fill="FFFFFF"/>
            <w:hideMark/>
          </w:tcPr>
          <w:p w:rsidR="00355D3F" w:rsidRPr="006A7707" w:rsidRDefault="00355D3F" w:rsidP="00355D3F">
            <w:pPr>
              <w:widowControl w:val="0"/>
              <w:shd w:val="clear" w:color="auto" w:fill="FFFFFF"/>
              <w:autoSpaceDE w:val="0"/>
              <w:autoSpaceDN w:val="0"/>
              <w:adjustRightInd w:val="0"/>
              <w:spacing w:line="274" w:lineRule="exact"/>
              <w:ind w:left="43" w:right="43"/>
              <w:jc w:val="center"/>
              <w:rPr>
                <w:rFonts w:eastAsia="Calibri"/>
                <w:sz w:val="22"/>
                <w:szCs w:val="22"/>
                <w:lang w:eastAsia="en-US"/>
              </w:rPr>
            </w:pPr>
            <w:r w:rsidRPr="006A7707">
              <w:rPr>
                <w:rFonts w:eastAsia="Calibri"/>
                <w:sz w:val="22"/>
                <w:szCs w:val="22"/>
                <w:lang w:eastAsia="en-US"/>
              </w:rPr>
              <w:t xml:space="preserve">Номера </w:t>
            </w:r>
            <w:r w:rsidRPr="006A7707">
              <w:rPr>
                <w:rFonts w:eastAsia="Calibri"/>
                <w:spacing w:val="-2"/>
                <w:sz w:val="22"/>
                <w:szCs w:val="22"/>
                <w:lang w:eastAsia="en-US"/>
              </w:rPr>
              <w:t>листов ед. хр.</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355D3F" w:rsidRPr="006A7707" w:rsidRDefault="00355D3F" w:rsidP="00355D3F">
            <w:pPr>
              <w:widowControl w:val="0"/>
              <w:shd w:val="clear" w:color="auto" w:fill="FFFFFF"/>
              <w:autoSpaceDE w:val="0"/>
              <w:autoSpaceDN w:val="0"/>
              <w:adjustRightInd w:val="0"/>
              <w:jc w:val="center"/>
              <w:rPr>
                <w:rFonts w:eastAsia="Calibri"/>
                <w:sz w:val="22"/>
                <w:szCs w:val="22"/>
                <w:lang w:eastAsia="en-US"/>
              </w:rPr>
            </w:pPr>
            <w:r w:rsidRPr="006A7707">
              <w:rPr>
                <w:rFonts w:eastAsia="Calibri"/>
                <w:spacing w:val="-2"/>
                <w:sz w:val="22"/>
                <w:szCs w:val="22"/>
                <w:lang w:eastAsia="en-US"/>
              </w:rPr>
              <w:t>Примечание</w:t>
            </w:r>
          </w:p>
        </w:tc>
      </w:tr>
      <w:tr w:rsidR="00355D3F" w:rsidRPr="006A7707" w:rsidTr="00355D3F">
        <w:trPr>
          <w:trHeight w:hRule="exact" w:val="250"/>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355D3F" w:rsidRPr="006A7707" w:rsidRDefault="00355D3F" w:rsidP="00355D3F">
            <w:pPr>
              <w:widowControl w:val="0"/>
              <w:shd w:val="clear" w:color="auto" w:fill="FFFFFF"/>
              <w:autoSpaceDE w:val="0"/>
              <w:autoSpaceDN w:val="0"/>
              <w:adjustRightInd w:val="0"/>
              <w:ind w:left="115"/>
              <w:rPr>
                <w:rFonts w:eastAsia="Calibri"/>
                <w:sz w:val="22"/>
                <w:szCs w:val="22"/>
                <w:lang w:eastAsia="en-US"/>
              </w:rPr>
            </w:pPr>
            <w:r w:rsidRPr="006A7707">
              <w:rPr>
                <w:rFonts w:eastAsia="Calibri"/>
                <w:sz w:val="22"/>
                <w:szCs w:val="22"/>
                <w:lang w:eastAsia="en-US"/>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355D3F" w:rsidRPr="006A7707" w:rsidRDefault="00355D3F" w:rsidP="00355D3F">
            <w:pPr>
              <w:widowControl w:val="0"/>
              <w:shd w:val="clear" w:color="auto" w:fill="FFFFFF"/>
              <w:autoSpaceDE w:val="0"/>
              <w:autoSpaceDN w:val="0"/>
              <w:adjustRightInd w:val="0"/>
              <w:ind w:left="514"/>
              <w:rPr>
                <w:rFonts w:eastAsia="Calibri"/>
                <w:sz w:val="22"/>
                <w:szCs w:val="22"/>
                <w:lang w:eastAsia="en-US"/>
              </w:rPr>
            </w:pPr>
            <w:r w:rsidRPr="006A7707">
              <w:rPr>
                <w:rFonts w:eastAsia="Calibri"/>
                <w:sz w:val="22"/>
                <w:szCs w:val="22"/>
                <w:lang w:eastAsia="en-US"/>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hideMark/>
          </w:tcPr>
          <w:p w:rsidR="00355D3F" w:rsidRPr="006A7707" w:rsidRDefault="00355D3F" w:rsidP="00355D3F">
            <w:pPr>
              <w:widowControl w:val="0"/>
              <w:shd w:val="clear" w:color="auto" w:fill="FFFFFF"/>
              <w:autoSpaceDE w:val="0"/>
              <w:autoSpaceDN w:val="0"/>
              <w:adjustRightInd w:val="0"/>
              <w:ind w:left="514"/>
              <w:rPr>
                <w:rFonts w:eastAsia="Calibri"/>
                <w:sz w:val="22"/>
                <w:szCs w:val="22"/>
                <w:lang w:eastAsia="en-US"/>
              </w:rPr>
            </w:pPr>
            <w:r w:rsidRPr="006A7707">
              <w:rPr>
                <w:rFonts w:eastAsia="Calibri"/>
                <w:sz w:val="22"/>
                <w:szCs w:val="22"/>
                <w:lang w:eastAsia="en-US"/>
              </w:rPr>
              <w:t>3</w:t>
            </w:r>
          </w:p>
        </w:tc>
        <w:tc>
          <w:tcPr>
            <w:tcW w:w="2702" w:type="dxa"/>
            <w:tcBorders>
              <w:top w:val="single" w:sz="6" w:space="0" w:color="auto"/>
              <w:left w:val="single" w:sz="6" w:space="0" w:color="auto"/>
              <w:bottom w:val="single" w:sz="6" w:space="0" w:color="auto"/>
              <w:right w:val="single" w:sz="6" w:space="0" w:color="auto"/>
            </w:tcBorders>
            <w:shd w:val="clear" w:color="auto" w:fill="FFFFFF"/>
            <w:hideMark/>
          </w:tcPr>
          <w:p w:rsidR="00355D3F" w:rsidRPr="006A7707" w:rsidRDefault="00355D3F" w:rsidP="00355D3F">
            <w:pPr>
              <w:widowControl w:val="0"/>
              <w:shd w:val="clear" w:color="auto" w:fill="FFFFFF"/>
              <w:autoSpaceDE w:val="0"/>
              <w:autoSpaceDN w:val="0"/>
              <w:adjustRightInd w:val="0"/>
              <w:jc w:val="center"/>
              <w:rPr>
                <w:rFonts w:eastAsia="Calibri"/>
                <w:sz w:val="22"/>
                <w:szCs w:val="22"/>
                <w:lang w:eastAsia="en-US"/>
              </w:rPr>
            </w:pPr>
            <w:r w:rsidRPr="006A7707">
              <w:rPr>
                <w:rFonts w:eastAsia="Calibri"/>
                <w:sz w:val="22"/>
                <w:szCs w:val="22"/>
                <w:lang w:eastAsia="en-US"/>
              </w:rPr>
              <w:t>4</w:t>
            </w:r>
          </w:p>
        </w:tc>
        <w:tc>
          <w:tcPr>
            <w:tcW w:w="1718" w:type="dxa"/>
            <w:tcBorders>
              <w:top w:val="single" w:sz="6" w:space="0" w:color="auto"/>
              <w:left w:val="single" w:sz="6" w:space="0" w:color="auto"/>
              <w:bottom w:val="single" w:sz="6" w:space="0" w:color="auto"/>
              <w:right w:val="single" w:sz="6" w:space="0" w:color="auto"/>
            </w:tcBorders>
            <w:shd w:val="clear" w:color="auto" w:fill="FFFFFF"/>
            <w:hideMark/>
          </w:tcPr>
          <w:p w:rsidR="00355D3F" w:rsidRPr="006A7707" w:rsidRDefault="00355D3F" w:rsidP="00355D3F">
            <w:pPr>
              <w:widowControl w:val="0"/>
              <w:shd w:val="clear" w:color="auto" w:fill="FFFFFF"/>
              <w:autoSpaceDE w:val="0"/>
              <w:autoSpaceDN w:val="0"/>
              <w:adjustRightInd w:val="0"/>
              <w:jc w:val="center"/>
              <w:rPr>
                <w:rFonts w:eastAsia="Calibri"/>
                <w:sz w:val="22"/>
                <w:szCs w:val="22"/>
                <w:lang w:eastAsia="en-US"/>
              </w:rPr>
            </w:pPr>
            <w:r w:rsidRPr="006A7707">
              <w:rPr>
                <w:rFonts w:eastAsia="Calibri"/>
                <w:sz w:val="22"/>
                <w:szCs w:val="22"/>
                <w:lang w:eastAsia="en-US"/>
              </w:rPr>
              <w:t>5</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355D3F" w:rsidRPr="006A7707" w:rsidRDefault="00355D3F" w:rsidP="00355D3F">
            <w:pPr>
              <w:widowControl w:val="0"/>
              <w:shd w:val="clear" w:color="auto" w:fill="FFFFFF"/>
              <w:autoSpaceDE w:val="0"/>
              <w:autoSpaceDN w:val="0"/>
              <w:adjustRightInd w:val="0"/>
              <w:jc w:val="center"/>
              <w:rPr>
                <w:rFonts w:eastAsia="Calibri"/>
                <w:sz w:val="22"/>
                <w:szCs w:val="22"/>
                <w:lang w:eastAsia="en-US"/>
              </w:rPr>
            </w:pPr>
            <w:r w:rsidRPr="006A7707">
              <w:rPr>
                <w:rFonts w:eastAsia="Calibri"/>
                <w:sz w:val="22"/>
                <w:szCs w:val="22"/>
                <w:lang w:eastAsia="en-US"/>
              </w:rPr>
              <w:t>6</w:t>
            </w:r>
          </w:p>
        </w:tc>
      </w:tr>
      <w:tr w:rsidR="00355D3F" w:rsidRPr="006A7707" w:rsidTr="00355D3F">
        <w:trPr>
          <w:trHeight w:hRule="exact" w:val="28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55D3F" w:rsidRPr="006A7707" w:rsidRDefault="00355D3F" w:rsidP="00355D3F">
            <w:pPr>
              <w:widowControl w:val="0"/>
              <w:shd w:val="clear" w:color="auto" w:fill="FFFFFF"/>
              <w:autoSpaceDE w:val="0"/>
              <w:autoSpaceDN w:val="0"/>
              <w:adjustRightInd w:val="0"/>
              <w:rPr>
                <w:rFonts w:eastAsia="Calibri"/>
                <w:sz w:val="22"/>
                <w:szCs w:val="22"/>
                <w:highlight w:val="yellow"/>
                <w:lang w:eastAsia="en-US"/>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355D3F" w:rsidRPr="006A7707" w:rsidRDefault="00355D3F" w:rsidP="00355D3F">
            <w:pPr>
              <w:widowControl w:val="0"/>
              <w:shd w:val="clear" w:color="auto" w:fill="FFFFFF"/>
              <w:autoSpaceDE w:val="0"/>
              <w:autoSpaceDN w:val="0"/>
              <w:adjustRightInd w:val="0"/>
              <w:rPr>
                <w:rFonts w:eastAsia="Calibri"/>
                <w:sz w:val="22"/>
                <w:szCs w:val="22"/>
                <w:highlight w:val="yellow"/>
                <w:lang w:eastAsia="en-US"/>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355D3F" w:rsidRPr="006A7707" w:rsidRDefault="00355D3F" w:rsidP="00355D3F">
            <w:pPr>
              <w:widowControl w:val="0"/>
              <w:shd w:val="clear" w:color="auto" w:fill="FFFFFF"/>
              <w:autoSpaceDE w:val="0"/>
              <w:autoSpaceDN w:val="0"/>
              <w:adjustRightInd w:val="0"/>
              <w:rPr>
                <w:rFonts w:eastAsia="Calibri"/>
                <w:sz w:val="22"/>
                <w:szCs w:val="22"/>
                <w:highlight w:val="yellow"/>
                <w:lang w:eastAsia="en-US"/>
              </w:rPr>
            </w:pPr>
          </w:p>
        </w:tc>
        <w:tc>
          <w:tcPr>
            <w:tcW w:w="2702" w:type="dxa"/>
            <w:tcBorders>
              <w:top w:val="single" w:sz="6" w:space="0" w:color="auto"/>
              <w:left w:val="single" w:sz="6" w:space="0" w:color="auto"/>
              <w:bottom w:val="single" w:sz="6" w:space="0" w:color="auto"/>
              <w:right w:val="single" w:sz="6" w:space="0" w:color="auto"/>
            </w:tcBorders>
            <w:shd w:val="clear" w:color="auto" w:fill="FFFFFF"/>
          </w:tcPr>
          <w:p w:rsidR="00355D3F" w:rsidRPr="006A7707" w:rsidRDefault="00355D3F" w:rsidP="00355D3F">
            <w:pPr>
              <w:widowControl w:val="0"/>
              <w:shd w:val="clear" w:color="auto" w:fill="FFFFFF"/>
              <w:autoSpaceDE w:val="0"/>
              <w:autoSpaceDN w:val="0"/>
              <w:adjustRightInd w:val="0"/>
              <w:rPr>
                <w:rFonts w:eastAsia="Calibri"/>
                <w:sz w:val="22"/>
                <w:szCs w:val="22"/>
                <w:highlight w:val="yellow"/>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355D3F" w:rsidRPr="006A7707" w:rsidRDefault="00355D3F" w:rsidP="00355D3F">
            <w:pPr>
              <w:widowControl w:val="0"/>
              <w:shd w:val="clear" w:color="auto" w:fill="FFFFFF"/>
              <w:autoSpaceDE w:val="0"/>
              <w:autoSpaceDN w:val="0"/>
              <w:adjustRightInd w:val="0"/>
              <w:rPr>
                <w:rFonts w:eastAsia="Calibri"/>
                <w:sz w:val="22"/>
                <w:szCs w:val="22"/>
                <w:highlight w:val="yellow"/>
                <w:lang w:eastAsia="en-US"/>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355D3F" w:rsidRPr="006A7707" w:rsidRDefault="00355D3F" w:rsidP="00355D3F">
            <w:pPr>
              <w:widowControl w:val="0"/>
              <w:shd w:val="clear" w:color="auto" w:fill="FFFFFF"/>
              <w:autoSpaceDE w:val="0"/>
              <w:autoSpaceDN w:val="0"/>
              <w:adjustRightInd w:val="0"/>
              <w:rPr>
                <w:rFonts w:eastAsia="Calibri"/>
                <w:sz w:val="22"/>
                <w:szCs w:val="22"/>
                <w:highlight w:val="yellow"/>
                <w:lang w:eastAsia="en-US"/>
              </w:rPr>
            </w:pPr>
          </w:p>
        </w:tc>
      </w:tr>
      <w:tr w:rsidR="00355D3F" w:rsidRPr="006A7707" w:rsidTr="00355D3F">
        <w:trPr>
          <w:trHeight w:hRule="exact" w:val="2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55D3F" w:rsidRPr="006A7707" w:rsidRDefault="00355D3F" w:rsidP="00355D3F">
            <w:pPr>
              <w:widowControl w:val="0"/>
              <w:shd w:val="clear" w:color="auto" w:fill="FFFFFF"/>
              <w:autoSpaceDE w:val="0"/>
              <w:autoSpaceDN w:val="0"/>
              <w:adjustRightInd w:val="0"/>
              <w:rPr>
                <w:rFonts w:eastAsia="Calibri"/>
                <w:sz w:val="22"/>
                <w:szCs w:val="22"/>
                <w:highlight w:val="yellow"/>
                <w:lang w:eastAsia="en-US"/>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355D3F" w:rsidRPr="006A7707" w:rsidRDefault="00355D3F" w:rsidP="00355D3F">
            <w:pPr>
              <w:widowControl w:val="0"/>
              <w:shd w:val="clear" w:color="auto" w:fill="FFFFFF"/>
              <w:autoSpaceDE w:val="0"/>
              <w:autoSpaceDN w:val="0"/>
              <w:adjustRightInd w:val="0"/>
              <w:rPr>
                <w:rFonts w:eastAsia="Calibri"/>
                <w:sz w:val="22"/>
                <w:szCs w:val="22"/>
                <w:highlight w:val="yellow"/>
                <w:lang w:eastAsia="en-US"/>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355D3F" w:rsidRPr="006A7707" w:rsidRDefault="00355D3F" w:rsidP="00355D3F">
            <w:pPr>
              <w:widowControl w:val="0"/>
              <w:shd w:val="clear" w:color="auto" w:fill="FFFFFF"/>
              <w:autoSpaceDE w:val="0"/>
              <w:autoSpaceDN w:val="0"/>
              <w:adjustRightInd w:val="0"/>
              <w:rPr>
                <w:rFonts w:eastAsia="Calibri"/>
                <w:sz w:val="22"/>
                <w:szCs w:val="22"/>
                <w:highlight w:val="yellow"/>
                <w:lang w:eastAsia="en-US"/>
              </w:rPr>
            </w:pPr>
          </w:p>
        </w:tc>
        <w:tc>
          <w:tcPr>
            <w:tcW w:w="2702" w:type="dxa"/>
            <w:tcBorders>
              <w:top w:val="single" w:sz="6" w:space="0" w:color="auto"/>
              <w:left w:val="single" w:sz="6" w:space="0" w:color="auto"/>
              <w:bottom w:val="single" w:sz="6" w:space="0" w:color="auto"/>
              <w:right w:val="single" w:sz="6" w:space="0" w:color="auto"/>
            </w:tcBorders>
            <w:shd w:val="clear" w:color="auto" w:fill="FFFFFF"/>
          </w:tcPr>
          <w:p w:rsidR="00355D3F" w:rsidRPr="006A7707" w:rsidRDefault="00355D3F" w:rsidP="00355D3F">
            <w:pPr>
              <w:widowControl w:val="0"/>
              <w:shd w:val="clear" w:color="auto" w:fill="FFFFFF"/>
              <w:autoSpaceDE w:val="0"/>
              <w:autoSpaceDN w:val="0"/>
              <w:adjustRightInd w:val="0"/>
              <w:rPr>
                <w:rFonts w:eastAsia="Calibri"/>
                <w:sz w:val="22"/>
                <w:szCs w:val="22"/>
                <w:highlight w:val="yellow"/>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355D3F" w:rsidRPr="006A7707" w:rsidRDefault="00355D3F" w:rsidP="00355D3F">
            <w:pPr>
              <w:widowControl w:val="0"/>
              <w:shd w:val="clear" w:color="auto" w:fill="FFFFFF"/>
              <w:autoSpaceDE w:val="0"/>
              <w:autoSpaceDN w:val="0"/>
              <w:adjustRightInd w:val="0"/>
              <w:rPr>
                <w:rFonts w:eastAsia="Calibri"/>
                <w:sz w:val="22"/>
                <w:szCs w:val="22"/>
                <w:highlight w:val="yellow"/>
                <w:lang w:eastAsia="en-US"/>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355D3F" w:rsidRPr="006A7707" w:rsidRDefault="00355D3F" w:rsidP="00355D3F">
            <w:pPr>
              <w:widowControl w:val="0"/>
              <w:shd w:val="clear" w:color="auto" w:fill="FFFFFF"/>
              <w:autoSpaceDE w:val="0"/>
              <w:autoSpaceDN w:val="0"/>
              <w:adjustRightInd w:val="0"/>
              <w:rPr>
                <w:rFonts w:eastAsia="Calibri"/>
                <w:sz w:val="22"/>
                <w:szCs w:val="22"/>
                <w:highlight w:val="yellow"/>
                <w:lang w:eastAsia="en-US"/>
              </w:rPr>
            </w:pPr>
          </w:p>
        </w:tc>
      </w:tr>
      <w:tr w:rsidR="00355D3F" w:rsidRPr="006A7707" w:rsidTr="00355D3F">
        <w:trPr>
          <w:trHeight w:hRule="exact" w:val="29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355D3F" w:rsidRPr="006A7707" w:rsidRDefault="00355D3F" w:rsidP="00355D3F">
            <w:pPr>
              <w:widowControl w:val="0"/>
              <w:shd w:val="clear" w:color="auto" w:fill="FFFFFF"/>
              <w:autoSpaceDE w:val="0"/>
              <w:autoSpaceDN w:val="0"/>
              <w:adjustRightInd w:val="0"/>
              <w:rPr>
                <w:rFonts w:eastAsia="Calibri"/>
                <w:sz w:val="22"/>
                <w:szCs w:val="22"/>
                <w:highlight w:val="yellow"/>
                <w:lang w:eastAsia="en-US"/>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355D3F" w:rsidRPr="006A7707" w:rsidRDefault="00355D3F" w:rsidP="00355D3F">
            <w:pPr>
              <w:widowControl w:val="0"/>
              <w:shd w:val="clear" w:color="auto" w:fill="FFFFFF"/>
              <w:autoSpaceDE w:val="0"/>
              <w:autoSpaceDN w:val="0"/>
              <w:adjustRightInd w:val="0"/>
              <w:rPr>
                <w:rFonts w:eastAsia="Calibri"/>
                <w:sz w:val="22"/>
                <w:szCs w:val="22"/>
                <w:highlight w:val="yellow"/>
                <w:lang w:eastAsia="en-US"/>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355D3F" w:rsidRPr="006A7707" w:rsidRDefault="00355D3F" w:rsidP="00355D3F">
            <w:pPr>
              <w:widowControl w:val="0"/>
              <w:shd w:val="clear" w:color="auto" w:fill="FFFFFF"/>
              <w:autoSpaceDE w:val="0"/>
              <w:autoSpaceDN w:val="0"/>
              <w:adjustRightInd w:val="0"/>
              <w:rPr>
                <w:rFonts w:eastAsia="Calibri"/>
                <w:sz w:val="22"/>
                <w:szCs w:val="22"/>
                <w:highlight w:val="yellow"/>
                <w:lang w:eastAsia="en-US"/>
              </w:rPr>
            </w:pPr>
          </w:p>
        </w:tc>
        <w:tc>
          <w:tcPr>
            <w:tcW w:w="2702" w:type="dxa"/>
            <w:tcBorders>
              <w:top w:val="single" w:sz="6" w:space="0" w:color="auto"/>
              <w:left w:val="single" w:sz="6" w:space="0" w:color="auto"/>
              <w:bottom w:val="single" w:sz="6" w:space="0" w:color="auto"/>
              <w:right w:val="single" w:sz="6" w:space="0" w:color="auto"/>
            </w:tcBorders>
            <w:shd w:val="clear" w:color="auto" w:fill="FFFFFF"/>
          </w:tcPr>
          <w:p w:rsidR="00355D3F" w:rsidRPr="006A7707" w:rsidRDefault="00355D3F" w:rsidP="00355D3F">
            <w:pPr>
              <w:widowControl w:val="0"/>
              <w:shd w:val="clear" w:color="auto" w:fill="FFFFFF"/>
              <w:autoSpaceDE w:val="0"/>
              <w:autoSpaceDN w:val="0"/>
              <w:adjustRightInd w:val="0"/>
              <w:rPr>
                <w:rFonts w:eastAsia="Calibri"/>
                <w:sz w:val="22"/>
                <w:szCs w:val="22"/>
                <w:highlight w:val="yellow"/>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355D3F" w:rsidRPr="006A7707" w:rsidRDefault="00355D3F" w:rsidP="00355D3F">
            <w:pPr>
              <w:widowControl w:val="0"/>
              <w:shd w:val="clear" w:color="auto" w:fill="FFFFFF"/>
              <w:autoSpaceDE w:val="0"/>
              <w:autoSpaceDN w:val="0"/>
              <w:adjustRightInd w:val="0"/>
              <w:rPr>
                <w:rFonts w:eastAsia="Calibri"/>
                <w:sz w:val="22"/>
                <w:szCs w:val="22"/>
                <w:highlight w:val="yellow"/>
                <w:lang w:eastAsia="en-US"/>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355D3F" w:rsidRPr="006A7707" w:rsidRDefault="00355D3F" w:rsidP="00355D3F">
            <w:pPr>
              <w:widowControl w:val="0"/>
              <w:shd w:val="clear" w:color="auto" w:fill="FFFFFF"/>
              <w:autoSpaceDE w:val="0"/>
              <w:autoSpaceDN w:val="0"/>
              <w:adjustRightInd w:val="0"/>
              <w:rPr>
                <w:rFonts w:eastAsia="Calibri"/>
                <w:sz w:val="22"/>
                <w:szCs w:val="22"/>
                <w:highlight w:val="yellow"/>
                <w:lang w:eastAsia="en-US"/>
              </w:rPr>
            </w:pPr>
          </w:p>
        </w:tc>
      </w:tr>
    </w:tbl>
    <w:p w:rsidR="00355D3F" w:rsidRPr="006A7707" w:rsidRDefault="00355D3F" w:rsidP="00355D3F">
      <w:pPr>
        <w:widowControl w:val="0"/>
        <w:shd w:val="clear" w:color="auto" w:fill="FFFFFF"/>
        <w:tabs>
          <w:tab w:val="left" w:leader="underscore" w:pos="5453"/>
        </w:tabs>
        <w:autoSpaceDE w:val="0"/>
        <w:autoSpaceDN w:val="0"/>
        <w:adjustRightInd w:val="0"/>
        <w:spacing w:before="547"/>
        <w:ind w:left="576"/>
        <w:rPr>
          <w:rFonts w:eastAsia="Calibri"/>
          <w:sz w:val="22"/>
          <w:szCs w:val="22"/>
          <w:lang w:eastAsia="en-US"/>
        </w:rPr>
      </w:pPr>
      <w:r w:rsidRPr="006A7707">
        <w:rPr>
          <w:rFonts w:eastAsia="Calibri"/>
          <w:sz w:val="22"/>
          <w:szCs w:val="22"/>
          <w:lang w:eastAsia="en-US"/>
        </w:rPr>
        <w:t xml:space="preserve">Итого </w:t>
      </w:r>
      <w:r w:rsidRPr="006A7707">
        <w:rPr>
          <w:rFonts w:eastAsia="Calibri"/>
          <w:sz w:val="22"/>
          <w:szCs w:val="22"/>
          <w:lang w:eastAsia="en-US"/>
        </w:rPr>
        <w:tab/>
        <w:t xml:space="preserve"> документов.</w:t>
      </w:r>
    </w:p>
    <w:p w:rsidR="00355D3F" w:rsidRPr="006A7707" w:rsidRDefault="00355D3F" w:rsidP="00355D3F">
      <w:pPr>
        <w:widowControl w:val="0"/>
        <w:shd w:val="clear" w:color="auto" w:fill="FFFFFF"/>
        <w:autoSpaceDE w:val="0"/>
        <w:autoSpaceDN w:val="0"/>
        <w:adjustRightInd w:val="0"/>
        <w:spacing w:after="269"/>
        <w:ind w:left="2314"/>
        <w:rPr>
          <w:rFonts w:eastAsia="Calibri"/>
          <w:sz w:val="22"/>
          <w:szCs w:val="22"/>
          <w:lang w:eastAsia="en-US"/>
        </w:rPr>
      </w:pPr>
      <w:r w:rsidRPr="006A7707">
        <w:rPr>
          <w:rFonts w:eastAsia="Calibri"/>
          <w:sz w:val="22"/>
          <w:szCs w:val="22"/>
          <w:lang w:eastAsia="en-US"/>
        </w:rPr>
        <w:t>(цифрами и прописью)</w:t>
      </w:r>
    </w:p>
    <w:p w:rsidR="00355D3F" w:rsidRPr="006A7707" w:rsidRDefault="00355D3F" w:rsidP="00355D3F">
      <w:pPr>
        <w:widowControl w:val="0"/>
        <w:shd w:val="clear" w:color="auto" w:fill="FFFFFF"/>
        <w:autoSpaceDE w:val="0"/>
        <w:autoSpaceDN w:val="0"/>
        <w:adjustRightInd w:val="0"/>
        <w:spacing w:after="269"/>
        <w:rPr>
          <w:rFonts w:eastAsia="Calibri"/>
          <w:sz w:val="22"/>
          <w:szCs w:val="22"/>
          <w:lang w:eastAsia="en-US"/>
        </w:rPr>
      </w:pPr>
    </w:p>
    <w:p w:rsidR="00355D3F" w:rsidRPr="006A7707" w:rsidRDefault="00355D3F" w:rsidP="00355D3F">
      <w:pPr>
        <w:widowControl w:val="0"/>
        <w:shd w:val="clear" w:color="auto" w:fill="FFFFFF"/>
        <w:autoSpaceDE w:val="0"/>
        <w:autoSpaceDN w:val="0"/>
        <w:adjustRightInd w:val="0"/>
        <w:spacing w:after="269"/>
        <w:rPr>
          <w:rFonts w:eastAsia="Calibri"/>
          <w:sz w:val="22"/>
          <w:szCs w:val="22"/>
          <w:lang w:eastAsia="en-US"/>
        </w:rPr>
      </w:pPr>
    </w:p>
    <w:p w:rsidR="00355D3F" w:rsidRPr="006A7707" w:rsidRDefault="00355D3F" w:rsidP="00355D3F">
      <w:pPr>
        <w:widowControl w:val="0"/>
        <w:shd w:val="clear" w:color="auto" w:fill="FFFFFF"/>
        <w:autoSpaceDE w:val="0"/>
        <w:autoSpaceDN w:val="0"/>
        <w:adjustRightInd w:val="0"/>
        <w:rPr>
          <w:rFonts w:eastAsia="Calibri"/>
          <w:spacing w:val="-1"/>
          <w:sz w:val="22"/>
          <w:szCs w:val="22"/>
          <w:lang w:eastAsia="en-US"/>
        </w:rPr>
      </w:pPr>
      <w:r w:rsidRPr="006A7707">
        <w:rPr>
          <w:rFonts w:eastAsia="Calibri"/>
          <w:spacing w:val="-1"/>
          <w:sz w:val="22"/>
          <w:szCs w:val="22"/>
          <w:lang w:eastAsia="en-US"/>
        </w:rPr>
        <w:t xml:space="preserve">Количество листов внутренней описи                                                      </w:t>
      </w:r>
    </w:p>
    <w:p w:rsidR="00355D3F" w:rsidRPr="006A7707" w:rsidRDefault="00355D3F" w:rsidP="00355D3F">
      <w:pPr>
        <w:widowControl w:val="0"/>
        <w:shd w:val="clear" w:color="auto" w:fill="FFFFFF"/>
        <w:autoSpaceDE w:val="0"/>
        <w:autoSpaceDN w:val="0"/>
        <w:adjustRightInd w:val="0"/>
        <w:rPr>
          <w:rFonts w:eastAsia="Calibri"/>
          <w:sz w:val="22"/>
          <w:szCs w:val="22"/>
          <w:lang w:eastAsia="en-US"/>
        </w:rPr>
      </w:pPr>
    </w:p>
    <w:p w:rsidR="00355D3F" w:rsidRPr="006A7707" w:rsidRDefault="00355D3F" w:rsidP="00355D3F">
      <w:pPr>
        <w:widowControl w:val="0"/>
        <w:shd w:val="clear" w:color="auto" w:fill="FFFFFF"/>
        <w:autoSpaceDE w:val="0"/>
        <w:autoSpaceDN w:val="0"/>
        <w:adjustRightInd w:val="0"/>
        <w:spacing w:line="274" w:lineRule="exact"/>
        <w:rPr>
          <w:rFonts w:eastAsia="Calibri"/>
          <w:sz w:val="22"/>
          <w:szCs w:val="22"/>
          <w:lang w:eastAsia="en-US"/>
        </w:rPr>
      </w:pPr>
      <w:r w:rsidRPr="006A7707">
        <w:rPr>
          <w:rFonts w:eastAsia="Calibri"/>
          <w:sz w:val="22"/>
          <w:szCs w:val="22"/>
          <w:lang w:eastAsia="en-US"/>
        </w:rPr>
        <w:t xml:space="preserve">Наименование должности лица, </w:t>
      </w:r>
      <w:r w:rsidRPr="006A7707">
        <w:rPr>
          <w:rFonts w:eastAsia="Calibri"/>
          <w:spacing w:val="-2"/>
          <w:sz w:val="22"/>
          <w:szCs w:val="22"/>
          <w:lang w:eastAsia="en-US"/>
        </w:rPr>
        <w:t xml:space="preserve">составившего внутреннюю опись </w:t>
      </w:r>
      <w:r w:rsidRPr="006A7707">
        <w:rPr>
          <w:rFonts w:eastAsia="Calibri"/>
          <w:sz w:val="22"/>
          <w:szCs w:val="22"/>
          <w:lang w:eastAsia="en-US"/>
        </w:rPr>
        <w:t xml:space="preserve">документов дела                   ____                </w:t>
      </w:r>
    </w:p>
    <w:p w:rsidR="00355D3F" w:rsidRPr="006A7707" w:rsidRDefault="00355D3F" w:rsidP="00355D3F">
      <w:pPr>
        <w:widowControl w:val="0"/>
        <w:shd w:val="clear" w:color="auto" w:fill="FFFFFF"/>
        <w:autoSpaceDE w:val="0"/>
        <w:autoSpaceDN w:val="0"/>
        <w:adjustRightInd w:val="0"/>
        <w:spacing w:after="269"/>
        <w:rPr>
          <w:rFonts w:eastAsia="Calibri"/>
          <w:sz w:val="22"/>
          <w:szCs w:val="22"/>
          <w:lang w:eastAsia="en-US"/>
        </w:rPr>
      </w:pPr>
      <w:r w:rsidRPr="006A7707">
        <w:rPr>
          <w:rFonts w:eastAsia="Calibri"/>
          <w:sz w:val="22"/>
          <w:szCs w:val="22"/>
          <w:lang w:eastAsia="en-US"/>
        </w:rPr>
        <w:t>Дата</w:t>
      </w:r>
    </w:p>
    <w:p w:rsidR="00CF691A" w:rsidRPr="006A7707" w:rsidRDefault="00CF691A" w:rsidP="00355D3F">
      <w:pPr>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r w:rsidRPr="006A7707">
        <w:rPr>
          <w:rFonts w:eastAsia="Calibri"/>
          <w:sz w:val="22"/>
          <w:szCs w:val="22"/>
          <w:lang w:eastAsia="en-US"/>
        </w:rPr>
        <w:tab/>
      </w: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Default="00CF691A" w:rsidP="00CF691A">
      <w:pPr>
        <w:tabs>
          <w:tab w:val="left" w:pos="3450"/>
        </w:tabs>
        <w:rPr>
          <w:rFonts w:eastAsia="Calibri"/>
          <w:sz w:val="22"/>
          <w:szCs w:val="22"/>
          <w:lang w:eastAsia="en-US"/>
        </w:rPr>
      </w:pPr>
    </w:p>
    <w:p w:rsidR="000104F1" w:rsidRPr="006A7707" w:rsidRDefault="000104F1"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tabs>
          <w:tab w:val="left" w:pos="3450"/>
        </w:tabs>
        <w:rPr>
          <w:rFonts w:eastAsia="Calibri"/>
          <w:sz w:val="22"/>
          <w:szCs w:val="22"/>
          <w:lang w:eastAsia="en-US"/>
        </w:rPr>
      </w:pPr>
    </w:p>
    <w:p w:rsidR="00CF691A" w:rsidRPr="006A7707" w:rsidRDefault="00CF691A" w:rsidP="00CF691A">
      <w:pPr>
        <w:rPr>
          <w:rFonts w:eastAsia="Calibri"/>
          <w:sz w:val="22"/>
          <w:szCs w:val="22"/>
          <w:lang w:eastAsia="en-US"/>
        </w:rPr>
      </w:pPr>
    </w:p>
    <w:p w:rsidR="00CF691A" w:rsidRPr="006A7707" w:rsidRDefault="00CF691A" w:rsidP="00CF691A">
      <w:pPr>
        <w:rPr>
          <w:rFonts w:eastAsia="Calibri"/>
          <w:sz w:val="22"/>
          <w:szCs w:val="22"/>
          <w:lang w:eastAsia="en-US"/>
        </w:rPr>
      </w:pPr>
    </w:p>
    <w:p w:rsidR="00CF691A" w:rsidRPr="006A7707" w:rsidRDefault="00CF691A" w:rsidP="00CF691A">
      <w:pPr>
        <w:pStyle w:val="ad"/>
        <w:spacing w:before="0" w:beforeAutospacing="0" w:after="0" w:afterAutospacing="0"/>
        <w:ind w:firstLine="354"/>
        <w:jc w:val="center"/>
        <w:rPr>
          <w:color w:val="000000"/>
          <w:sz w:val="22"/>
          <w:szCs w:val="22"/>
        </w:rPr>
      </w:pPr>
      <w:r w:rsidRPr="006A7707">
        <w:rPr>
          <w:color w:val="000000"/>
          <w:sz w:val="22"/>
          <w:szCs w:val="22"/>
        </w:rPr>
        <w:lastRenderedPageBreak/>
        <w:t>Администрация Гжатского сельсовета</w:t>
      </w:r>
    </w:p>
    <w:p w:rsidR="00CF691A" w:rsidRPr="006A7707" w:rsidRDefault="00CF691A" w:rsidP="00CF691A">
      <w:pPr>
        <w:pStyle w:val="ad"/>
        <w:spacing w:before="0" w:beforeAutospacing="0" w:after="0" w:afterAutospacing="0"/>
        <w:ind w:firstLine="354"/>
        <w:jc w:val="center"/>
        <w:rPr>
          <w:color w:val="000000"/>
          <w:sz w:val="22"/>
          <w:szCs w:val="22"/>
        </w:rPr>
      </w:pPr>
      <w:r w:rsidRPr="006A7707">
        <w:rPr>
          <w:color w:val="000000"/>
          <w:sz w:val="22"/>
          <w:szCs w:val="22"/>
        </w:rPr>
        <w:t>Куйбышевского района Новосибирской области </w:t>
      </w:r>
    </w:p>
    <w:p w:rsidR="00CF691A" w:rsidRPr="006A7707" w:rsidRDefault="00CF691A" w:rsidP="00CF691A">
      <w:pPr>
        <w:pStyle w:val="ad"/>
        <w:spacing w:before="0" w:beforeAutospacing="0" w:after="0" w:afterAutospacing="0"/>
        <w:ind w:firstLine="354"/>
        <w:jc w:val="center"/>
        <w:rPr>
          <w:color w:val="000000"/>
          <w:sz w:val="22"/>
          <w:szCs w:val="22"/>
        </w:rPr>
      </w:pPr>
      <w:r w:rsidRPr="006A7707">
        <w:rPr>
          <w:color w:val="000000"/>
          <w:sz w:val="22"/>
          <w:szCs w:val="22"/>
        </w:rPr>
        <w:t>ПОСТАНОВЛЕНИЕ</w:t>
      </w:r>
    </w:p>
    <w:p w:rsidR="00CF691A" w:rsidRPr="006A7707" w:rsidRDefault="00CF691A" w:rsidP="00CF691A">
      <w:pPr>
        <w:pStyle w:val="ad"/>
        <w:spacing w:before="0" w:beforeAutospacing="0" w:after="0" w:afterAutospacing="0"/>
        <w:ind w:firstLine="354"/>
        <w:jc w:val="center"/>
        <w:rPr>
          <w:color w:val="000000"/>
          <w:sz w:val="22"/>
          <w:szCs w:val="22"/>
        </w:rPr>
      </w:pPr>
      <w:r w:rsidRPr="006A7707">
        <w:rPr>
          <w:color w:val="000000"/>
          <w:sz w:val="22"/>
          <w:szCs w:val="22"/>
        </w:rPr>
        <w:t>с.Гжатск</w:t>
      </w:r>
    </w:p>
    <w:p w:rsidR="00CF691A" w:rsidRPr="006A7707" w:rsidRDefault="00CF691A" w:rsidP="00CF691A">
      <w:pPr>
        <w:pStyle w:val="ad"/>
        <w:spacing w:before="0" w:beforeAutospacing="0" w:after="0" w:afterAutospacing="0"/>
        <w:ind w:firstLine="354"/>
        <w:jc w:val="center"/>
        <w:rPr>
          <w:color w:val="000000"/>
          <w:sz w:val="22"/>
          <w:szCs w:val="22"/>
        </w:rPr>
      </w:pPr>
      <w:r w:rsidRPr="006A7707">
        <w:rPr>
          <w:color w:val="000000"/>
          <w:sz w:val="22"/>
          <w:szCs w:val="22"/>
        </w:rPr>
        <w:t>22.06.2021 №49</w:t>
      </w:r>
    </w:p>
    <w:p w:rsidR="00CF691A" w:rsidRPr="006A7707" w:rsidRDefault="00CF691A" w:rsidP="00CF691A">
      <w:pPr>
        <w:rPr>
          <w:rFonts w:eastAsia="Calibri"/>
          <w:sz w:val="22"/>
          <w:szCs w:val="22"/>
          <w:lang w:eastAsia="en-US"/>
        </w:rPr>
      </w:pPr>
    </w:p>
    <w:p w:rsidR="00CF691A" w:rsidRPr="006A7707" w:rsidRDefault="00CF691A" w:rsidP="00CF691A">
      <w:pPr>
        <w:pStyle w:val="ad"/>
        <w:spacing w:before="0" w:beforeAutospacing="0" w:after="0" w:afterAutospacing="0"/>
        <w:ind w:firstLine="354"/>
        <w:jc w:val="center"/>
        <w:rPr>
          <w:color w:val="000000"/>
          <w:sz w:val="22"/>
          <w:szCs w:val="22"/>
        </w:rPr>
      </w:pPr>
      <w:r w:rsidRPr="006A7707">
        <w:rPr>
          <w:b/>
          <w:bCs/>
          <w:color w:val="000000"/>
          <w:sz w:val="22"/>
          <w:szCs w:val="22"/>
        </w:rPr>
        <w:t>Об утверждении порядка взаимодействия администрации Гжатского сельсовета Куйбышевского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CF691A" w:rsidRPr="006A7707" w:rsidRDefault="00CF691A" w:rsidP="00CF691A">
      <w:pPr>
        <w:rPr>
          <w:rFonts w:eastAsia="Calibri"/>
          <w:sz w:val="22"/>
          <w:szCs w:val="22"/>
          <w:lang w:eastAsia="en-US"/>
        </w:rPr>
      </w:pPr>
    </w:p>
    <w:p w:rsidR="00CF691A" w:rsidRPr="006A7707" w:rsidRDefault="00CF691A" w:rsidP="00CF691A">
      <w:pPr>
        <w:rPr>
          <w:rFonts w:eastAsia="Calibri"/>
          <w:sz w:val="22"/>
          <w:szCs w:val="22"/>
          <w:lang w:eastAsia="en-US"/>
        </w:rPr>
      </w:pPr>
    </w:p>
    <w:p w:rsidR="00CF691A" w:rsidRPr="006A7707" w:rsidRDefault="00CF691A" w:rsidP="00CF691A">
      <w:pPr>
        <w:pStyle w:val="ad"/>
        <w:spacing w:before="0" w:beforeAutospacing="0" w:after="0" w:afterAutospacing="0"/>
        <w:ind w:firstLine="354"/>
        <w:jc w:val="both"/>
        <w:rPr>
          <w:color w:val="000000"/>
          <w:sz w:val="22"/>
          <w:szCs w:val="22"/>
        </w:rPr>
      </w:pPr>
      <w:r w:rsidRPr="006A7707">
        <w:rPr>
          <w:color w:val="000000"/>
          <w:sz w:val="22"/>
          <w:szCs w:val="22"/>
        </w:rPr>
        <w:t> </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В соответствии с пунктом 3 статьи 17.3 Федерального закона от 11.08.1995 № 135-ФЗ «О благотворительной деятельности и добровольчестве (волонтерстве)», постановлением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администрация Гжатского сельсовета Куйбышевского района Новосибирской области</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ПОСТАНОВЛЯЕТ:</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1. Утвердить порядок взаимодействия администрации Гжатского сельсовета Куйбышевского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 согласно Приложению к настоящему постановлению.</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2. Разместить настоящее постановление на официальном сайте администрации Гжатского сельсовета Куйбышевского района  Новосибирской области и опубликовать в периодическом печатном издании органов местного самоуправления «Гжатский вестник».</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3. Контроль за исполнением настоящего постановления возложить на Мишкинову Л.В., заместителя главы администрации.</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4.  Настоящее постановление вступает в силу после его официального опубликования.</w:t>
      </w:r>
    </w:p>
    <w:p w:rsidR="00CF691A" w:rsidRPr="006A7707" w:rsidRDefault="00CF691A" w:rsidP="00CF691A">
      <w:pPr>
        <w:pStyle w:val="ad"/>
        <w:spacing w:before="0" w:beforeAutospacing="0" w:after="0" w:afterAutospacing="0"/>
        <w:ind w:firstLine="354"/>
        <w:jc w:val="both"/>
        <w:rPr>
          <w:color w:val="000000"/>
          <w:sz w:val="22"/>
          <w:szCs w:val="22"/>
        </w:rPr>
      </w:pPr>
      <w:r w:rsidRPr="006A7707">
        <w:rPr>
          <w:color w:val="000000"/>
          <w:sz w:val="22"/>
          <w:szCs w:val="22"/>
        </w:rPr>
        <w:t> </w:t>
      </w:r>
    </w:p>
    <w:p w:rsidR="00CF691A" w:rsidRPr="006A7707" w:rsidRDefault="00CF691A" w:rsidP="00CF691A">
      <w:pPr>
        <w:pStyle w:val="ad"/>
        <w:spacing w:before="0" w:beforeAutospacing="0" w:after="0" w:afterAutospacing="0"/>
        <w:ind w:firstLine="354"/>
        <w:jc w:val="both"/>
        <w:rPr>
          <w:sz w:val="22"/>
          <w:szCs w:val="22"/>
        </w:rPr>
      </w:pPr>
      <w:r w:rsidRPr="006A7707">
        <w:rPr>
          <w:color w:val="000000"/>
          <w:sz w:val="22"/>
          <w:szCs w:val="22"/>
        </w:rPr>
        <w:t> </w:t>
      </w:r>
      <w:r w:rsidRPr="006A7707">
        <w:rPr>
          <w:sz w:val="22"/>
          <w:szCs w:val="22"/>
        </w:rPr>
        <w:t>Глава Гжатского сельсовета</w:t>
      </w:r>
    </w:p>
    <w:p w:rsidR="00CF691A" w:rsidRPr="006A7707" w:rsidRDefault="00CF691A" w:rsidP="00CF691A">
      <w:pPr>
        <w:pStyle w:val="ad"/>
        <w:spacing w:before="0" w:beforeAutospacing="0" w:after="0" w:afterAutospacing="0"/>
        <w:ind w:firstLine="354"/>
        <w:jc w:val="both"/>
        <w:rPr>
          <w:sz w:val="22"/>
          <w:szCs w:val="22"/>
        </w:rPr>
      </w:pPr>
      <w:r w:rsidRPr="006A7707">
        <w:rPr>
          <w:sz w:val="22"/>
          <w:szCs w:val="22"/>
        </w:rPr>
        <w:t xml:space="preserve">Куйбышевского района </w:t>
      </w:r>
    </w:p>
    <w:p w:rsidR="00CF691A" w:rsidRDefault="00CF691A" w:rsidP="000104F1">
      <w:pPr>
        <w:pStyle w:val="ad"/>
        <w:tabs>
          <w:tab w:val="left" w:pos="8565"/>
        </w:tabs>
        <w:spacing w:before="0" w:beforeAutospacing="0" w:after="0" w:afterAutospacing="0"/>
        <w:ind w:firstLine="354"/>
        <w:jc w:val="both"/>
        <w:rPr>
          <w:sz w:val="22"/>
          <w:szCs w:val="22"/>
        </w:rPr>
      </w:pPr>
      <w:r w:rsidRPr="006A7707">
        <w:rPr>
          <w:sz w:val="22"/>
          <w:szCs w:val="22"/>
        </w:rPr>
        <w:t>Новосибирской области                                                К.А.Зебин</w:t>
      </w:r>
      <w:r w:rsidR="000104F1">
        <w:rPr>
          <w:sz w:val="22"/>
          <w:szCs w:val="22"/>
        </w:rPr>
        <w:tab/>
      </w:r>
    </w:p>
    <w:p w:rsidR="000104F1" w:rsidRDefault="000104F1" w:rsidP="000104F1">
      <w:pPr>
        <w:pStyle w:val="ad"/>
        <w:tabs>
          <w:tab w:val="left" w:pos="8565"/>
        </w:tabs>
        <w:spacing w:before="0" w:beforeAutospacing="0" w:after="0" w:afterAutospacing="0"/>
        <w:ind w:firstLine="354"/>
        <w:jc w:val="both"/>
        <w:rPr>
          <w:sz w:val="22"/>
          <w:szCs w:val="22"/>
        </w:rPr>
      </w:pPr>
    </w:p>
    <w:p w:rsidR="000104F1" w:rsidRDefault="000104F1" w:rsidP="000104F1">
      <w:pPr>
        <w:pStyle w:val="ad"/>
        <w:tabs>
          <w:tab w:val="left" w:pos="8565"/>
        </w:tabs>
        <w:spacing w:before="0" w:beforeAutospacing="0" w:after="0" w:afterAutospacing="0"/>
        <w:ind w:firstLine="354"/>
        <w:jc w:val="both"/>
        <w:rPr>
          <w:sz w:val="22"/>
          <w:szCs w:val="22"/>
        </w:rPr>
      </w:pPr>
    </w:p>
    <w:p w:rsidR="000104F1" w:rsidRDefault="000104F1" w:rsidP="000104F1">
      <w:pPr>
        <w:pStyle w:val="ad"/>
        <w:tabs>
          <w:tab w:val="left" w:pos="8565"/>
        </w:tabs>
        <w:spacing w:before="0" w:beforeAutospacing="0" w:after="0" w:afterAutospacing="0"/>
        <w:ind w:firstLine="354"/>
        <w:jc w:val="both"/>
        <w:rPr>
          <w:sz w:val="22"/>
          <w:szCs w:val="22"/>
        </w:rPr>
      </w:pPr>
    </w:p>
    <w:p w:rsidR="000104F1" w:rsidRDefault="000104F1" w:rsidP="000104F1">
      <w:pPr>
        <w:pStyle w:val="ad"/>
        <w:tabs>
          <w:tab w:val="left" w:pos="8565"/>
        </w:tabs>
        <w:spacing w:before="0" w:beforeAutospacing="0" w:after="0" w:afterAutospacing="0"/>
        <w:ind w:firstLine="354"/>
        <w:jc w:val="both"/>
        <w:rPr>
          <w:sz w:val="22"/>
          <w:szCs w:val="22"/>
        </w:rPr>
      </w:pPr>
    </w:p>
    <w:p w:rsidR="000104F1" w:rsidRDefault="000104F1" w:rsidP="000104F1">
      <w:pPr>
        <w:pStyle w:val="ad"/>
        <w:tabs>
          <w:tab w:val="left" w:pos="8565"/>
        </w:tabs>
        <w:spacing w:before="0" w:beforeAutospacing="0" w:after="0" w:afterAutospacing="0"/>
        <w:ind w:firstLine="354"/>
        <w:jc w:val="both"/>
        <w:rPr>
          <w:sz w:val="22"/>
          <w:szCs w:val="22"/>
        </w:rPr>
      </w:pPr>
    </w:p>
    <w:p w:rsidR="000104F1" w:rsidRDefault="000104F1" w:rsidP="000104F1">
      <w:pPr>
        <w:pStyle w:val="ad"/>
        <w:tabs>
          <w:tab w:val="left" w:pos="8565"/>
        </w:tabs>
        <w:spacing w:before="0" w:beforeAutospacing="0" w:after="0" w:afterAutospacing="0"/>
        <w:ind w:firstLine="354"/>
        <w:jc w:val="both"/>
        <w:rPr>
          <w:sz w:val="22"/>
          <w:szCs w:val="22"/>
        </w:rPr>
      </w:pPr>
    </w:p>
    <w:p w:rsidR="000104F1" w:rsidRDefault="000104F1" w:rsidP="000104F1">
      <w:pPr>
        <w:pStyle w:val="ad"/>
        <w:tabs>
          <w:tab w:val="left" w:pos="8565"/>
        </w:tabs>
        <w:spacing w:before="0" w:beforeAutospacing="0" w:after="0" w:afterAutospacing="0"/>
        <w:ind w:firstLine="354"/>
        <w:jc w:val="both"/>
        <w:rPr>
          <w:sz w:val="22"/>
          <w:szCs w:val="22"/>
        </w:rPr>
      </w:pPr>
    </w:p>
    <w:p w:rsidR="000104F1" w:rsidRDefault="000104F1" w:rsidP="000104F1">
      <w:pPr>
        <w:pStyle w:val="ad"/>
        <w:tabs>
          <w:tab w:val="left" w:pos="8565"/>
        </w:tabs>
        <w:spacing w:before="0" w:beforeAutospacing="0" w:after="0" w:afterAutospacing="0"/>
        <w:ind w:firstLine="354"/>
        <w:jc w:val="both"/>
        <w:rPr>
          <w:sz w:val="22"/>
          <w:szCs w:val="22"/>
        </w:rPr>
      </w:pPr>
    </w:p>
    <w:p w:rsidR="000104F1" w:rsidRDefault="000104F1" w:rsidP="000104F1">
      <w:pPr>
        <w:pStyle w:val="ad"/>
        <w:tabs>
          <w:tab w:val="left" w:pos="8565"/>
        </w:tabs>
        <w:spacing w:before="0" w:beforeAutospacing="0" w:after="0" w:afterAutospacing="0"/>
        <w:ind w:firstLine="354"/>
        <w:jc w:val="both"/>
        <w:rPr>
          <w:sz w:val="22"/>
          <w:szCs w:val="22"/>
        </w:rPr>
      </w:pPr>
    </w:p>
    <w:p w:rsidR="000104F1" w:rsidRDefault="000104F1" w:rsidP="000104F1">
      <w:pPr>
        <w:pStyle w:val="ad"/>
        <w:tabs>
          <w:tab w:val="left" w:pos="8565"/>
        </w:tabs>
        <w:spacing w:before="0" w:beforeAutospacing="0" w:after="0" w:afterAutospacing="0"/>
        <w:ind w:firstLine="354"/>
        <w:jc w:val="both"/>
        <w:rPr>
          <w:sz w:val="22"/>
          <w:szCs w:val="22"/>
        </w:rPr>
      </w:pPr>
    </w:p>
    <w:p w:rsidR="000104F1" w:rsidRDefault="000104F1" w:rsidP="000104F1">
      <w:pPr>
        <w:pStyle w:val="ad"/>
        <w:tabs>
          <w:tab w:val="left" w:pos="8565"/>
        </w:tabs>
        <w:spacing w:before="0" w:beforeAutospacing="0" w:after="0" w:afterAutospacing="0"/>
        <w:ind w:firstLine="354"/>
        <w:jc w:val="both"/>
        <w:rPr>
          <w:sz w:val="22"/>
          <w:szCs w:val="22"/>
        </w:rPr>
      </w:pPr>
    </w:p>
    <w:p w:rsidR="000104F1" w:rsidRDefault="000104F1" w:rsidP="000104F1">
      <w:pPr>
        <w:pStyle w:val="ad"/>
        <w:tabs>
          <w:tab w:val="left" w:pos="8565"/>
        </w:tabs>
        <w:spacing w:before="0" w:beforeAutospacing="0" w:after="0" w:afterAutospacing="0"/>
        <w:ind w:firstLine="354"/>
        <w:jc w:val="both"/>
        <w:rPr>
          <w:sz w:val="22"/>
          <w:szCs w:val="22"/>
        </w:rPr>
      </w:pPr>
    </w:p>
    <w:p w:rsidR="000104F1" w:rsidRDefault="000104F1" w:rsidP="000104F1">
      <w:pPr>
        <w:pStyle w:val="ad"/>
        <w:tabs>
          <w:tab w:val="left" w:pos="8565"/>
        </w:tabs>
        <w:spacing w:before="0" w:beforeAutospacing="0" w:after="0" w:afterAutospacing="0"/>
        <w:ind w:firstLine="354"/>
        <w:jc w:val="both"/>
        <w:rPr>
          <w:sz w:val="22"/>
          <w:szCs w:val="22"/>
        </w:rPr>
      </w:pPr>
    </w:p>
    <w:p w:rsidR="000104F1" w:rsidRDefault="000104F1" w:rsidP="000104F1">
      <w:pPr>
        <w:pStyle w:val="ad"/>
        <w:tabs>
          <w:tab w:val="left" w:pos="8565"/>
        </w:tabs>
        <w:spacing w:before="0" w:beforeAutospacing="0" w:after="0" w:afterAutospacing="0"/>
        <w:ind w:firstLine="354"/>
        <w:jc w:val="both"/>
        <w:rPr>
          <w:sz w:val="22"/>
          <w:szCs w:val="22"/>
        </w:rPr>
      </w:pPr>
    </w:p>
    <w:p w:rsidR="000104F1" w:rsidRDefault="000104F1" w:rsidP="000104F1">
      <w:pPr>
        <w:pStyle w:val="ad"/>
        <w:tabs>
          <w:tab w:val="left" w:pos="8565"/>
        </w:tabs>
        <w:spacing w:before="0" w:beforeAutospacing="0" w:after="0" w:afterAutospacing="0"/>
        <w:ind w:firstLine="354"/>
        <w:jc w:val="both"/>
        <w:rPr>
          <w:sz w:val="22"/>
          <w:szCs w:val="22"/>
        </w:rPr>
      </w:pPr>
    </w:p>
    <w:p w:rsidR="000104F1" w:rsidRDefault="000104F1" w:rsidP="000104F1">
      <w:pPr>
        <w:pStyle w:val="ad"/>
        <w:tabs>
          <w:tab w:val="left" w:pos="8565"/>
        </w:tabs>
        <w:spacing w:before="0" w:beforeAutospacing="0" w:after="0" w:afterAutospacing="0"/>
        <w:ind w:firstLine="354"/>
        <w:jc w:val="both"/>
        <w:rPr>
          <w:sz w:val="22"/>
          <w:szCs w:val="22"/>
        </w:rPr>
      </w:pPr>
    </w:p>
    <w:p w:rsidR="000104F1" w:rsidRDefault="000104F1" w:rsidP="000104F1">
      <w:pPr>
        <w:pStyle w:val="ad"/>
        <w:tabs>
          <w:tab w:val="left" w:pos="8565"/>
        </w:tabs>
        <w:spacing w:before="0" w:beforeAutospacing="0" w:after="0" w:afterAutospacing="0"/>
        <w:ind w:firstLine="354"/>
        <w:jc w:val="both"/>
        <w:rPr>
          <w:sz w:val="22"/>
          <w:szCs w:val="22"/>
        </w:rPr>
      </w:pPr>
    </w:p>
    <w:p w:rsidR="000104F1" w:rsidRDefault="000104F1" w:rsidP="000104F1">
      <w:pPr>
        <w:pStyle w:val="ad"/>
        <w:tabs>
          <w:tab w:val="left" w:pos="8565"/>
        </w:tabs>
        <w:spacing w:before="0" w:beforeAutospacing="0" w:after="0" w:afterAutospacing="0"/>
        <w:ind w:firstLine="354"/>
        <w:jc w:val="both"/>
        <w:rPr>
          <w:sz w:val="22"/>
          <w:szCs w:val="22"/>
        </w:rPr>
      </w:pPr>
    </w:p>
    <w:p w:rsidR="000104F1" w:rsidRDefault="000104F1" w:rsidP="000104F1">
      <w:pPr>
        <w:pStyle w:val="ad"/>
        <w:tabs>
          <w:tab w:val="left" w:pos="8565"/>
        </w:tabs>
        <w:spacing w:before="0" w:beforeAutospacing="0" w:after="0" w:afterAutospacing="0"/>
        <w:ind w:firstLine="354"/>
        <w:jc w:val="both"/>
        <w:rPr>
          <w:sz w:val="22"/>
          <w:szCs w:val="22"/>
        </w:rPr>
      </w:pPr>
    </w:p>
    <w:p w:rsidR="000104F1" w:rsidRDefault="000104F1" w:rsidP="000104F1">
      <w:pPr>
        <w:pStyle w:val="ad"/>
        <w:tabs>
          <w:tab w:val="left" w:pos="8565"/>
        </w:tabs>
        <w:spacing w:before="0" w:beforeAutospacing="0" w:after="0" w:afterAutospacing="0"/>
        <w:ind w:firstLine="354"/>
        <w:jc w:val="both"/>
        <w:rPr>
          <w:sz w:val="22"/>
          <w:szCs w:val="22"/>
        </w:rPr>
      </w:pPr>
    </w:p>
    <w:p w:rsidR="000104F1" w:rsidRPr="006A7707" w:rsidRDefault="000104F1" w:rsidP="000104F1">
      <w:pPr>
        <w:pStyle w:val="ad"/>
        <w:tabs>
          <w:tab w:val="left" w:pos="8565"/>
        </w:tabs>
        <w:spacing w:before="0" w:beforeAutospacing="0" w:after="0" w:afterAutospacing="0"/>
        <w:ind w:firstLine="354"/>
        <w:jc w:val="both"/>
        <w:rPr>
          <w:sz w:val="22"/>
          <w:szCs w:val="22"/>
        </w:rPr>
      </w:pPr>
    </w:p>
    <w:p w:rsidR="00CF691A" w:rsidRPr="006A7707" w:rsidRDefault="00CF691A" w:rsidP="00CF691A">
      <w:pPr>
        <w:pStyle w:val="ad"/>
        <w:spacing w:before="0" w:beforeAutospacing="0" w:after="0" w:afterAutospacing="0"/>
        <w:ind w:firstLine="354"/>
        <w:jc w:val="right"/>
        <w:rPr>
          <w:sz w:val="22"/>
          <w:szCs w:val="22"/>
        </w:rPr>
      </w:pPr>
      <w:r w:rsidRPr="006A7707">
        <w:rPr>
          <w:color w:val="000000"/>
          <w:sz w:val="22"/>
          <w:szCs w:val="22"/>
        </w:rPr>
        <w:lastRenderedPageBreak/>
        <w:t xml:space="preserve">Приложение </w:t>
      </w:r>
    </w:p>
    <w:p w:rsidR="00CF691A" w:rsidRPr="006A7707" w:rsidRDefault="00CF691A" w:rsidP="00CF691A">
      <w:pPr>
        <w:pStyle w:val="ad"/>
        <w:spacing w:before="0" w:beforeAutospacing="0" w:after="0" w:afterAutospacing="0"/>
        <w:ind w:firstLine="354"/>
        <w:jc w:val="right"/>
        <w:rPr>
          <w:color w:val="000000"/>
          <w:sz w:val="22"/>
          <w:szCs w:val="22"/>
        </w:rPr>
      </w:pPr>
      <w:r w:rsidRPr="006A7707">
        <w:rPr>
          <w:color w:val="000000"/>
          <w:sz w:val="22"/>
          <w:szCs w:val="22"/>
        </w:rPr>
        <w:t>к постановлению</w:t>
      </w:r>
    </w:p>
    <w:p w:rsidR="00CF691A" w:rsidRPr="006A7707" w:rsidRDefault="00CF691A" w:rsidP="00CF691A">
      <w:pPr>
        <w:pStyle w:val="ad"/>
        <w:spacing w:before="0" w:beforeAutospacing="0" w:after="0" w:afterAutospacing="0"/>
        <w:ind w:firstLine="354"/>
        <w:jc w:val="right"/>
        <w:rPr>
          <w:color w:val="000000"/>
          <w:sz w:val="22"/>
          <w:szCs w:val="22"/>
        </w:rPr>
      </w:pPr>
      <w:r w:rsidRPr="006A7707">
        <w:rPr>
          <w:color w:val="000000"/>
          <w:sz w:val="22"/>
          <w:szCs w:val="22"/>
        </w:rPr>
        <w:t>администрации Гжатского сельсовета</w:t>
      </w:r>
    </w:p>
    <w:p w:rsidR="00CF691A" w:rsidRPr="006A7707" w:rsidRDefault="00CF691A" w:rsidP="00CF691A">
      <w:pPr>
        <w:pStyle w:val="ad"/>
        <w:spacing w:before="0" w:beforeAutospacing="0" w:after="0" w:afterAutospacing="0"/>
        <w:ind w:firstLine="354"/>
        <w:jc w:val="right"/>
        <w:rPr>
          <w:color w:val="000000"/>
          <w:sz w:val="22"/>
          <w:szCs w:val="22"/>
        </w:rPr>
      </w:pPr>
      <w:r w:rsidRPr="006A7707">
        <w:rPr>
          <w:color w:val="000000"/>
          <w:sz w:val="22"/>
          <w:szCs w:val="22"/>
        </w:rPr>
        <w:t>от 22.06.2021 №49</w:t>
      </w:r>
    </w:p>
    <w:p w:rsidR="00CF691A" w:rsidRPr="006A7707" w:rsidRDefault="00CF691A" w:rsidP="00CF691A">
      <w:pPr>
        <w:pStyle w:val="ad"/>
        <w:spacing w:before="0" w:beforeAutospacing="0" w:after="0" w:afterAutospacing="0"/>
        <w:ind w:firstLine="354"/>
        <w:jc w:val="both"/>
        <w:rPr>
          <w:color w:val="000000"/>
          <w:sz w:val="22"/>
          <w:szCs w:val="22"/>
        </w:rPr>
      </w:pPr>
      <w:r w:rsidRPr="006A7707">
        <w:rPr>
          <w:color w:val="000000"/>
          <w:sz w:val="22"/>
          <w:szCs w:val="22"/>
        </w:rPr>
        <w:t> </w:t>
      </w:r>
    </w:p>
    <w:p w:rsidR="00CF691A" w:rsidRPr="006A7707" w:rsidRDefault="00CF691A" w:rsidP="00CF691A">
      <w:pPr>
        <w:pStyle w:val="ad"/>
        <w:spacing w:before="0" w:beforeAutospacing="0" w:after="0" w:afterAutospacing="0"/>
        <w:ind w:firstLine="354"/>
        <w:jc w:val="center"/>
        <w:rPr>
          <w:color w:val="000000"/>
          <w:sz w:val="22"/>
          <w:szCs w:val="22"/>
        </w:rPr>
      </w:pPr>
      <w:r w:rsidRPr="006A7707">
        <w:rPr>
          <w:b/>
          <w:bCs/>
          <w:color w:val="000000"/>
          <w:sz w:val="22"/>
          <w:szCs w:val="22"/>
        </w:rPr>
        <w:t>Порядок</w:t>
      </w:r>
    </w:p>
    <w:p w:rsidR="00CF691A" w:rsidRPr="006A7707" w:rsidRDefault="00CF691A" w:rsidP="00CF691A">
      <w:pPr>
        <w:pStyle w:val="ad"/>
        <w:spacing w:before="0" w:beforeAutospacing="0" w:after="0" w:afterAutospacing="0"/>
        <w:ind w:firstLine="354"/>
        <w:jc w:val="center"/>
        <w:rPr>
          <w:color w:val="000000"/>
          <w:sz w:val="22"/>
          <w:szCs w:val="22"/>
        </w:rPr>
      </w:pPr>
      <w:r w:rsidRPr="006A7707">
        <w:rPr>
          <w:b/>
          <w:bCs/>
          <w:color w:val="000000"/>
          <w:sz w:val="22"/>
          <w:szCs w:val="22"/>
        </w:rPr>
        <w:t>взаимодействия администрации Гжатского сельсовета Куйбышевского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CF691A" w:rsidRPr="006A7707" w:rsidRDefault="00CF691A" w:rsidP="00CF691A">
      <w:pPr>
        <w:pStyle w:val="ad"/>
        <w:spacing w:before="0" w:beforeAutospacing="0" w:after="0" w:afterAutospacing="0"/>
        <w:ind w:firstLine="354"/>
        <w:jc w:val="both"/>
        <w:rPr>
          <w:color w:val="000000"/>
          <w:sz w:val="22"/>
          <w:szCs w:val="22"/>
        </w:rPr>
      </w:pPr>
      <w:r w:rsidRPr="006A7707">
        <w:rPr>
          <w:color w:val="000000"/>
          <w:sz w:val="22"/>
          <w:szCs w:val="22"/>
        </w:rPr>
        <w:t> </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1. Настоящий Порядок устанавливает порядок взаимодействия администрации</w:t>
      </w:r>
      <w:r w:rsidRPr="006A7707">
        <w:rPr>
          <w:rFonts w:eastAsia="Calibri"/>
          <w:color w:val="000000"/>
          <w:sz w:val="22"/>
          <w:szCs w:val="22"/>
        </w:rPr>
        <w:t xml:space="preserve"> </w:t>
      </w:r>
      <w:r w:rsidRPr="006A7707">
        <w:rPr>
          <w:color w:val="000000"/>
          <w:sz w:val="22"/>
          <w:szCs w:val="22"/>
        </w:rPr>
        <w:t>Гжатского сельсовета Куйбышевского района Новосибирской области (далее - администрация), подведомственных ей муниципальных учреждений (далее - учреждения) с организаторами добровольческой (волонтерской) деятельности (далее - организаторы добровольческой деятельности) и добровольческими (волонтерскими) организациями (далее - добровольческие организации).</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2. Цель взаимодействия – широкое распространение и развитие гражданского добровольчества (волонтерства) на территории Гжатского сельсовета Куйбышевского района Новосибирской области.</w:t>
      </w:r>
    </w:p>
    <w:p w:rsidR="00CF691A" w:rsidRPr="006A7707" w:rsidRDefault="00CF691A" w:rsidP="00CF691A">
      <w:pPr>
        <w:pStyle w:val="ad"/>
        <w:spacing w:before="0" w:beforeAutospacing="0" w:after="0" w:afterAutospacing="0"/>
        <w:ind w:firstLine="709"/>
        <w:jc w:val="both"/>
        <w:rPr>
          <w:color w:val="000000"/>
          <w:sz w:val="22"/>
          <w:szCs w:val="22"/>
        </w:rPr>
      </w:pPr>
      <w:r w:rsidRPr="006A7707">
        <w:rPr>
          <w:color w:val="000000"/>
          <w:sz w:val="22"/>
          <w:szCs w:val="22"/>
        </w:rPr>
        <w:t>3. Задачами взаимодействия являются:</w:t>
      </w:r>
    </w:p>
    <w:p w:rsidR="00CF691A" w:rsidRPr="006A7707" w:rsidRDefault="00CF691A" w:rsidP="00CF691A">
      <w:pPr>
        <w:pStyle w:val="ad"/>
        <w:spacing w:before="0" w:beforeAutospacing="0" w:after="0" w:afterAutospacing="0"/>
        <w:ind w:firstLine="709"/>
        <w:jc w:val="both"/>
        <w:rPr>
          <w:color w:val="000000"/>
          <w:sz w:val="22"/>
          <w:szCs w:val="22"/>
        </w:rPr>
      </w:pPr>
      <w:r w:rsidRPr="006A7707">
        <w:rPr>
          <w:color w:val="000000"/>
          <w:sz w:val="22"/>
          <w:szCs w:val="22"/>
        </w:rPr>
        <w:t>1) обеспечение эффективного взаимодействия администрации, учреждений, организаторов добровольческой деятельности, добровольческих организаций для достижения цели, указанной в пункте 2 настоящего Порядка;</w:t>
      </w:r>
    </w:p>
    <w:p w:rsidR="00CF691A" w:rsidRPr="006A7707" w:rsidRDefault="00CF691A" w:rsidP="00CF691A">
      <w:pPr>
        <w:pStyle w:val="ad"/>
        <w:spacing w:before="0" w:beforeAutospacing="0" w:after="0" w:afterAutospacing="0"/>
        <w:ind w:firstLine="709"/>
        <w:jc w:val="both"/>
        <w:rPr>
          <w:color w:val="000000"/>
          <w:sz w:val="22"/>
          <w:szCs w:val="22"/>
        </w:rPr>
      </w:pPr>
      <w:r w:rsidRPr="006A7707">
        <w:rPr>
          <w:color w:val="000000"/>
          <w:sz w:val="22"/>
          <w:szCs w:val="22"/>
        </w:rPr>
        <w:t>2) поддержка социальных проектов, общественно-гражданских инициатив в социальной сфере.</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4. Взаимодействие администрации, подведомственных ей учреждений, с организаторами добровольческой деятельности и добровольческими организациями осуществляется на основе:</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1) взаимного уважения;</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2) партнерского сотрудничества;</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3) ответственности сторон за выполнение взятых на себя обязательств.</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5. Инициаторами взаимодействия могут выступать как администрация, учреждения, так и организаторы добровольческой деятельности, добровольческие организации.</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6. Организатор добровольческой деятельности, добровольческая организация в целях осуществления взаимодействия направляют в администрацию, подведомственное ей учреждение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rsidR="00CF691A" w:rsidRPr="006A7707" w:rsidRDefault="00CF691A" w:rsidP="00CF691A">
      <w:pPr>
        <w:pStyle w:val="ad"/>
        <w:tabs>
          <w:tab w:val="left" w:pos="1276"/>
        </w:tabs>
        <w:spacing w:before="0" w:beforeAutospacing="0" w:after="0" w:afterAutospacing="0"/>
        <w:ind w:firstLine="708"/>
        <w:jc w:val="both"/>
        <w:rPr>
          <w:color w:val="000000"/>
          <w:sz w:val="22"/>
          <w:szCs w:val="22"/>
        </w:rPr>
      </w:pPr>
      <w:r w:rsidRPr="006A7707">
        <w:rPr>
          <w:color w:val="000000"/>
          <w:sz w:val="22"/>
          <w:szCs w:val="22"/>
        </w:rPr>
        <w:t xml:space="preserve">1) </w:t>
      </w:r>
      <w:r w:rsidRPr="006A7707">
        <w:rPr>
          <w:color w:val="000000"/>
          <w:sz w:val="22"/>
          <w:szCs w:val="22"/>
        </w:rPr>
        <w:tab/>
        <w:t>фамилию, имя, отчество (при наличии), если организатором добровольческой деятельности является физическое лицо;</w:t>
      </w:r>
    </w:p>
    <w:p w:rsidR="00CF691A" w:rsidRPr="006A7707" w:rsidRDefault="00CF691A" w:rsidP="00CF691A">
      <w:pPr>
        <w:pStyle w:val="ad"/>
        <w:tabs>
          <w:tab w:val="left" w:pos="1276"/>
        </w:tabs>
        <w:spacing w:before="0" w:beforeAutospacing="0" w:after="0" w:afterAutospacing="0"/>
        <w:ind w:firstLine="708"/>
        <w:jc w:val="both"/>
        <w:rPr>
          <w:color w:val="000000"/>
          <w:sz w:val="22"/>
          <w:szCs w:val="22"/>
        </w:rPr>
      </w:pPr>
      <w:r w:rsidRPr="006A7707">
        <w:rPr>
          <w:color w:val="000000"/>
          <w:sz w:val="22"/>
          <w:szCs w:val="22"/>
        </w:rPr>
        <w:t xml:space="preserve">2) </w:t>
      </w:r>
      <w:r w:rsidRPr="006A7707">
        <w:rPr>
          <w:color w:val="000000"/>
          <w:sz w:val="22"/>
          <w:szCs w:val="22"/>
        </w:rPr>
        <w:tab/>
        <w:t>фамилию,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p w:rsidR="00CF691A" w:rsidRPr="006A7707" w:rsidRDefault="00CF691A" w:rsidP="00CF691A">
      <w:pPr>
        <w:pStyle w:val="ad"/>
        <w:tabs>
          <w:tab w:val="left" w:pos="1276"/>
        </w:tabs>
        <w:spacing w:before="0" w:beforeAutospacing="0" w:after="0" w:afterAutospacing="0"/>
        <w:ind w:firstLine="708"/>
        <w:jc w:val="both"/>
        <w:rPr>
          <w:color w:val="000000"/>
          <w:sz w:val="22"/>
          <w:szCs w:val="22"/>
        </w:rPr>
      </w:pPr>
      <w:r w:rsidRPr="006A7707">
        <w:rPr>
          <w:color w:val="000000"/>
          <w:sz w:val="22"/>
          <w:szCs w:val="22"/>
        </w:rPr>
        <w:t xml:space="preserve">3) </w:t>
      </w:r>
      <w:r w:rsidRPr="006A7707">
        <w:rPr>
          <w:color w:val="000000"/>
          <w:sz w:val="22"/>
          <w:szCs w:val="22"/>
        </w:rPr>
        <w:tab/>
        <w:t>государственный регистрационный номер, содержащийся в Едином государственном реестре юридических лиц;</w:t>
      </w:r>
    </w:p>
    <w:p w:rsidR="00CF691A" w:rsidRPr="006A7707" w:rsidRDefault="00CF691A" w:rsidP="00CF691A">
      <w:pPr>
        <w:pStyle w:val="ad"/>
        <w:tabs>
          <w:tab w:val="left" w:pos="1276"/>
        </w:tabs>
        <w:spacing w:before="0" w:beforeAutospacing="0" w:after="0" w:afterAutospacing="0"/>
        <w:ind w:firstLine="708"/>
        <w:jc w:val="both"/>
        <w:rPr>
          <w:color w:val="000000"/>
          <w:sz w:val="22"/>
          <w:szCs w:val="22"/>
        </w:rPr>
      </w:pPr>
      <w:r w:rsidRPr="006A7707">
        <w:rPr>
          <w:color w:val="000000"/>
          <w:sz w:val="22"/>
          <w:szCs w:val="22"/>
        </w:rPr>
        <w:t xml:space="preserve">4) </w:t>
      </w:r>
      <w:r w:rsidRPr="006A7707">
        <w:rPr>
          <w:color w:val="000000"/>
          <w:sz w:val="22"/>
          <w:szCs w:val="22"/>
        </w:rPr>
        <w:tab/>
        <w:t>сведения об адресе официального сайта или официальной страницы в информационно-телекоммуникационной сети "Интернет" (при наличии);</w:t>
      </w:r>
    </w:p>
    <w:p w:rsidR="00CF691A" w:rsidRPr="006A7707" w:rsidRDefault="00CF691A" w:rsidP="00CF691A">
      <w:pPr>
        <w:pStyle w:val="ad"/>
        <w:tabs>
          <w:tab w:val="left" w:pos="1276"/>
        </w:tabs>
        <w:spacing w:before="0" w:beforeAutospacing="0" w:after="0" w:afterAutospacing="0"/>
        <w:ind w:firstLine="708"/>
        <w:jc w:val="both"/>
        <w:rPr>
          <w:color w:val="000000"/>
          <w:sz w:val="22"/>
          <w:szCs w:val="22"/>
        </w:rPr>
      </w:pPr>
      <w:r w:rsidRPr="006A7707">
        <w:rPr>
          <w:color w:val="000000"/>
          <w:sz w:val="22"/>
          <w:szCs w:val="22"/>
        </w:rPr>
        <w:t xml:space="preserve">5) </w:t>
      </w:r>
      <w:r w:rsidRPr="006A7707">
        <w:rPr>
          <w:color w:val="000000"/>
          <w:sz w:val="22"/>
          <w:szCs w:val="22"/>
        </w:rPr>
        <w:tab/>
        <w:t>идентификационный номер, содержащийся в единой информационной системе в сфере развития добровольчества (волонтерства) (при наличии);</w:t>
      </w:r>
    </w:p>
    <w:p w:rsidR="00CF691A" w:rsidRPr="006A7707" w:rsidRDefault="00CF691A" w:rsidP="00CF691A">
      <w:pPr>
        <w:pStyle w:val="ad"/>
        <w:tabs>
          <w:tab w:val="left" w:pos="1276"/>
        </w:tabs>
        <w:spacing w:before="0" w:beforeAutospacing="0" w:after="0" w:afterAutospacing="0"/>
        <w:ind w:firstLine="708"/>
        <w:jc w:val="both"/>
        <w:rPr>
          <w:color w:val="000000"/>
          <w:sz w:val="22"/>
          <w:szCs w:val="22"/>
        </w:rPr>
      </w:pPr>
      <w:r w:rsidRPr="006A7707">
        <w:rPr>
          <w:color w:val="000000"/>
          <w:sz w:val="22"/>
          <w:szCs w:val="22"/>
        </w:rPr>
        <w:t xml:space="preserve">6) </w:t>
      </w:r>
      <w:r w:rsidRPr="006A7707">
        <w:rPr>
          <w:color w:val="000000"/>
          <w:sz w:val="22"/>
          <w:szCs w:val="22"/>
        </w:rPr>
        <w:tab/>
        <w:t>перечень предлагаемых к осуществлению видов работ (услуг), осуществляемых добровольцами в целях, предусмотренных пунктом 1 статьи 2 Федерального закона</w:t>
      </w:r>
      <w:r w:rsidRPr="006A7707">
        <w:rPr>
          <w:sz w:val="22"/>
          <w:szCs w:val="22"/>
        </w:rPr>
        <w:t xml:space="preserve"> </w:t>
      </w:r>
      <w:r w:rsidRPr="006A7707">
        <w:rPr>
          <w:color w:val="000000"/>
          <w:sz w:val="22"/>
          <w:szCs w:val="22"/>
        </w:rPr>
        <w:t>от 11.08.1995 № 135-ФЗ «О благотворительной деятельности и добровольчестве (волонтерстве)»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организатора добровольческой деятельности, добровольческой организации и иных требований, установленных законодательством.</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7. Предложения направляются организатором добровольческой деятельности, добровольческой организацией одним из следующих способов:</w:t>
      </w:r>
    </w:p>
    <w:p w:rsidR="00CF691A" w:rsidRPr="006A7707" w:rsidRDefault="00CF691A" w:rsidP="00CF691A">
      <w:pPr>
        <w:pStyle w:val="ad"/>
        <w:tabs>
          <w:tab w:val="left" w:pos="1418"/>
        </w:tabs>
        <w:spacing w:before="0" w:beforeAutospacing="0" w:after="0" w:afterAutospacing="0"/>
        <w:ind w:firstLine="708"/>
        <w:jc w:val="both"/>
        <w:rPr>
          <w:color w:val="000000"/>
          <w:sz w:val="22"/>
          <w:szCs w:val="22"/>
        </w:rPr>
      </w:pPr>
      <w:r w:rsidRPr="006A7707">
        <w:rPr>
          <w:color w:val="000000"/>
          <w:sz w:val="22"/>
          <w:szCs w:val="22"/>
        </w:rPr>
        <w:t xml:space="preserve">1) </w:t>
      </w:r>
      <w:r w:rsidRPr="006A7707">
        <w:rPr>
          <w:color w:val="000000"/>
          <w:sz w:val="22"/>
          <w:szCs w:val="22"/>
        </w:rPr>
        <w:tab/>
        <w:t>почтовым отправлением с описью вложения;</w:t>
      </w:r>
    </w:p>
    <w:p w:rsidR="00CF691A" w:rsidRPr="006A7707" w:rsidRDefault="00CF691A" w:rsidP="00CF691A">
      <w:pPr>
        <w:pStyle w:val="ad"/>
        <w:tabs>
          <w:tab w:val="left" w:pos="1418"/>
        </w:tabs>
        <w:spacing w:before="0" w:beforeAutospacing="0" w:after="0" w:afterAutospacing="0"/>
        <w:ind w:firstLine="708"/>
        <w:jc w:val="both"/>
        <w:rPr>
          <w:color w:val="000000"/>
          <w:sz w:val="22"/>
          <w:szCs w:val="22"/>
        </w:rPr>
      </w:pPr>
      <w:r w:rsidRPr="006A7707">
        <w:rPr>
          <w:color w:val="000000"/>
          <w:sz w:val="22"/>
          <w:szCs w:val="22"/>
        </w:rPr>
        <w:t xml:space="preserve">2) </w:t>
      </w:r>
      <w:r w:rsidRPr="006A7707">
        <w:rPr>
          <w:color w:val="000000"/>
          <w:sz w:val="22"/>
          <w:szCs w:val="22"/>
        </w:rPr>
        <w:tab/>
        <w:t>в форме электронного документа через информационно-телекоммуникационную сеть "Интернет".</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8. Предложение регистрируется администрацией, подведомственным ей учреждением в день поступления.</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9. Администрация,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w:t>
      </w:r>
    </w:p>
    <w:p w:rsidR="00CF691A" w:rsidRPr="006A7707" w:rsidRDefault="00CF691A" w:rsidP="00CF691A">
      <w:pPr>
        <w:pStyle w:val="ad"/>
        <w:tabs>
          <w:tab w:val="left" w:pos="1276"/>
        </w:tabs>
        <w:spacing w:before="0" w:beforeAutospacing="0" w:after="0" w:afterAutospacing="0"/>
        <w:ind w:firstLine="708"/>
        <w:jc w:val="both"/>
        <w:rPr>
          <w:color w:val="000000"/>
          <w:sz w:val="22"/>
          <w:szCs w:val="22"/>
        </w:rPr>
      </w:pPr>
      <w:r w:rsidRPr="006A7707">
        <w:rPr>
          <w:color w:val="000000"/>
          <w:sz w:val="22"/>
          <w:szCs w:val="22"/>
        </w:rPr>
        <w:t xml:space="preserve">1) </w:t>
      </w:r>
      <w:r w:rsidRPr="006A7707">
        <w:rPr>
          <w:color w:val="000000"/>
          <w:sz w:val="22"/>
          <w:szCs w:val="22"/>
        </w:rPr>
        <w:tab/>
        <w:t>о принятии предложения;</w:t>
      </w:r>
    </w:p>
    <w:p w:rsidR="00CF691A" w:rsidRPr="006A7707" w:rsidRDefault="00CF691A" w:rsidP="00CF691A">
      <w:pPr>
        <w:pStyle w:val="ad"/>
        <w:tabs>
          <w:tab w:val="left" w:pos="1276"/>
        </w:tabs>
        <w:spacing w:before="0" w:beforeAutospacing="0" w:after="0" w:afterAutospacing="0"/>
        <w:ind w:firstLine="708"/>
        <w:jc w:val="both"/>
        <w:rPr>
          <w:color w:val="000000"/>
          <w:sz w:val="22"/>
          <w:szCs w:val="22"/>
        </w:rPr>
      </w:pPr>
      <w:r w:rsidRPr="006A7707">
        <w:rPr>
          <w:color w:val="000000"/>
          <w:sz w:val="22"/>
          <w:szCs w:val="22"/>
        </w:rPr>
        <w:lastRenderedPageBreak/>
        <w:t xml:space="preserve">2) </w:t>
      </w:r>
      <w:r w:rsidRPr="006A7707">
        <w:rPr>
          <w:color w:val="000000"/>
          <w:sz w:val="22"/>
          <w:szCs w:val="22"/>
        </w:rPr>
        <w:tab/>
        <w:t>об отказе в принятии предложения с указанием причин, послуживших основанием для принятия такого решения.</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В случае направления запроса о предоставлении дополнительной информации организатору добровольческой деятельности, добровольческой организации рассмотрение предложения осуществляется в течение 20 рабочих дней со дня его поступления.</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10. Администрация, подведомственное ей учреждение в течение 7 рабочих дней со дня рассмотрения предложения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11. Основаниями для принятия решения об отказе в принятии предложения являются:</w:t>
      </w:r>
    </w:p>
    <w:p w:rsidR="00CF691A" w:rsidRPr="006A7707" w:rsidRDefault="00CF691A" w:rsidP="00CF691A">
      <w:pPr>
        <w:pStyle w:val="ad"/>
        <w:tabs>
          <w:tab w:val="left" w:pos="1418"/>
        </w:tabs>
        <w:spacing w:before="0" w:beforeAutospacing="0" w:after="0" w:afterAutospacing="0"/>
        <w:ind w:firstLine="708"/>
        <w:jc w:val="both"/>
        <w:rPr>
          <w:color w:val="000000"/>
          <w:sz w:val="22"/>
          <w:szCs w:val="22"/>
        </w:rPr>
      </w:pPr>
      <w:r w:rsidRPr="006A7707">
        <w:rPr>
          <w:color w:val="000000"/>
          <w:sz w:val="22"/>
          <w:szCs w:val="22"/>
        </w:rPr>
        <w:t xml:space="preserve">1) </w:t>
      </w:r>
      <w:r w:rsidRPr="006A7707">
        <w:rPr>
          <w:color w:val="000000"/>
          <w:sz w:val="22"/>
          <w:szCs w:val="22"/>
        </w:rPr>
        <w:tab/>
        <w:t>несоответствие предложения требованиям пункта 6 настоящего Порядка;</w:t>
      </w:r>
    </w:p>
    <w:p w:rsidR="00CF691A" w:rsidRPr="006A7707" w:rsidRDefault="00CF691A" w:rsidP="00CF691A">
      <w:pPr>
        <w:pStyle w:val="ad"/>
        <w:tabs>
          <w:tab w:val="left" w:pos="1418"/>
        </w:tabs>
        <w:spacing w:before="0" w:beforeAutospacing="0" w:after="0" w:afterAutospacing="0"/>
        <w:ind w:firstLine="708"/>
        <w:jc w:val="both"/>
        <w:rPr>
          <w:color w:val="000000"/>
          <w:sz w:val="22"/>
          <w:szCs w:val="22"/>
        </w:rPr>
      </w:pPr>
      <w:r w:rsidRPr="006A7707">
        <w:rPr>
          <w:color w:val="000000"/>
          <w:sz w:val="22"/>
          <w:szCs w:val="22"/>
        </w:rPr>
        <w:t xml:space="preserve">2) </w:t>
      </w:r>
      <w:r w:rsidRPr="006A7707">
        <w:rPr>
          <w:color w:val="000000"/>
          <w:sz w:val="22"/>
          <w:szCs w:val="22"/>
        </w:rPr>
        <w:tab/>
        <w:t>недостоверность представленной организатором добровольческой деятельности, добровольческой организацией информации;</w:t>
      </w:r>
    </w:p>
    <w:p w:rsidR="00CF691A" w:rsidRPr="006A7707" w:rsidRDefault="00CF691A" w:rsidP="00CF691A">
      <w:pPr>
        <w:pStyle w:val="ad"/>
        <w:tabs>
          <w:tab w:val="left" w:pos="1418"/>
        </w:tabs>
        <w:spacing w:before="0" w:beforeAutospacing="0" w:after="0" w:afterAutospacing="0"/>
        <w:ind w:firstLine="708"/>
        <w:jc w:val="both"/>
        <w:rPr>
          <w:color w:val="000000"/>
          <w:sz w:val="22"/>
          <w:szCs w:val="22"/>
        </w:rPr>
      </w:pPr>
      <w:r w:rsidRPr="006A7707">
        <w:rPr>
          <w:color w:val="000000"/>
          <w:sz w:val="22"/>
          <w:szCs w:val="22"/>
        </w:rPr>
        <w:t xml:space="preserve">3) </w:t>
      </w:r>
      <w:r w:rsidRPr="006A7707">
        <w:rPr>
          <w:color w:val="000000"/>
          <w:sz w:val="22"/>
          <w:szCs w:val="22"/>
        </w:rPr>
        <w:tab/>
        <w:t>несоответствие предлагаемых видов работ (услуг), осуществляемых добровольцами (волонтерами), целям, указанным в пункте 1 статьи 2 Федерального закона.</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12. В случае принятия предложения администрация, подведомственное ей учреждение информируют организатора добровольческой деятельности, добровольческую организацию об условиях осуществления добровольческой деятельности:</w:t>
      </w:r>
    </w:p>
    <w:p w:rsidR="00CF691A" w:rsidRPr="006A7707" w:rsidRDefault="00CF691A" w:rsidP="00CF691A">
      <w:pPr>
        <w:pStyle w:val="ad"/>
        <w:tabs>
          <w:tab w:val="left" w:pos="1418"/>
        </w:tabs>
        <w:spacing w:before="0" w:beforeAutospacing="0" w:after="0" w:afterAutospacing="0"/>
        <w:ind w:firstLine="708"/>
        <w:jc w:val="both"/>
        <w:rPr>
          <w:color w:val="000000"/>
          <w:sz w:val="22"/>
          <w:szCs w:val="22"/>
        </w:rPr>
      </w:pPr>
      <w:r w:rsidRPr="006A7707">
        <w:rPr>
          <w:color w:val="000000"/>
          <w:sz w:val="22"/>
          <w:szCs w:val="22"/>
        </w:rPr>
        <w:t xml:space="preserve">1) </w:t>
      </w:r>
      <w:r w:rsidRPr="006A7707">
        <w:rPr>
          <w:color w:val="000000"/>
          <w:sz w:val="22"/>
          <w:szCs w:val="22"/>
        </w:rPr>
        <w:tab/>
        <w:t>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CF691A" w:rsidRPr="006A7707" w:rsidRDefault="00CF691A" w:rsidP="00CF691A">
      <w:pPr>
        <w:pStyle w:val="ad"/>
        <w:tabs>
          <w:tab w:val="left" w:pos="1418"/>
        </w:tabs>
        <w:spacing w:before="0" w:beforeAutospacing="0" w:after="0" w:afterAutospacing="0"/>
        <w:ind w:firstLine="708"/>
        <w:jc w:val="both"/>
        <w:rPr>
          <w:color w:val="000000"/>
          <w:sz w:val="22"/>
          <w:szCs w:val="22"/>
        </w:rPr>
      </w:pPr>
      <w:r w:rsidRPr="006A7707">
        <w:rPr>
          <w:color w:val="000000"/>
          <w:sz w:val="22"/>
          <w:szCs w:val="22"/>
        </w:rPr>
        <w:t xml:space="preserve">2) </w:t>
      </w:r>
      <w:r w:rsidRPr="006A7707">
        <w:rPr>
          <w:color w:val="000000"/>
          <w:sz w:val="22"/>
          <w:szCs w:val="22"/>
        </w:rPr>
        <w:tab/>
        <w:t>о правовых нормах, регламентирующих работу администрации, подведомственного ей учреждения;</w:t>
      </w:r>
    </w:p>
    <w:p w:rsidR="00CF691A" w:rsidRPr="006A7707" w:rsidRDefault="00CF691A" w:rsidP="00CF691A">
      <w:pPr>
        <w:pStyle w:val="ad"/>
        <w:tabs>
          <w:tab w:val="left" w:pos="1418"/>
        </w:tabs>
        <w:spacing w:before="0" w:beforeAutospacing="0" w:after="0" w:afterAutospacing="0"/>
        <w:ind w:firstLine="708"/>
        <w:jc w:val="both"/>
        <w:rPr>
          <w:color w:val="000000"/>
          <w:sz w:val="22"/>
          <w:szCs w:val="22"/>
        </w:rPr>
      </w:pPr>
      <w:r w:rsidRPr="006A7707">
        <w:rPr>
          <w:color w:val="000000"/>
          <w:sz w:val="22"/>
          <w:szCs w:val="22"/>
        </w:rPr>
        <w:t xml:space="preserve">3) </w:t>
      </w:r>
      <w:r w:rsidRPr="006A7707">
        <w:rPr>
          <w:color w:val="000000"/>
          <w:sz w:val="22"/>
          <w:szCs w:val="22"/>
        </w:rPr>
        <w:tab/>
        <w:t>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CF691A" w:rsidRPr="006A7707" w:rsidRDefault="00CF691A" w:rsidP="00CF691A">
      <w:pPr>
        <w:pStyle w:val="ad"/>
        <w:tabs>
          <w:tab w:val="left" w:pos="1418"/>
        </w:tabs>
        <w:spacing w:before="0" w:beforeAutospacing="0" w:after="0" w:afterAutospacing="0"/>
        <w:ind w:firstLine="708"/>
        <w:jc w:val="both"/>
        <w:rPr>
          <w:color w:val="000000"/>
          <w:sz w:val="22"/>
          <w:szCs w:val="22"/>
        </w:rPr>
      </w:pPr>
      <w:r w:rsidRPr="006A7707">
        <w:rPr>
          <w:color w:val="000000"/>
          <w:sz w:val="22"/>
          <w:szCs w:val="22"/>
        </w:rPr>
        <w:t xml:space="preserve">4) </w:t>
      </w:r>
      <w:r w:rsidRPr="006A7707">
        <w:rPr>
          <w:color w:val="000000"/>
          <w:sz w:val="22"/>
          <w:szCs w:val="22"/>
        </w:rPr>
        <w:tab/>
        <w:t>о порядке и сроках рассмотрения (урегулирования) разногласий, возникающих в ходе взаимодействия сторон;</w:t>
      </w:r>
    </w:p>
    <w:p w:rsidR="00CF691A" w:rsidRPr="006A7707" w:rsidRDefault="00CF691A" w:rsidP="00CF691A">
      <w:pPr>
        <w:pStyle w:val="ad"/>
        <w:tabs>
          <w:tab w:val="left" w:pos="1418"/>
        </w:tabs>
        <w:spacing w:before="0" w:beforeAutospacing="0" w:after="0" w:afterAutospacing="0"/>
        <w:ind w:firstLine="708"/>
        <w:jc w:val="both"/>
        <w:rPr>
          <w:color w:val="000000"/>
          <w:sz w:val="22"/>
          <w:szCs w:val="22"/>
        </w:rPr>
      </w:pPr>
      <w:r w:rsidRPr="006A7707">
        <w:rPr>
          <w:color w:val="000000"/>
          <w:sz w:val="22"/>
          <w:szCs w:val="22"/>
        </w:rPr>
        <w:t xml:space="preserve">5) </w:t>
      </w:r>
      <w:r w:rsidRPr="006A7707">
        <w:rPr>
          <w:color w:val="000000"/>
          <w:sz w:val="22"/>
          <w:szCs w:val="22"/>
        </w:rPr>
        <w:tab/>
        <w:t>о сроке осуществления добровольческой деятельности и основаниях для досрочного прекращения ее осуществления;</w:t>
      </w:r>
    </w:p>
    <w:p w:rsidR="00CF691A" w:rsidRPr="006A7707" w:rsidRDefault="00CF691A" w:rsidP="00CF691A">
      <w:pPr>
        <w:pStyle w:val="ad"/>
        <w:tabs>
          <w:tab w:val="left" w:pos="1418"/>
        </w:tabs>
        <w:spacing w:before="0" w:beforeAutospacing="0" w:after="0" w:afterAutospacing="0"/>
        <w:ind w:firstLine="708"/>
        <w:jc w:val="both"/>
        <w:rPr>
          <w:color w:val="000000"/>
          <w:sz w:val="22"/>
          <w:szCs w:val="22"/>
        </w:rPr>
      </w:pPr>
      <w:r w:rsidRPr="006A7707">
        <w:rPr>
          <w:color w:val="000000"/>
          <w:sz w:val="22"/>
          <w:szCs w:val="22"/>
        </w:rPr>
        <w:t xml:space="preserve">6) </w:t>
      </w:r>
      <w:r w:rsidRPr="006A7707">
        <w:rPr>
          <w:color w:val="000000"/>
          <w:sz w:val="22"/>
          <w:szCs w:val="22"/>
        </w:rPr>
        <w:tab/>
        <w:t>об иных условиях осуществления добровольческой деятельности.</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13. Организатор добровольческой деятельности, добровольческая организация в случае отказа подведомственного администрации учреждения, принять предложение вправе направить администрации аналогичное предложение, которое рассматривается в соответствии с настоящим Порядком.</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14. Взаимодействие администрации, подведомственных ей учреждений с организатором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w:t>
      </w:r>
    </w:p>
    <w:p w:rsidR="00CF691A" w:rsidRPr="006A7707" w:rsidRDefault="00CF691A" w:rsidP="00CF691A">
      <w:pPr>
        <w:pStyle w:val="ad"/>
        <w:spacing w:before="0" w:beforeAutospacing="0" w:after="0" w:afterAutospacing="0"/>
        <w:ind w:firstLine="708"/>
        <w:jc w:val="both"/>
        <w:rPr>
          <w:color w:val="000000"/>
          <w:sz w:val="22"/>
          <w:szCs w:val="22"/>
        </w:rPr>
      </w:pPr>
      <w:r w:rsidRPr="006A7707">
        <w:rPr>
          <w:color w:val="000000"/>
          <w:sz w:val="22"/>
          <w:szCs w:val="22"/>
        </w:rPr>
        <w:t>15. Соглашение заключается с организатором добровольческой деятельности, добровольческой организацией в случае принятия администрацией, учреждением решения о принятии предложения и предусматривает:</w:t>
      </w:r>
    </w:p>
    <w:p w:rsidR="00CF691A" w:rsidRPr="006A7707" w:rsidRDefault="00CF691A" w:rsidP="00CF691A">
      <w:pPr>
        <w:pStyle w:val="ad"/>
        <w:tabs>
          <w:tab w:val="left" w:pos="1276"/>
        </w:tabs>
        <w:spacing w:before="0" w:beforeAutospacing="0" w:after="0" w:afterAutospacing="0"/>
        <w:ind w:firstLine="708"/>
        <w:jc w:val="both"/>
        <w:rPr>
          <w:color w:val="000000"/>
          <w:sz w:val="22"/>
          <w:szCs w:val="22"/>
        </w:rPr>
      </w:pPr>
      <w:r w:rsidRPr="006A7707">
        <w:rPr>
          <w:color w:val="000000"/>
          <w:sz w:val="22"/>
          <w:szCs w:val="22"/>
        </w:rPr>
        <w:t xml:space="preserve">1) </w:t>
      </w:r>
      <w:r w:rsidRPr="006A7707">
        <w:rPr>
          <w:color w:val="000000"/>
          <w:sz w:val="22"/>
          <w:szCs w:val="22"/>
        </w:rPr>
        <w:tab/>
        <w:t>перечень видов работ (услуг), осуществляемых организатором добровольческой деятельности, добровольческой организацией в целях, указанных в пункте 1 статьи 2 Федерального закона;</w:t>
      </w:r>
    </w:p>
    <w:p w:rsidR="00CF691A" w:rsidRPr="006A7707" w:rsidRDefault="00CF691A" w:rsidP="00CF691A">
      <w:pPr>
        <w:pStyle w:val="ad"/>
        <w:tabs>
          <w:tab w:val="left" w:pos="1276"/>
        </w:tabs>
        <w:spacing w:before="0" w:beforeAutospacing="0" w:after="0" w:afterAutospacing="0"/>
        <w:ind w:firstLine="708"/>
        <w:jc w:val="both"/>
        <w:rPr>
          <w:color w:val="000000"/>
          <w:sz w:val="22"/>
          <w:szCs w:val="22"/>
        </w:rPr>
      </w:pPr>
      <w:r w:rsidRPr="006A7707">
        <w:rPr>
          <w:color w:val="000000"/>
          <w:sz w:val="22"/>
          <w:szCs w:val="22"/>
        </w:rPr>
        <w:t xml:space="preserve">2) </w:t>
      </w:r>
      <w:r w:rsidRPr="006A7707">
        <w:rPr>
          <w:color w:val="000000"/>
          <w:sz w:val="22"/>
          <w:szCs w:val="22"/>
        </w:rPr>
        <w:tab/>
        <w:t>условия осуществления добровольческой деятельности;</w:t>
      </w:r>
    </w:p>
    <w:p w:rsidR="00CF691A" w:rsidRPr="006A7707" w:rsidRDefault="00CF691A" w:rsidP="00CF691A">
      <w:pPr>
        <w:pStyle w:val="ad"/>
        <w:tabs>
          <w:tab w:val="left" w:pos="1276"/>
        </w:tabs>
        <w:spacing w:before="0" w:beforeAutospacing="0" w:after="0" w:afterAutospacing="0"/>
        <w:ind w:firstLine="708"/>
        <w:jc w:val="both"/>
        <w:rPr>
          <w:color w:val="000000"/>
          <w:sz w:val="22"/>
          <w:szCs w:val="22"/>
        </w:rPr>
      </w:pPr>
      <w:r w:rsidRPr="006A7707">
        <w:rPr>
          <w:color w:val="000000"/>
          <w:sz w:val="22"/>
          <w:szCs w:val="22"/>
        </w:rPr>
        <w:t xml:space="preserve">3) </w:t>
      </w:r>
      <w:r w:rsidRPr="006A7707">
        <w:rPr>
          <w:color w:val="000000"/>
          <w:sz w:val="22"/>
          <w:szCs w:val="22"/>
        </w:rPr>
        <w:tab/>
        <w:t>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администрации, подведомственного ей учреждения, для оперативного решения вопросов, возникающих при взаимодействии;</w:t>
      </w:r>
    </w:p>
    <w:p w:rsidR="00CF691A" w:rsidRPr="006A7707" w:rsidRDefault="00CF691A" w:rsidP="00CF691A">
      <w:pPr>
        <w:pStyle w:val="ad"/>
        <w:tabs>
          <w:tab w:val="left" w:pos="1276"/>
        </w:tabs>
        <w:spacing w:before="0" w:beforeAutospacing="0" w:after="0" w:afterAutospacing="0"/>
        <w:ind w:firstLine="708"/>
        <w:jc w:val="both"/>
        <w:rPr>
          <w:color w:val="000000"/>
          <w:sz w:val="22"/>
          <w:szCs w:val="22"/>
        </w:rPr>
      </w:pPr>
      <w:r w:rsidRPr="006A7707">
        <w:rPr>
          <w:color w:val="000000"/>
          <w:sz w:val="22"/>
          <w:szCs w:val="22"/>
        </w:rPr>
        <w:t xml:space="preserve">4) </w:t>
      </w:r>
      <w:r w:rsidRPr="006A7707">
        <w:rPr>
          <w:color w:val="000000"/>
          <w:sz w:val="22"/>
          <w:szCs w:val="22"/>
        </w:rPr>
        <w:tab/>
        <w:t>порядок, в соответствии с которым администрация, подведомственное ей учреждение информируют организатора добровольческой деятельности, добровольческую организацию о потребности в привлечении добровольцев;</w:t>
      </w:r>
    </w:p>
    <w:p w:rsidR="00CF691A" w:rsidRPr="006A7707" w:rsidRDefault="00CF691A" w:rsidP="00CF691A">
      <w:pPr>
        <w:pStyle w:val="ad"/>
        <w:tabs>
          <w:tab w:val="left" w:pos="1276"/>
        </w:tabs>
        <w:spacing w:before="0" w:beforeAutospacing="0" w:after="0" w:afterAutospacing="0"/>
        <w:ind w:firstLine="708"/>
        <w:jc w:val="both"/>
        <w:rPr>
          <w:color w:val="000000"/>
          <w:sz w:val="22"/>
          <w:szCs w:val="22"/>
        </w:rPr>
      </w:pPr>
      <w:r w:rsidRPr="006A7707">
        <w:rPr>
          <w:color w:val="000000"/>
          <w:sz w:val="22"/>
          <w:szCs w:val="22"/>
        </w:rPr>
        <w:t xml:space="preserve">5) </w:t>
      </w:r>
      <w:r w:rsidRPr="006A7707">
        <w:rPr>
          <w:color w:val="000000"/>
          <w:sz w:val="22"/>
          <w:szCs w:val="22"/>
        </w:rPr>
        <w:tab/>
        <w:t>возможность предоставления организатору добровольческой деятельности, добровольческой организации администрацией, подведомственным ей учреждением мер поддержки, предусмотренных Федеральным законом, помещений и необходимого оборудования;</w:t>
      </w:r>
    </w:p>
    <w:p w:rsidR="00CF691A" w:rsidRPr="006A7707" w:rsidRDefault="00CF691A" w:rsidP="00CF691A">
      <w:pPr>
        <w:pStyle w:val="ad"/>
        <w:tabs>
          <w:tab w:val="left" w:pos="1276"/>
        </w:tabs>
        <w:spacing w:before="0" w:beforeAutospacing="0" w:after="0" w:afterAutospacing="0"/>
        <w:ind w:firstLine="708"/>
        <w:jc w:val="both"/>
        <w:rPr>
          <w:color w:val="000000"/>
          <w:sz w:val="22"/>
          <w:szCs w:val="22"/>
        </w:rPr>
      </w:pPr>
      <w:r w:rsidRPr="006A7707">
        <w:rPr>
          <w:color w:val="000000"/>
          <w:sz w:val="22"/>
          <w:szCs w:val="22"/>
        </w:rPr>
        <w:t xml:space="preserve">6) </w:t>
      </w:r>
      <w:r w:rsidRPr="006A7707">
        <w:rPr>
          <w:color w:val="000000"/>
          <w:sz w:val="22"/>
          <w:szCs w:val="22"/>
        </w:rPr>
        <w:tab/>
        <w:t>возможность учета деятельности добровольцев в единой информационной системе в сфере развития добровольчества (волонтерства);</w:t>
      </w:r>
    </w:p>
    <w:p w:rsidR="00CF691A" w:rsidRPr="006A7707" w:rsidRDefault="00CF691A" w:rsidP="00CF691A">
      <w:pPr>
        <w:pStyle w:val="ad"/>
        <w:spacing w:before="0" w:beforeAutospacing="0" w:after="0" w:afterAutospacing="0"/>
        <w:ind w:firstLine="709"/>
        <w:jc w:val="both"/>
        <w:rPr>
          <w:color w:val="000000"/>
          <w:sz w:val="22"/>
          <w:szCs w:val="22"/>
        </w:rPr>
      </w:pPr>
      <w:r w:rsidRPr="006A7707">
        <w:rPr>
          <w:color w:val="000000"/>
          <w:sz w:val="22"/>
          <w:szCs w:val="22"/>
        </w:rPr>
        <w:t>7)</w:t>
      </w:r>
      <w:r w:rsidRPr="006A7707">
        <w:rPr>
          <w:color w:val="000000"/>
          <w:sz w:val="22"/>
          <w:szCs w:val="22"/>
        </w:rPr>
        <w:tab/>
        <w:t>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CF691A" w:rsidRPr="006A7707" w:rsidRDefault="00CF691A" w:rsidP="00CF691A">
      <w:pPr>
        <w:pStyle w:val="ad"/>
        <w:spacing w:before="0" w:beforeAutospacing="0" w:after="0" w:afterAutospacing="0"/>
        <w:ind w:firstLine="709"/>
        <w:jc w:val="both"/>
        <w:rPr>
          <w:color w:val="000000"/>
          <w:sz w:val="22"/>
          <w:szCs w:val="22"/>
        </w:rPr>
      </w:pPr>
      <w:r w:rsidRPr="006A7707">
        <w:rPr>
          <w:color w:val="000000"/>
          <w:sz w:val="22"/>
          <w:szCs w:val="22"/>
        </w:rPr>
        <w:t xml:space="preserve">8)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w:t>
      </w:r>
      <w:r w:rsidRPr="006A7707">
        <w:rPr>
          <w:color w:val="000000"/>
          <w:sz w:val="22"/>
          <w:szCs w:val="22"/>
        </w:rPr>
        <w:lastRenderedPageBreak/>
        <w:t>инфекционных заболеваниях, препятствующих осуществлению добровольческой деятельности, а также учитывать указанную информацию в работе;</w:t>
      </w:r>
    </w:p>
    <w:p w:rsidR="00CF691A" w:rsidRPr="006A7707" w:rsidRDefault="00CF691A" w:rsidP="00CF691A">
      <w:pPr>
        <w:pStyle w:val="ad"/>
        <w:spacing w:before="0" w:beforeAutospacing="0" w:after="0" w:afterAutospacing="0"/>
        <w:ind w:firstLine="709"/>
        <w:jc w:val="both"/>
        <w:rPr>
          <w:color w:val="000000"/>
          <w:sz w:val="22"/>
          <w:szCs w:val="22"/>
        </w:rPr>
      </w:pPr>
      <w:r w:rsidRPr="006A7707">
        <w:rPr>
          <w:color w:val="000000"/>
          <w:sz w:val="22"/>
          <w:szCs w:val="22"/>
        </w:rPr>
        <w:t>9) иные положения, не противоречащие законодательству Российской Федерации.</w:t>
      </w:r>
    </w:p>
    <w:p w:rsidR="00CF691A" w:rsidRPr="006A7707" w:rsidRDefault="00CF691A" w:rsidP="00CF691A">
      <w:pPr>
        <w:pStyle w:val="ad"/>
        <w:spacing w:before="0" w:beforeAutospacing="0" w:after="0" w:afterAutospacing="0"/>
        <w:ind w:firstLine="709"/>
        <w:jc w:val="both"/>
        <w:rPr>
          <w:color w:val="000000"/>
          <w:sz w:val="22"/>
          <w:szCs w:val="22"/>
        </w:rPr>
      </w:pPr>
      <w:r w:rsidRPr="006A7707">
        <w:rPr>
          <w:color w:val="000000"/>
          <w:sz w:val="22"/>
          <w:szCs w:val="22"/>
        </w:rPr>
        <w:t>16. В целях заключения соглашения администрация, учреждение в срок, не превышающий 7 рабочих дней со дня принятия решения о принятии предложения, направляют организатору добровольческой деятельности, добровольческой организации подписанный со своей стороны проект соглашения.</w:t>
      </w:r>
    </w:p>
    <w:p w:rsidR="00CF691A" w:rsidRPr="006A7707" w:rsidRDefault="00CF691A" w:rsidP="00CF691A">
      <w:pPr>
        <w:pStyle w:val="ad"/>
        <w:spacing w:before="0" w:beforeAutospacing="0" w:after="0" w:afterAutospacing="0"/>
        <w:ind w:firstLine="709"/>
        <w:jc w:val="both"/>
        <w:rPr>
          <w:color w:val="000000"/>
          <w:sz w:val="22"/>
          <w:szCs w:val="22"/>
        </w:rPr>
      </w:pPr>
      <w:r w:rsidRPr="006A7707">
        <w:rPr>
          <w:color w:val="000000"/>
          <w:sz w:val="22"/>
          <w:szCs w:val="22"/>
        </w:rPr>
        <w:t>Все споры и разногласия, которые могут возникнуть между администрацией, учреждением и организатором добровольческой деятельности, добровольческой организацией в процессе согласования проекта соглашения разрешаются путем проведения переговоров между сторонами.</w:t>
      </w:r>
    </w:p>
    <w:p w:rsidR="00CF691A" w:rsidRPr="006A7707" w:rsidRDefault="00CF691A" w:rsidP="00CF691A">
      <w:pPr>
        <w:pStyle w:val="ad"/>
        <w:spacing w:before="0" w:beforeAutospacing="0" w:after="0" w:afterAutospacing="0"/>
        <w:ind w:firstLine="709"/>
        <w:jc w:val="both"/>
        <w:rPr>
          <w:color w:val="000000"/>
          <w:sz w:val="22"/>
          <w:szCs w:val="22"/>
        </w:rPr>
      </w:pPr>
      <w:r w:rsidRPr="006A7707">
        <w:rPr>
          <w:color w:val="000000"/>
          <w:sz w:val="22"/>
          <w:szCs w:val="22"/>
        </w:rPr>
        <w:t>Срок заключения соглашения не может превышать 14 рабочих дней со дня получения организатором добровольческой деятельности, добровольческой организацией решения о принятии предложения.</w:t>
      </w:r>
    </w:p>
    <w:p w:rsidR="00A678D5" w:rsidRDefault="00CF691A" w:rsidP="00A678D5">
      <w:pPr>
        <w:pStyle w:val="ad"/>
        <w:spacing w:before="0" w:beforeAutospacing="0" w:after="0" w:afterAutospacing="0"/>
        <w:ind w:firstLine="708"/>
        <w:jc w:val="both"/>
        <w:rPr>
          <w:color w:val="000000"/>
          <w:sz w:val="22"/>
          <w:szCs w:val="22"/>
        </w:rPr>
      </w:pPr>
      <w:r w:rsidRPr="006A7707">
        <w:rPr>
          <w:color w:val="000000"/>
          <w:sz w:val="22"/>
          <w:szCs w:val="22"/>
        </w:rPr>
        <w:t>17. Должностное лицо администрации, учреждения, ответственное за взаимодействие с организаторами добровольческой деятельности, добровольческими организациями, ведет учет заключенных соглашений о взаимод</w:t>
      </w:r>
      <w:r w:rsidR="00A678D5">
        <w:rPr>
          <w:color w:val="000000"/>
          <w:sz w:val="22"/>
          <w:szCs w:val="22"/>
        </w:rPr>
        <w:t>ействии.</w:t>
      </w:r>
    </w:p>
    <w:p w:rsidR="00A678D5" w:rsidRPr="00A678D5" w:rsidRDefault="00A678D5" w:rsidP="00A678D5"/>
    <w:p w:rsidR="00A678D5" w:rsidRPr="00A678D5" w:rsidRDefault="00A678D5" w:rsidP="00A678D5"/>
    <w:p w:rsidR="00A678D5" w:rsidRPr="00A678D5" w:rsidRDefault="00A678D5" w:rsidP="00A678D5"/>
    <w:p w:rsidR="00A678D5" w:rsidRPr="00A678D5" w:rsidRDefault="00A678D5" w:rsidP="00A678D5"/>
    <w:p w:rsidR="00A678D5" w:rsidRPr="00A678D5" w:rsidRDefault="00A678D5" w:rsidP="00A678D5"/>
    <w:p w:rsidR="00A678D5" w:rsidRPr="00A678D5" w:rsidRDefault="00A678D5" w:rsidP="00A678D5"/>
    <w:p w:rsidR="00A678D5" w:rsidRDefault="00A678D5" w:rsidP="00A678D5">
      <w:pPr>
        <w:rPr>
          <w:rFonts w:eastAsia="Calibri"/>
        </w:rPr>
      </w:pPr>
    </w:p>
    <w:p w:rsidR="00355D3F" w:rsidRPr="004871FB" w:rsidRDefault="00A678D5" w:rsidP="00A678D5">
      <w:pPr>
        <w:spacing w:before="100" w:beforeAutospacing="1" w:after="100" w:afterAutospacing="1"/>
        <w:rPr>
          <w:sz w:val="18"/>
          <w:szCs w:val="18"/>
        </w:rPr>
        <w:sectPr w:rsidR="00355D3F" w:rsidRPr="004871FB">
          <w:type w:val="continuous"/>
          <w:pgSz w:w="11909" w:h="16834"/>
          <w:pgMar w:top="802" w:right="493" w:bottom="360" w:left="1269" w:header="720" w:footer="720" w:gutter="0"/>
          <w:cols w:space="720"/>
        </w:sectPr>
      </w:pPr>
      <w:r w:rsidRPr="004871FB">
        <w:rPr>
          <w:rFonts w:eastAsiaTheme="minorHAnsi"/>
          <w:sz w:val="18"/>
          <w:szCs w:val="18"/>
        </w:rPr>
        <w:t>Редакционный совет: Рудова И.А.- председатель Совета депутатов, Зебин К.А.- глава администрации Гжатского сельсовета, Мишкинова Л.</w:t>
      </w:r>
      <w:bookmarkStart w:id="9" w:name="_GoBack"/>
      <w:bookmarkEnd w:id="9"/>
      <w:r w:rsidRPr="004871FB">
        <w:rPr>
          <w:rFonts w:eastAsiaTheme="minorHAnsi"/>
          <w:sz w:val="18"/>
          <w:szCs w:val="18"/>
        </w:rPr>
        <w:t>В.- заместитель главы Гжатского сельсовета, Рахимова</w:t>
      </w:r>
      <w:r w:rsidRPr="004871FB">
        <w:rPr>
          <w:rFonts w:eastAsiaTheme="minorHAnsi"/>
          <w:sz w:val="18"/>
          <w:szCs w:val="18"/>
        </w:rPr>
        <w:t xml:space="preserve"> З.И.- специалист администрации</w:t>
      </w:r>
    </w:p>
    <w:p w:rsidR="004E415B" w:rsidRPr="006A7707" w:rsidRDefault="004E415B" w:rsidP="004E415B">
      <w:pPr>
        <w:spacing w:before="100" w:beforeAutospacing="1" w:after="100" w:afterAutospacing="1"/>
        <w:rPr>
          <w:sz w:val="22"/>
          <w:szCs w:val="22"/>
        </w:rPr>
      </w:pPr>
    </w:p>
    <w:p w:rsidR="005A50F3" w:rsidRPr="006A7707" w:rsidRDefault="005A50F3" w:rsidP="003712FB">
      <w:pPr>
        <w:ind w:left="-993" w:firstLine="1701"/>
        <w:rPr>
          <w:sz w:val="22"/>
          <w:szCs w:val="22"/>
        </w:rPr>
      </w:pPr>
    </w:p>
    <w:sectPr w:rsidR="005A50F3" w:rsidRPr="006A7707" w:rsidSect="006B0F65">
      <w:pgSz w:w="11906" w:h="16838"/>
      <w:pgMar w:top="1134" w:right="85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366" w:rsidRDefault="004A5366" w:rsidP="003712FB">
      <w:r>
        <w:separator/>
      </w:r>
    </w:p>
  </w:endnote>
  <w:endnote w:type="continuationSeparator" w:id="0">
    <w:p w:rsidR="004A5366" w:rsidRDefault="004A5366" w:rsidP="0037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366" w:rsidRDefault="004A5366" w:rsidP="003712FB">
      <w:r>
        <w:separator/>
      </w:r>
    </w:p>
  </w:footnote>
  <w:footnote w:type="continuationSeparator" w:id="0">
    <w:p w:rsidR="004A5366" w:rsidRDefault="004A5366" w:rsidP="00371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2" w15:restartNumberingAfterBreak="0">
    <w:nsid w:val="090D7563"/>
    <w:multiLevelType w:val="multilevel"/>
    <w:tmpl w:val="8410E3F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30"/>
        </w:tabs>
        <w:ind w:left="1430" w:hanging="720"/>
      </w:pPr>
      <w:rPr>
        <w:rFonts w:cs="Times New Roman" w:hint="default"/>
        <w:sz w:val="28"/>
        <w:szCs w:val="28"/>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15:restartNumberingAfterBreak="0">
    <w:nsid w:val="2C573788"/>
    <w:multiLevelType w:val="hybridMultilevel"/>
    <w:tmpl w:val="D97CF978"/>
    <w:lvl w:ilvl="0" w:tplc="84AA0D56">
      <w:start w:val="1"/>
      <w:numFmt w:val="decimal"/>
      <w:lvlText w:val="%1."/>
      <w:lvlJc w:val="left"/>
      <w:pPr>
        <w:ind w:left="3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2202FF0"/>
    <w:multiLevelType w:val="hybridMultilevel"/>
    <w:tmpl w:val="03AAE000"/>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AE"/>
    <w:rsid w:val="000104F1"/>
    <w:rsid w:val="00092749"/>
    <w:rsid w:val="000A626D"/>
    <w:rsid w:val="001C3AC2"/>
    <w:rsid w:val="001D12A6"/>
    <w:rsid w:val="00291C06"/>
    <w:rsid w:val="0033379D"/>
    <w:rsid w:val="00355D3F"/>
    <w:rsid w:val="003712FB"/>
    <w:rsid w:val="0040362C"/>
    <w:rsid w:val="00481D16"/>
    <w:rsid w:val="004871FB"/>
    <w:rsid w:val="004A5366"/>
    <w:rsid w:val="004E415B"/>
    <w:rsid w:val="00542A3E"/>
    <w:rsid w:val="005602FE"/>
    <w:rsid w:val="005A50F3"/>
    <w:rsid w:val="005E135F"/>
    <w:rsid w:val="00637978"/>
    <w:rsid w:val="006A7707"/>
    <w:rsid w:val="006B0F65"/>
    <w:rsid w:val="00843CF1"/>
    <w:rsid w:val="00890DE5"/>
    <w:rsid w:val="00916C86"/>
    <w:rsid w:val="009571E2"/>
    <w:rsid w:val="00A1759A"/>
    <w:rsid w:val="00A678D5"/>
    <w:rsid w:val="00A7228F"/>
    <w:rsid w:val="00BD13BA"/>
    <w:rsid w:val="00BD251E"/>
    <w:rsid w:val="00C75CBE"/>
    <w:rsid w:val="00CF691A"/>
    <w:rsid w:val="00D010BA"/>
    <w:rsid w:val="00DE4AC9"/>
    <w:rsid w:val="00E132D0"/>
    <w:rsid w:val="00E730E1"/>
    <w:rsid w:val="00E93CC7"/>
    <w:rsid w:val="00EA05A2"/>
    <w:rsid w:val="00EA4B65"/>
    <w:rsid w:val="00ED40AE"/>
    <w:rsid w:val="00F37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20FF37B7"/>
  <w15:chartTrackingRefBased/>
  <w15:docId w15:val="{99D25087-0333-44AD-B658-DBD11A62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2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5D3F"/>
    <w:pPr>
      <w:keepNext/>
      <w:spacing w:after="200" w:line="276" w:lineRule="auto"/>
      <w:outlineLvl w:val="0"/>
    </w:pPr>
    <w:rPr>
      <w:rFonts w:ascii="Calibri" w:hAnsi="Calibri"/>
      <w:b/>
      <w:i/>
      <w:sz w:val="28"/>
      <w:szCs w:val="22"/>
    </w:rPr>
  </w:style>
  <w:style w:type="paragraph" w:styleId="2">
    <w:name w:val="heading 2"/>
    <w:basedOn w:val="a"/>
    <w:next w:val="a"/>
    <w:link w:val="20"/>
    <w:semiHidden/>
    <w:unhideWhenUsed/>
    <w:qFormat/>
    <w:rsid w:val="00355D3F"/>
    <w:pPr>
      <w:keepNext/>
      <w:spacing w:after="200" w:line="276" w:lineRule="auto"/>
      <w:ind w:left="-1134" w:right="-760"/>
      <w:outlineLvl w:val="1"/>
    </w:pPr>
    <w:rPr>
      <w:rFonts w:ascii="Calibri" w:hAnsi="Calibri"/>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A50F3"/>
    <w:rPr>
      <w:color w:val="0563C1" w:themeColor="hyperlink"/>
      <w:u w:val="single"/>
    </w:rPr>
  </w:style>
  <w:style w:type="paragraph" w:styleId="a4">
    <w:name w:val="Body Text Indent"/>
    <w:basedOn w:val="a"/>
    <w:link w:val="a5"/>
    <w:semiHidden/>
    <w:unhideWhenUsed/>
    <w:rsid w:val="005A50F3"/>
    <w:pPr>
      <w:spacing w:after="120"/>
      <w:ind w:left="283"/>
    </w:pPr>
    <w:rPr>
      <w:sz w:val="20"/>
      <w:szCs w:val="20"/>
    </w:rPr>
  </w:style>
  <w:style w:type="character" w:customStyle="1" w:styleId="a5">
    <w:name w:val="Основной текст с отступом Знак"/>
    <w:basedOn w:val="a0"/>
    <w:link w:val="a4"/>
    <w:semiHidden/>
    <w:rsid w:val="005A50F3"/>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3712FB"/>
    <w:pPr>
      <w:tabs>
        <w:tab w:val="center" w:pos="4677"/>
        <w:tab w:val="right" w:pos="9355"/>
      </w:tabs>
    </w:pPr>
  </w:style>
  <w:style w:type="character" w:customStyle="1" w:styleId="a7">
    <w:name w:val="Верхний колонтитул Знак"/>
    <w:basedOn w:val="a0"/>
    <w:link w:val="a6"/>
    <w:uiPriority w:val="99"/>
    <w:rsid w:val="003712F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712FB"/>
    <w:pPr>
      <w:tabs>
        <w:tab w:val="center" w:pos="4677"/>
        <w:tab w:val="right" w:pos="9355"/>
      </w:tabs>
    </w:pPr>
  </w:style>
  <w:style w:type="character" w:customStyle="1" w:styleId="a9">
    <w:name w:val="Нижний колонтитул Знак"/>
    <w:basedOn w:val="a0"/>
    <w:link w:val="a8"/>
    <w:uiPriority w:val="99"/>
    <w:rsid w:val="003712FB"/>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E93CC7"/>
    <w:pPr>
      <w:spacing w:after="120" w:line="480" w:lineRule="auto"/>
    </w:pPr>
  </w:style>
  <w:style w:type="character" w:customStyle="1" w:styleId="22">
    <w:name w:val="Основной текст 2 Знак"/>
    <w:basedOn w:val="a0"/>
    <w:link w:val="21"/>
    <w:uiPriority w:val="99"/>
    <w:semiHidden/>
    <w:rsid w:val="00E93CC7"/>
    <w:rPr>
      <w:rFonts w:ascii="Times New Roman" w:eastAsia="Times New Roman" w:hAnsi="Times New Roman" w:cs="Times New Roman"/>
      <w:sz w:val="24"/>
      <w:szCs w:val="24"/>
      <w:lang w:eastAsia="ru-RU"/>
    </w:rPr>
  </w:style>
  <w:style w:type="paragraph" w:styleId="aa">
    <w:name w:val="Plain Text"/>
    <w:basedOn w:val="a"/>
    <w:link w:val="ab"/>
    <w:uiPriority w:val="99"/>
    <w:rsid w:val="00E93CC7"/>
    <w:rPr>
      <w:rFonts w:ascii="Courier New" w:eastAsiaTheme="minorEastAsia" w:hAnsi="Courier New" w:cs="Courier New"/>
      <w:sz w:val="20"/>
      <w:szCs w:val="20"/>
    </w:rPr>
  </w:style>
  <w:style w:type="character" w:customStyle="1" w:styleId="ab">
    <w:name w:val="Текст Знак"/>
    <w:basedOn w:val="a0"/>
    <w:link w:val="aa"/>
    <w:uiPriority w:val="99"/>
    <w:rsid w:val="00E93CC7"/>
    <w:rPr>
      <w:rFonts w:ascii="Courier New" w:eastAsiaTheme="minorEastAsia" w:hAnsi="Courier New" w:cs="Courier New"/>
      <w:sz w:val="20"/>
      <w:szCs w:val="20"/>
      <w:lang w:eastAsia="ru-RU"/>
    </w:rPr>
  </w:style>
  <w:style w:type="paragraph" w:customStyle="1" w:styleId="BodyText21">
    <w:name w:val="Body Text 21"/>
    <w:basedOn w:val="a"/>
    <w:uiPriority w:val="99"/>
    <w:rsid w:val="00E93CC7"/>
    <w:pPr>
      <w:ind w:firstLine="709"/>
      <w:jc w:val="both"/>
    </w:pPr>
    <w:rPr>
      <w:rFonts w:eastAsiaTheme="minorEastAsia"/>
      <w:sz w:val="28"/>
      <w:szCs w:val="28"/>
    </w:rPr>
  </w:style>
  <w:style w:type="paragraph" w:customStyle="1" w:styleId="BodyText1">
    <w:name w:val="Body Text1"/>
    <w:basedOn w:val="a"/>
    <w:uiPriority w:val="99"/>
    <w:rsid w:val="00E93CC7"/>
    <w:pPr>
      <w:jc w:val="both"/>
    </w:pPr>
    <w:rPr>
      <w:rFonts w:eastAsiaTheme="minorEastAsia"/>
      <w:sz w:val="28"/>
      <w:szCs w:val="28"/>
    </w:rPr>
  </w:style>
  <w:style w:type="paragraph" w:customStyle="1" w:styleId="ConsPlusNormal">
    <w:name w:val="ConsPlusNormal"/>
    <w:uiPriority w:val="99"/>
    <w:rsid w:val="00E93CC7"/>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c">
    <w:name w:val="List Paragraph"/>
    <w:basedOn w:val="a"/>
    <w:uiPriority w:val="34"/>
    <w:qFormat/>
    <w:rsid w:val="00E93CC7"/>
    <w:pPr>
      <w:widowControl w:val="0"/>
      <w:overflowPunct w:val="0"/>
      <w:autoSpaceDE w:val="0"/>
      <w:autoSpaceDN w:val="0"/>
      <w:adjustRightInd w:val="0"/>
      <w:ind w:left="708" w:firstLine="709"/>
      <w:jc w:val="both"/>
      <w:textAlignment w:val="baseline"/>
    </w:pPr>
    <w:rPr>
      <w:rFonts w:eastAsiaTheme="minorEastAsia"/>
      <w:sz w:val="28"/>
      <w:szCs w:val="28"/>
    </w:rPr>
  </w:style>
  <w:style w:type="character" w:customStyle="1" w:styleId="10">
    <w:name w:val="Заголовок 1 Знак"/>
    <w:basedOn w:val="a0"/>
    <w:link w:val="1"/>
    <w:rsid w:val="00355D3F"/>
    <w:rPr>
      <w:rFonts w:ascii="Calibri" w:eastAsia="Times New Roman" w:hAnsi="Calibri" w:cs="Times New Roman"/>
      <w:b/>
      <w:i/>
      <w:sz w:val="28"/>
      <w:lang w:eastAsia="ru-RU"/>
    </w:rPr>
  </w:style>
  <w:style w:type="character" w:customStyle="1" w:styleId="20">
    <w:name w:val="Заголовок 2 Знак"/>
    <w:basedOn w:val="a0"/>
    <w:link w:val="2"/>
    <w:semiHidden/>
    <w:rsid w:val="00355D3F"/>
    <w:rPr>
      <w:rFonts w:ascii="Calibri" w:eastAsia="Times New Roman" w:hAnsi="Calibri" w:cs="Times New Roman"/>
      <w:sz w:val="28"/>
      <w:lang w:eastAsia="ru-RU"/>
    </w:rPr>
  </w:style>
  <w:style w:type="numbering" w:customStyle="1" w:styleId="11">
    <w:name w:val="Нет списка1"/>
    <w:next w:val="a2"/>
    <w:uiPriority w:val="99"/>
    <w:semiHidden/>
    <w:unhideWhenUsed/>
    <w:rsid w:val="00355D3F"/>
  </w:style>
  <w:style w:type="character" w:customStyle="1" w:styleId="12">
    <w:name w:val="Просмотренная гиперссылка1"/>
    <w:basedOn w:val="a0"/>
    <w:uiPriority w:val="99"/>
    <w:semiHidden/>
    <w:unhideWhenUsed/>
    <w:rsid w:val="00355D3F"/>
    <w:rPr>
      <w:color w:val="800080"/>
      <w:u w:val="single"/>
    </w:rPr>
  </w:style>
  <w:style w:type="paragraph" w:customStyle="1" w:styleId="msonormal0">
    <w:name w:val="msonormal"/>
    <w:basedOn w:val="a"/>
    <w:uiPriority w:val="99"/>
    <w:semiHidden/>
    <w:rsid w:val="00355D3F"/>
    <w:pPr>
      <w:spacing w:before="100" w:beforeAutospacing="1" w:after="100" w:afterAutospacing="1"/>
    </w:pPr>
  </w:style>
  <w:style w:type="paragraph" w:styleId="ad">
    <w:name w:val="Normal (Web)"/>
    <w:basedOn w:val="a"/>
    <w:uiPriority w:val="99"/>
    <w:unhideWhenUsed/>
    <w:rsid w:val="00355D3F"/>
    <w:pPr>
      <w:spacing w:before="100" w:beforeAutospacing="1" w:after="100" w:afterAutospacing="1"/>
    </w:pPr>
  </w:style>
  <w:style w:type="paragraph" w:styleId="ae">
    <w:name w:val="Body Text"/>
    <w:basedOn w:val="a"/>
    <w:link w:val="af"/>
    <w:uiPriority w:val="99"/>
    <w:semiHidden/>
    <w:unhideWhenUsed/>
    <w:rsid w:val="00355D3F"/>
    <w:pPr>
      <w:spacing w:after="200" w:line="276" w:lineRule="auto"/>
    </w:pPr>
    <w:rPr>
      <w:rFonts w:ascii="Calibri" w:hAnsi="Calibri"/>
      <w:sz w:val="28"/>
      <w:szCs w:val="22"/>
    </w:rPr>
  </w:style>
  <w:style w:type="character" w:customStyle="1" w:styleId="af">
    <w:name w:val="Основной текст Знак"/>
    <w:basedOn w:val="a0"/>
    <w:link w:val="ae"/>
    <w:uiPriority w:val="99"/>
    <w:semiHidden/>
    <w:rsid w:val="00355D3F"/>
    <w:rPr>
      <w:rFonts w:ascii="Calibri" w:eastAsia="Times New Roman" w:hAnsi="Calibri" w:cs="Times New Roman"/>
      <w:sz w:val="28"/>
      <w:lang w:eastAsia="ru-RU"/>
    </w:rPr>
  </w:style>
  <w:style w:type="paragraph" w:styleId="af0">
    <w:name w:val="Block Text"/>
    <w:basedOn w:val="a"/>
    <w:uiPriority w:val="99"/>
    <w:semiHidden/>
    <w:unhideWhenUsed/>
    <w:rsid w:val="00355D3F"/>
    <w:pPr>
      <w:spacing w:after="200" w:line="276" w:lineRule="auto"/>
      <w:ind w:left="-1134" w:right="-760"/>
    </w:pPr>
    <w:rPr>
      <w:rFonts w:ascii="Calibri" w:hAnsi="Calibri"/>
      <w:sz w:val="28"/>
      <w:szCs w:val="22"/>
    </w:rPr>
  </w:style>
  <w:style w:type="paragraph" w:styleId="af1">
    <w:name w:val="Document Map"/>
    <w:basedOn w:val="a"/>
    <w:link w:val="af2"/>
    <w:uiPriority w:val="99"/>
    <w:semiHidden/>
    <w:unhideWhenUsed/>
    <w:rsid w:val="00355D3F"/>
    <w:pPr>
      <w:shd w:val="clear" w:color="auto" w:fill="000080"/>
      <w:spacing w:after="200" w:line="276" w:lineRule="auto"/>
    </w:pPr>
    <w:rPr>
      <w:rFonts w:ascii="Tahoma" w:hAnsi="Tahoma" w:cs="Tahoma"/>
      <w:sz w:val="22"/>
      <w:szCs w:val="22"/>
    </w:rPr>
  </w:style>
  <w:style w:type="character" w:customStyle="1" w:styleId="af2">
    <w:name w:val="Схема документа Знак"/>
    <w:basedOn w:val="a0"/>
    <w:link w:val="af1"/>
    <w:uiPriority w:val="99"/>
    <w:semiHidden/>
    <w:rsid w:val="00355D3F"/>
    <w:rPr>
      <w:rFonts w:ascii="Tahoma" w:eastAsia="Times New Roman" w:hAnsi="Tahoma" w:cs="Tahoma"/>
      <w:shd w:val="clear" w:color="auto" w:fill="000080"/>
      <w:lang w:eastAsia="ru-RU"/>
    </w:rPr>
  </w:style>
  <w:style w:type="paragraph" w:styleId="af3">
    <w:name w:val="Balloon Text"/>
    <w:basedOn w:val="a"/>
    <w:link w:val="af4"/>
    <w:uiPriority w:val="99"/>
    <w:semiHidden/>
    <w:unhideWhenUsed/>
    <w:rsid w:val="00355D3F"/>
    <w:pPr>
      <w:spacing w:after="200" w:line="276" w:lineRule="auto"/>
    </w:pPr>
    <w:rPr>
      <w:rFonts w:ascii="Tahoma" w:hAnsi="Tahoma" w:cs="Tahoma"/>
      <w:sz w:val="16"/>
      <w:szCs w:val="16"/>
    </w:rPr>
  </w:style>
  <w:style w:type="character" w:customStyle="1" w:styleId="af4">
    <w:name w:val="Текст выноски Знак"/>
    <w:basedOn w:val="a0"/>
    <w:link w:val="af3"/>
    <w:uiPriority w:val="99"/>
    <w:semiHidden/>
    <w:rsid w:val="00355D3F"/>
    <w:rPr>
      <w:rFonts w:ascii="Tahoma" w:eastAsia="Times New Roman" w:hAnsi="Tahoma" w:cs="Tahoma"/>
      <w:sz w:val="16"/>
      <w:szCs w:val="16"/>
      <w:lang w:eastAsia="ru-RU"/>
    </w:rPr>
  </w:style>
  <w:style w:type="paragraph" w:styleId="af5">
    <w:name w:val="No Spacing"/>
    <w:uiPriority w:val="1"/>
    <w:qFormat/>
    <w:rsid w:val="00355D3F"/>
    <w:pPr>
      <w:spacing w:after="0" w:line="240" w:lineRule="auto"/>
    </w:pPr>
    <w:rPr>
      <w:rFonts w:ascii="Calibri" w:eastAsia="Times New Roman" w:hAnsi="Calibri" w:cs="Times New Roman"/>
      <w:lang w:eastAsia="ru-RU"/>
    </w:rPr>
  </w:style>
  <w:style w:type="paragraph" w:customStyle="1" w:styleId="13">
    <w:name w:val="Абзац списка1"/>
    <w:basedOn w:val="a"/>
    <w:uiPriority w:val="99"/>
    <w:semiHidden/>
    <w:rsid w:val="00355D3F"/>
    <w:pPr>
      <w:spacing w:after="200" w:line="276" w:lineRule="auto"/>
      <w:ind w:left="720"/>
      <w:contextualSpacing/>
    </w:pPr>
    <w:rPr>
      <w:rFonts w:ascii="Calibri" w:eastAsia="Calibri" w:hAnsi="Calibri"/>
      <w:sz w:val="22"/>
      <w:szCs w:val="22"/>
    </w:rPr>
  </w:style>
  <w:style w:type="paragraph" w:customStyle="1" w:styleId="14">
    <w:name w:val="Без интервала1"/>
    <w:uiPriority w:val="99"/>
    <w:semiHidden/>
    <w:rsid w:val="00355D3F"/>
    <w:pPr>
      <w:spacing w:after="0" w:line="240" w:lineRule="auto"/>
    </w:pPr>
    <w:rPr>
      <w:rFonts w:ascii="Calibri" w:eastAsia="Times New Roman" w:hAnsi="Calibri" w:cs="Times New Roman"/>
    </w:rPr>
  </w:style>
  <w:style w:type="paragraph" w:customStyle="1" w:styleId="ConsPlusNonformat">
    <w:name w:val="ConsPlusNonformat"/>
    <w:uiPriority w:val="99"/>
    <w:semiHidden/>
    <w:rsid w:val="00355D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355D3F"/>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semiHidden/>
    <w:rsid w:val="00355D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Обычный1"/>
    <w:uiPriority w:val="99"/>
    <w:semiHidden/>
    <w:rsid w:val="00355D3F"/>
    <w:pPr>
      <w:spacing w:after="0" w:line="240" w:lineRule="auto"/>
    </w:pPr>
    <w:rPr>
      <w:rFonts w:ascii="Times New Roman" w:eastAsia="Times New Roman" w:hAnsi="Times New Roman" w:cs="Times New Roman"/>
      <w:sz w:val="20"/>
      <w:szCs w:val="20"/>
      <w:lang w:eastAsia="ru-RU"/>
    </w:rPr>
  </w:style>
  <w:style w:type="paragraph" w:customStyle="1" w:styleId="31">
    <w:name w:val="Заголовок 31"/>
    <w:basedOn w:val="15"/>
    <w:next w:val="15"/>
    <w:uiPriority w:val="99"/>
    <w:semiHidden/>
    <w:rsid w:val="00355D3F"/>
    <w:pPr>
      <w:keepNext/>
      <w:ind w:left="1276" w:right="-1333" w:hanging="283"/>
    </w:pPr>
    <w:rPr>
      <w:b/>
    </w:rPr>
  </w:style>
  <w:style w:type="paragraph" w:customStyle="1" w:styleId="ConsPlusTextList1">
    <w:name w:val="ConsPlusTextList1"/>
    <w:uiPriority w:val="99"/>
    <w:semiHidden/>
    <w:rsid w:val="00355D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Стиль1"/>
    <w:basedOn w:val="ae"/>
    <w:uiPriority w:val="99"/>
    <w:semiHidden/>
    <w:rsid w:val="00355D3F"/>
    <w:pPr>
      <w:spacing w:after="0" w:line="240" w:lineRule="auto"/>
      <w:ind w:firstLine="709"/>
      <w:jc w:val="both"/>
    </w:pPr>
    <w:rPr>
      <w:rFonts w:ascii="Times New Roman" w:hAnsi="Times New Roman"/>
      <w:sz w:val="24"/>
      <w:szCs w:val="20"/>
    </w:rPr>
  </w:style>
  <w:style w:type="character" w:customStyle="1" w:styleId="FontStyle13">
    <w:name w:val="Font Style13"/>
    <w:uiPriority w:val="99"/>
    <w:rsid w:val="00355D3F"/>
    <w:rPr>
      <w:rFonts w:ascii="Arial" w:hAnsi="Arial" w:cs="Arial" w:hint="default"/>
      <w:sz w:val="18"/>
    </w:rPr>
  </w:style>
  <w:style w:type="table" w:styleId="af6">
    <w:name w:val="Table Grid"/>
    <w:basedOn w:val="a1"/>
    <w:rsid w:val="00355D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355D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310180">
      <w:bodyDiv w:val="1"/>
      <w:marLeft w:val="0"/>
      <w:marRight w:val="0"/>
      <w:marTop w:val="0"/>
      <w:marBottom w:val="0"/>
      <w:divBdr>
        <w:top w:val="none" w:sz="0" w:space="0" w:color="auto"/>
        <w:left w:val="none" w:sz="0" w:space="0" w:color="auto"/>
        <w:bottom w:val="none" w:sz="0" w:space="0" w:color="auto"/>
        <w:right w:val="none" w:sz="0" w:space="0" w:color="auto"/>
      </w:divBdr>
    </w:div>
    <w:div w:id="472479804">
      <w:bodyDiv w:val="1"/>
      <w:marLeft w:val="0"/>
      <w:marRight w:val="0"/>
      <w:marTop w:val="0"/>
      <w:marBottom w:val="0"/>
      <w:divBdr>
        <w:top w:val="none" w:sz="0" w:space="0" w:color="auto"/>
        <w:left w:val="none" w:sz="0" w:space="0" w:color="auto"/>
        <w:bottom w:val="none" w:sz="0" w:space="0" w:color="auto"/>
        <w:right w:val="none" w:sz="0" w:space="0" w:color="auto"/>
      </w:divBdr>
    </w:div>
    <w:div w:id="636496570">
      <w:bodyDiv w:val="1"/>
      <w:marLeft w:val="0"/>
      <w:marRight w:val="0"/>
      <w:marTop w:val="0"/>
      <w:marBottom w:val="0"/>
      <w:divBdr>
        <w:top w:val="none" w:sz="0" w:space="0" w:color="auto"/>
        <w:left w:val="none" w:sz="0" w:space="0" w:color="auto"/>
        <w:bottom w:val="none" w:sz="0" w:space="0" w:color="auto"/>
        <w:right w:val="none" w:sz="0" w:space="0" w:color="auto"/>
      </w:divBdr>
    </w:div>
    <w:div w:id="1070736225">
      <w:bodyDiv w:val="1"/>
      <w:marLeft w:val="0"/>
      <w:marRight w:val="0"/>
      <w:marTop w:val="0"/>
      <w:marBottom w:val="0"/>
      <w:divBdr>
        <w:top w:val="none" w:sz="0" w:space="0" w:color="auto"/>
        <w:left w:val="none" w:sz="0" w:space="0" w:color="auto"/>
        <w:bottom w:val="none" w:sz="0" w:space="0" w:color="auto"/>
        <w:right w:val="none" w:sz="0" w:space="0" w:color="auto"/>
      </w:divBdr>
    </w:div>
    <w:div w:id="1551653527">
      <w:bodyDiv w:val="1"/>
      <w:marLeft w:val="0"/>
      <w:marRight w:val="0"/>
      <w:marTop w:val="0"/>
      <w:marBottom w:val="0"/>
      <w:divBdr>
        <w:top w:val="none" w:sz="0" w:space="0" w:color="auto"/>
        <w:left w:val="none" w:sz="0" w:space="0" w:color="auto"/>
        <w:bottom w:val="none" w:sz="0" w:space="0" w:color="auto"/>
        <w:right w:val="none" w:sz="0" w:space="0" w:color="auto"/>
      </w:divBdr>
    </w:div>
    <w:div w:id="1654328890">
      <w:bodyDiv w:val="1"/>
      <w:marLeft w:val="0"/>
      <w:marRight w:val="0"/>
      <w:marTop w:val="0"/>
      <w:marBottom w:val="0"/>
      <w:divBdr>
        <w:top w:val="none" w:sz="0" w:space="0" w:color="auto"/>
        <w:left w:val="none" w:sz="0" w:space="0" w:color="auto"/>
        <w:bottom w:val="none" w:sz="0" w:space="0" w:color="auto"/>
        <w:right w:val="none" w:sz="0" w:space="0" w:color="auto"/>
      </w:divBdr>
    </w:div>
    <w:div w:id="174417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03699&amp;date=02.04.2019&amp;dst=100004&amp;fld=134" TargetMode="External"/><Relationship Id="rId13" Type="http://schemas.openxmlformats.org/officeDocument/2006/relationships/hyperlink" Target="http://blanker.ru/doc/akt-unichtozhenie-del" TargetMode="External"/><Relationship Id="rId3" Type="http://schemas.openxmlformats.org/officeDocument/2006/relationships/settings" Target="settings.xml"/><Relationship Id="rId7" Type="http://schemas.openxmlformats.org/officeDocument/2006/relationships/hyperlink" Target="mailto:kuchnatalia@rambler.ru"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RZB&amp;n=320679&amp;date=02.04.2019&amp;dst=100011&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285683&amp;date=02.04.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54</Pages>
  <Words>17488</Words>
  <Characters>99687</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41</cp:revision>
  <dcterms:created xsi:type="dcterms:W3CDTF">2021-06-21T08:09:00Z</dcterms:created>
  <dcterms:modified xsi:type="dcterms:W3CDTF">2021-07-28T04:16:00Z</dcterms:modified>
</cp:coreProperties>
</file>