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6D" w:rsidRDefault="00F9136D" w:rsidP="00F9136D">
      <w:pPr>
        <w:tabs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B3437" wp14:editId="13CF08B6">
                <wp:simplePos x="0" y="0"/>
                <wp:positionH relativeFrom="column">
                  <wp:posOffset>-108585</wp:posOffset>
                </wp:positionH>
                <wp:positionV relativeFrom="paragraph">
                  <wp:posOffset>-167640</wp:posOffset>
                </wp:positionV>
                <wp:extent cx="1387475" cy="638175"/>
                <wp:effectExtent l="0" t="0" r="22225" b="28575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6381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136D" w:rsidRPr="00C05118" w:rsidRDefault="00F9136D" w:rsidP="00F913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г. </w:t>
                            </w:r>
                          </w:p>
                          <w:p w:rsidR="00F9136D" w:rsidRPr="00C05118" w:rsidRDefault="00F9136D" w:rsidP="00F913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16 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83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B343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-8.55pt;margin-top:-13.2pt;width:109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">
                <v:textbox>
                  <w:txbxContent>
                    <w:p w:rsidR="00F9136D" w:rsidRPr="00C05118" w:rsidRDefault="00F9136D" w:rsidP="00F913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.20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 xml:space="preserve">г. </w:t>
                      </w:r>
                    </w:p>
                    <w:p w:rsidR="00F9136D" w:rsidRPr="00C05118" w:rsidRDefault="00F9136D" w:rsidP="00F913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05118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16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(2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83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DE2B8" wp14:editId="463F73F3">
                <wp:simplePos x="0" y="0"/>
                <wp:positionH relativeFrom="column">
                  <wp:posOffset>2152650</wp:posOffset>
                </wp:positionH>
                <wp:positionV relativeFrom="paragraph">
                  <wp:posOffset>-219710</wp:posOffset>
                </wp:positionV>
                <wp:extent cx="3613785" cy="638175"/>
                <wp:effectExtent l="0" t="0" r="24765" b="28575"/>
                <wp:wrapNone/>
                <wp:docPr id="4" name="Лента лицом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785" cy="6381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136D" w:rsidRPr="00C05118" w:rsidRDefault="00F9136D" w:rsidP="00F913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  <w:proofErr w:type="spellStart"/>
                            <w:r w:rsidRPr="00C05118">
                              <w:rPr>
                                <w:sz w:val="18"/>
                                <w:szCs w:val="18"/>
                              </w:rPr>
                              <w:t>Гжатского</w:t>
                            </w:r>
                            <w:proofErr w:type="spellEnd"/>
                            <w:r w:rsidRPr="00C05118">
                              <w:rPr>
                                <w:sz w:val="18"/>
                                <w:szCs w:val="18"/>
                              </w:rPr>
                              <w:t xml:space="preserve"> сельсовета Куйбышевский район</w:t>
                            </w:r>
                          </w:p>
                          <w:p w:rsidR="00F9136D" w:rsidRPr="00C05118" w:rsidRDefault="00F9136D" w:rsidP="00F913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F9136D" w:rsidRDefault="00F9136D" w:rsidP="00F91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DE2B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4" o:spid="_x0000_s1027" type="#_x0000_t54" style="position:absolute;margin-left:169.5pt;margin-top:-17.3pt;width:284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">
                <v:textbox>
                  <w:txbxContent>
                    <w:p w:rsidR="00F9136D" w:rsidRPr="00C05118" w:rsidRDefault="00F9136D" w:rsidP="00F913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05118">
                        <w:rPr>
                          <w:sz w:val="18"/>
                          <w:szCs w:val="18"/>
                        </w:rPr>
                        <w:t xml:space="preserve">Администрация </w:t>
                      </w:r>
                      <w:proofErr w:type="spellStart"/>
                      <w:r w:rsidRPr="00C05118">
                        <w:rPr>
                          <w:sz w:val="18"/>
                          <w:szCs w:val="18"/>
                        </w:rPr>
                        <w:t>Гжатского</w:t>
                      </w:r>
                      <w:proofErr w:type="spellEnd"/>
                      <w:r w:rsidRPr="00C05118">
                        <w:rPr>
                          <w:sz w:val="18"/>
                          <w:szCs w:val="18"/>
                        </w:rPr>
                        <w:t xml:space="preserve"> сельсовета Куйбышевский район</w:t>
                      </w:r>
                    </w:p>
                    <w:p w:rsidR="00F9136D" w:rsidRPr="00C05118" w:rsidRDefault="00F9136D" w:rsidP="00F9136D">
                      <w:pPr>
                        <w:rPr>
                          <w:sz w:val="18"/>
                          <w:szCs w:val="18"/>
                        </w:rPr>
                      </w:pPr>
                      <w:r w:rsidRPr="00C05118"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F9136D" w:rsidRDefault="00F9136D" w:rsidP="00F9136D"/>
                  </w:txbxContent>
                </v:textbox>
              </v:shape>
            </w:pict>
          </mc:Fallback>
        </mc:AlternateContent>
      </w:r>
    </w:p>
    <w:p w:rsidR="00F9136D" w:rsidRPr="003045AF" w:rsidRDefault="00F9136D" w:rsidP="00F9136D"/>
    <w:p w:rsidR="00F9136D" w:rsidRDefault="00F9136D" w:rsidP="00F9136D"/>
    <w:p w:rsidR="00F9136D" w:rsidRPr="003E3E7F" w:rsidRDefault="00F9136D" w:rsidP="00F9136D">
      <w:pPr>
        <w:pStyle w:val="a3"/>
        <w:spacing w:before="0" w:beforeAutospacing="0" w:after="0" w:afterAutospacing="0"/>
        <w:rPr>
          <w:sz w:val="60"/>
          <w:szCs w:val="60"/>
        </w:rPr>
      </w:pPr>
      <w:r>
        <w:t xml:space="preserve">                       </w:t>
      </w:r>
      <w:proofErr w:type="spellStart"/>
      <w:r w:rsidRPr="00F9136D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</w:t>
      </w:r>
      <w:proofErr w:type="spellEnd"/>
      <w:r w:rsidRPr="00F9136D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вестник</w:t>
      </w:r>
    </w:p>
    <w:p w:rsidR="00F9136D" w:rsidRPr="00F9136D" w:rsidRDefault="00F9136D" w:rsidP="00F9136D">
      <w:pPr>
        <w:jc w:val="center"/>
        <w:rPr>
          <w:b/>
          <w:color w:val="000000"/>
          <w:sz w:val="20"/>
          <w:szCs w:val="20"/>
          <w:u w:val="single"/>
        </w:rPr>
      </w:pPr>
      <w:r w:rsidRPr="00F9136D">
        <w:rPr>
          <w:b/>
          <w:color w:val="000000"/>
          <w:sz w:val="20"/>
          <w:szCs w:val="20"/>
          <w:u w:val="single"/>
        </w:rPr>
        <w:t>ПОЖАРООПАСНЫЕ ДЛЯ ДЕТЕЙ ПРЕДМЕТЫ</w:t>
      </w:r>
    </w:p>
    <w:p w:rsidR="00F9136D" w:rsidRPr="00F9136D" w:rsidRDefault="00F9136D" w:rsidP="00F9136D">
      <w:pPr>
        <w:jc w:val="center"/>
        <w:rPr>
          <w:sz w:val="20"/>
          <w:szCs w:val="20"/>
        </w:rPr>
      </w:pPr>
    </w:p>
    <w:p w:rsidR="00F9136D" w:rsidRPr="00F9136D" w:rsidRDefault="00F9136D" w:rsidP="00F9136D">
      <w:pPr>
        <w:ind w:left="426"/>
        <w:rPr>
          <w:b/>
          <w:sz w:val="20"/>
          <w:szCs w:val="20"/>
        </w:rPr>
      </w:pPr>
      <w:r w:rsidRPr="00F9136D">
        <w:rPr>
          <w:b/>
          <w:color w:val="333333"/>
          <w:sz w:val="20"/>
          <w:szCs w:val="20"/>
          <w:shd w:val="clear" w:color="auto" w:fill="FFFFFF"/>
        </w:rPr>
        <w:t>Много предметов нас окружают,</w:t>
      </w:r>
      <w:r w:rsidRPr="00F9136D">
        <w:rPr>
          <w:rStyle w:val="apple-converted-space"/>
          <w:b/>
          <w:color w:val="333333"/>
          <w:sz w:val="20"/>
          <w:szCs w:val="20"/>
          <w:shd w:val="clear" w:color="auto" w:fill="FFFFFF"/>
        </w:rPr>
        <w:t> </w:t>
      </w:r>
      <w:r w:rsidRPr="00F9136D">
        <w:rPr>
          <w:b/>
          <w:color w:val="333333"/>
          <w:sz w:val="20"/>
          <w:szCs w:val="20"/>
        </w:rPr>
        <w:br/>
      </w:r>
      <w:r w:rsidRPr="00F9136D">
        <w:rPr>
          <w:b/>
          <w:color w:val="333333"/>
          <w:sz w:val="20"/>
          <w:szCs w:val="20"/>
          <w:shd w:val="clear" w:color="auto" w:fill="FFFFFF"/>
        </w:rPr>
        <w:t>Есть и такие, что пожар вызывают…</w:t>
      </w:r>
    </w:p>
    <w:p w:rsidR="00F9136D" w:rsidRPr="00F9136D" w:rsidRDefault="00F9136D" w:rsidP="00F9136D">
      <w:pPr>
        <w:pStyle w:val="a3"/>
        <w:spacing w:before="0" w:beforeAutospacing="0" w:after="0" w:afterAutospacing="0" w:line="276" w:lineRule="auto"/>
        <w:ind w:firstLine="426"/>
        <w:rPr>
          <w:color w:val="000000" w:themeColor="text1"/>
          <w:sz w:val="20"/>
          <w:szCs w:val="20"/>
        </w:rPr>
      </w:pPr>
      <w:r w:rsidRPr="00F9136D">
        <w:rPr>
          <w:color w:val="000000" w:themeColor="text1"/>
          <w:sz w:val="20"/>
          <w:szCs w:val="20"/>
        </w:rPr>
        <w:t xml:space="preserve">Дорогие ребята, у вас начались долгожданные каникулы – это время, когда нет школьных занятий, отсутствует необходимость рано вставать, готовить домашние задания. Но это не означает, что нужно на все лето забыть о полученных вами новых знаниях в различных областях науки, правилах поведения, которым вас обучают педагоги и родители. Наиболее важными правилами, которые не стоит забывать в период летнего отдыха, являются правила пожарной безопасности. </w:t>
      </w:r>
    </w:p>
    <w:p w:rsidR="00F9136D" w:rsidRPr="00F9136D" w:rsidRDefault="00F9136D" w:rsidP="00F9136D">
      <w:pPr>
        <w:pStyle w:val="a3"/>
        <w:spacing w:before="0" w:beforeAutospacing="0" w:after="0" w:afterAutospacing="0" w:line="276" w:lineRule="auto"/>
        <w:ind w:firstLine="426"/>
        <w:rPr>
          <w:sz w:val="20"/>
          <w:szCs w:val="20"/>
        </w:rPr>
      </w:pPr>
      <w:r w:rsidRPr="00F9136D">
        <w:rPr>
          <w:color w:val="000000" w:themeColor="text1"/>
          <w:sz w:val="20"/>
          <w:szCs w:val="20"/>
        </w:rPr>
        <w:t xml:space="preserve">Кроме того, необходимо помнить, что является </w:t>
      </w:r>
      <w:r w:rsidRPr="00F9136D">
        <w:rPr>
          <w:b/>
          <w:color w:val="000000" w:themeColor="text1"/>
          <w:sz w:val="20"/>
          <w:szCs w:val="20"/>
        </w:rPr>
        <w:t>п</w:t>
      </w:r>
      <w:r w:rsidRPr="00F9136D">
        <w:rPr>
          <w:rStyle w:val="a4"/>
          <w:sz w:val="20"/>
          <w:szCs w:val="20"/>
        </w:rPr>
        <w:t>ожароопасными предметами. Это безусловно, любые источники огня (</w:t>
      </w:r>
      <w:r w:rsidRPr="00F9136D">
        <w:rPr>
          <w:sz w:val="20"/>
          <w:szCs w:val="20"/>
        </w:rPr>
        <w:t xml:space="preserve">спички, зажигалка), пиротехнические изделия (хлопушки, бенгальские огни и т.п.), бытовые электрические приборы (электрообогреватель, утюг, электрочайник, телевизор, компьютер и </w:t>
      </w:r>
      <w:proofErr w:type="spellStart"/>
      <w:r w:rsidRPr="00F9136D">
        <w:rPr>
          <w:sz w:val="20"/>
          <w:szCs w:val="20"/>
        </w:rPr>
        <w:t>т.п</w:t>
      </w:r>
      <w:proofErr w:type="spellEnd"/>
      <w:r w:rsidRPr="00F9136D">
        <w:rPr>
          <w:sz w:val="20"/>
          <w:szCs w:val="20"/>
        </w:rPr>
        <w:t xml:space="preserve">), газовые приборы (газовая </w:t>
      </w:r>
      <w:proofErr w:type="spellStart"/>
      <w:r w:rsidRPr="00F9136D">
        <w:rPr>
          <w:sz w:val="20"/>
          <w:szCs w:val="20"/>
        </w:rPr>
        <w:t>плета</w:t>
      </w:r>
      <w:proofErr w:type="spellEnd"/>
      <w:r w:rsidRPr="00F9136D">
        <w:rPr>
          <w:sz w:val="20"/>
          <w:szCs w:val="20"/>
        </w:rPr>
        <w:t>, газовая отопительная печь, газовый баллон), отопительные приборы (печи, камины).</w:t>
      </w:r>
    </w:p>
    <w:p w:rsidR="00F9136D" w:rsidRPr="00F9136D" w:rsidRDefault="00F9136D" w:rsidP="00F9136D">
      <w:pPr>
        <w:pStyle w:val="a3"/>
        <w:shd w:val="clear" w:color="auto" w:fill="FFFFFF"/>
        <w:spacing w:before="0" w:beforeAutospacing="0" w:after="0" w:afterAutospacing="0" w:line="312" w:lineRule="atLeast"/>
        <w:ind w:firstLine="426"/>
        <w:rPr>
          <w:sz w:val="20"/>
          <w:szCs w:val="20"/>
        </w:rPr>
      </w:pPr>
      <w:r w:rsidRPr="00F9136D">
        <w:rPr>
          <w:sz w:val="20"/>
          <w:szCs w:val="20"/>
        </w:rPr>
        <w:t>Кроме пожароопасных предметов, есть ещё и</w:t>
      </w:r>
      <w:r w:rsidRPr="00F9136D">
        <w:rPr>
          <w:rStyle w:val="apple-converted-space"/>
          <w:sz w:val="20"/>
          <w:szCs w:val="20"/>
        </w:rPr>
        <w:t> </w:t>
      </w:r>
      <w:r w:rsidRPr="00F9136D">
        <w:rPr>
          <w:rStyle w:val="a4"/>
          <w:sz w:val="20"/>
          <w:szCs w:val="20"/>
        </w:rPr>
        <w:t>взрывоопасные</w:t>
      </w:r>
      <w:r w:rsidRPr="00F9136D">
        <w:rPr>
          <w:sz w:val="20"/>
          <w:szCs w:val="20"/>
        </w:rPr>
        <w:t>. Название этих предметов свидетельствует о том, что они опасны, так как могут взорваться. Это</w:t>
      </w:r>
      <w:r w:rsidRPr="00F9136D">
        <w:rPr>
          <w:rStyle w:val="apple-converted-space"/>
          <w:i/>
          <w:sz w:val="20"/>
          <w:szCs w:val="20"/>
        </w:rPr>
        <w:t> </w:t>
      </w:r>
      <w:r w:rsidRPr="00F9136D">
        <w:rPr>
          <w:rStyle w:val="a5"/>
          <w:sz w:val="20"/>
          <w:szCs w:val="20"/>
        </w:rPr>
        <w:t>аэрозольные баллончики</w:t>
      </w:r>
      <w:r w:rsidRPr="00F9136D">
        <w:rPr>
          <w:i/>
          <w:sz w:val="20"/>
          <w:szCs w:val="20"/>
        </w:rPr>
        <w:t>,</w:t>
      </w:r>
      <w:r w:rsidRPr="00F9136D">
        <w:rPr>
          <w:sz w:val="20"/>
          <w:szCs w:val="20"/>
        </w:rPr>
        <w:t xml:space="preserve"> которыми пользуемся в быту</w:t>
      </w:r>
      <w:r w:rsidRPr="00F9136D">
        <w:rPr>
          <w:rStyle w:val="apple-converted-space"/>
          <w:sz w:val="20"/>
          <w:szCs w:val="20"/>
        </w:rPr>
        <w:t> (</w:t>
      </w:r>
      <w:r w:rsidRPr="00F9136D">
        <w:rPr>
          <w:rStyle w:val="a5"/>
          <w:sz w:val="20"/>
          <w:szCs w:val="20"/>
        </w:rPr>
        <w:t>лак для волос</w:t>
      </w:r>
      <w:r w:rsidRPr="00F9136D">
        <w:rPr>
          <w:i/>
          <w:sz w:val="20"/>
          <w:szCs w:val="20"/>
        </w:rPr>
        <w:t>,</w:t>
      </w:r>
      <w:r w:rsidRPr="00F9136D">
        <w:rPr>
          <w:rStyle w:val="apple-converted-space"/>
          <w:i/>
          <w:sz w:val="20"/>
          <w:szCs w:val="20"/>
        </w:rPr>
        <w:t> </w:t>
      </w:r>
      <w:r w:rsidRPr="00F9136D">
        <w:rPr>
          <w:rStyle w:val="a5"/>
          <w:sz w:val="20"/>
          <w:szCs w:val="20"/>
        </w:rPr>
        <w:t>средства от комаров и клещей</w:t>
      </w:r>
      <w:r w:rsidRPr="00F9136D">
        <w:rPr>
          <w:i/>
          <w:sz w:val="20"/>
          <w:szCs w:val="20"/>
        </w:rPr>
        <w:t>,</w:t>
      </w:r>
      <w:r w:rsidRPr="00F9136D">
        <w:rPr>
          <w:rStyle w:val="apple-converted-space"/>
          <w:i/>
          <w:sz w:val="20"/>
          <w:szCs w:val="20"/>
        </w:rPr>
        <w:t> </w:t>
      </w:r>
      <w:r w:rsidRPr="00F9136D">
        <w:rPr>
          <w:rStyle w:val="a5"/>
          <w:sz w:val="20"/>
          <w:szCs w:val="20"/>
        </w:rPr>
        <w:t>средства для ухода за мебелью</w:t>
      </w:r>
      <w:r w:rsidRPr="00F9136D">
        <w:rPr>
          <w:rStyle w:val="apple-converted-space"/>
          <w:sz w:val="20"/>
          <w:szCs w:val="20"/>
        </w:rPr>
        <w:t> </w:t>
      </w:r>
      <w:r w:rsidRPr="00F9136D">
        <w:rPr>
          <w:sz w:val="20"/>
          <w:szCs w:val="20"/>
        </w:rPr>
        <w:t>и т.п.) Беда может случится, если нарушить правила пользования ими. Кроме того, аэрозольные баллончики могут стать и пожароопасными. Чтобы предупредить несчастье, на баллончиках пишут: «Беречь от детей!», «Беречь от огня!», «Не распылять вбли</w:t>
      </w:r>
      <w:r w:rsidRPr="00F9136D">
        <w:rPr>
          <w:sz w:val="20"/>
          <w:szCs w:val="20"/>
        </w:rPr>
        <w:softHyphen/>
        <w:t>зи открытого огня!», «Не прокалывать и не разбивать после использования!». Следуй этим предостережениям!</w:t>
      </w:r>
    </w:p>
    <w:p w:rsidR="00F9136D" w:rsidRPr="00F9136D" w:rsidRDefault="00F9136D" w:rsidP="00F9136D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rPr>
          <w:color w:val="333333"/>
          <w:sz w:val="20"/>
          <w:szCs w:val="20"/>
          <w:shd w:val="clear" w:color="auto" w:fill="FFFFFF"/>
        </w:rPr>
      </w:pPr>
      <w:r w:rsidRPr="00F9136D">
        <w:rPr>
          <w:sz w:val="20"/>
          <w:szCs w:val="20"/>
        </w:rPr>
        <w:t>На опасных предметах помещают и такие</w:t>
      </w:r>
      <w:r w:rsidRPr="00F9136D">
        <w:rPr>
          <w:rStyle w:val="apple-converted-space"/>
          <w:sz w:val="20"/>
          <w:szCs w:val="20"/>
        </w:rPr>
        <w:t> </w:t>
      </w:r>
      <w:r w:rsidRPr="00F9136D">
        <w:rPr>
          <w:rStyle w:val="a4"/>
          <w:sz w:val="20"/>
          <w:szCs w:val="20"/>
        </w:rPr>
        <w:t>предупре</w:t>
      </w:r>
      <w:r w:rsidRPr="00F9136D">
        <w:rPr>
          <w:rStyle w:val="a4"/>
          <w:sz w:val="20"/>
          <w:szCs w:val="20"/>
        </w:rPr>
        <w:softHyphen/>
        <w:t>дительные знаки:</w:t>
      </w:r>
    </w:p>
    <w:p w:rsidR="00F9136D" w:rsidRPr="00F9136D" w:rsidRDefault="00F9136D" w:rsidP="00F9136D">
      <w:pPr>
        <w:jc w:val="center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F9136D">
        <w:rPr>
          <w:noProof/>
          <w:sz w:val="20"/>
          <w:szCs w:val="20"/>
          <w:lang w:eastAsia="ru-RU"/>
        </w:rPr>
        <w:drawing>
          <wp:inline distT="0" distB="0" distL="0" distR="0" wp14:anchorId="3F0203BB" wp14:editId="4B5603BC">
            <wp:extent cx="1717675" cy="1375410"/>
            <wp:effectExtent l="19050" t="0" r="0" b="0"/>
            <wp:docPr id="2" name="Рисунок 1" descr="http://worldofschool.ru/public/page_images/104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orldofschool.ru/public/page_images/1041/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36D">
        <w:rPr>
          <w:noProof/>
          <w:sz w:val="20"/>
          <w:szCs w:val="20"/>
          <w:lang w:eastAsia="ru-RU"/>
        </w:rPr>
        <w:drawing>
          <wp:inline distT="0" distB="0" distL="0" distR="0" wp14:anchorId="3DDA253B" wp14:editId="74D30B6B">
            <wp:extent cx="1717675" cy="1375410"/>
            <wp:effectExtent l="19050" t="0" r="0" b="0"/>
            <wp:docPr id="3" name="Рисунок 2" descr="http://worldofschool.ru/public/page_images/1041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orldofschool.ru/public/page_images/1041/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36D">
        <w:rPr>
          <w:noProof/>
          <w:sz w:val="20"/>
          <w:szCs w:val="20"/>
          <w:lang w:eastAsia="ru-RU"/>
        </w:rPr>
        <w:drawing>
          <wp:inline distT="0" distB="0" distL="0" distR="0" wp14:anchorId="5F69F08B" wp14:editId="7E3DFB41">
            <wp:extent cx="1733550" cy="1375410"/>
            <wp:effectExtent l="19050" t="0" r="0" b="0"/>
            <wp:docPr id="1" name="Рисунок 3" descr="http://worldofschool.ru/public/page_images/1041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orldofschool.ru/public/page_images/1041/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6D" w:rsidRPr="00F9136D" w:rsidRDefault="00F9136D" w:rsidP="00F913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9136D">
        <w:rPr>
          <w:rStyle w:val="c4"/>
          <w:b/>
          <w:bCs/>
          <w:sz w:val="20"/>
          <w:szCs w:val="20"/>
        </w:rPr>
        <w:t xml:space="preserve">Помните! Опасными предметы могут стать только тогда, когда не соблюдаются правила пользования ими! </w:t>
      </w:r>
      <w:r w:rsidRPr="00F9136D">
        <w:rPr>
          <w:rStyle w:val="a4"/>
          <w:color w:val="000000"/>
          <w:sz w:val="20"/>
          <w:szCs w:val="20"/>
        </w:rPr>
        <w:t xml:space="preserve">Шалость опасна ребята с огнем – огонь может сжечь и </w:t>
      </w:r>
      <w:proofErr w:type="gramStart"/>
      <w:r w:rsidRPr="00F9136D">
        <w:rPr>
          <w:rStyle w:val="a4"/>
          <w:color w:val="000000"/>
          <w:sz w:val="20"/>
          <w:szCs w:val="20"/>
        </w:rPr>
        <w:t>квартиру</w:t>
      </w:r>
      <w:proofErr w:type="gramEnd"/>
      <w:r w:rsidRPr="00F9136D">
        <w:rPr>
          <w:rStyle w:val="a4"/>
          <w:color w:val="000000"/>
          <w:sz w:val="20"/>
          <w:szCs w:val="20"/>
        </w:rPr>
        <w:t xml:space="preserve"> и дом!</w:t>
      </w:r>
    </w:p>
    <w:p w:rsidR="00F9136D" w:rsidRPr="00F9136D" w:rsidRDefault="00F9136D" w:rsidP="00F9136D">
      <w:pPr>
        <w:pStyle w:val="a3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</w:p>
    <w:p w:rsidR="00F9136D" w:rsidRPr="00F9136D" w:rsidRDefault="00F9136D" w:rsidP="00F9136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0"/>
          <w:szCs w:val="20"/>
        </w:rPr>
      </w:pPr>
      <w:r w:rsidRPr="00F9136D">
        <w:rPr>
          <w:sz w:val="20"/>
          <w:szCs w:val="20"/>
        </w:rPr>
        <w:t xml:space="preserve">Шалость детей с пожароопасными предметами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</w:t>
      </w:r>
      <w:r w:rsidRPr="00F9136D">
        <w:rPr>
          <w:sz w:val="20"/>
          <w:szCs w:val="20"/>
        </w:rPr>
        <w:lastRenderedPageBreak/>
        <w:t xml:space="preserve">Ведь </w:t>
      </w:r>
      <w:proofErr w:type="gramStart"/>
      <w:r w:rsidRPr="00F9136D">
        <w:rPr>
          <w:sz w:val="20"/>
          <w:szCs w:val="20"/>
        </w:rPr>
        <w:t>обучение это</w:t>
      </w:r>
      <w:proofErr w:type="gramEnd"/>
      <w:r w:rsidRPr="00F9136D">
        <w:rPr>
          <w:sz w:val="20"/>
          <w:szCs w:val="20"/>
        </w:rPr>
        <w:t xml:space="preserve"> привитие элементарных навыков осторожного обращения с огнем и умение правильно действовать в случае возникновения пожара. </w:t>
      </w:r>
    </w:p>
    <w:p w:rsidR="00F9136D" w:rsidRPr="00F9136D" w:rsidRDefault="00F9136D" w:rsidP="00F9136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 w:themeColor="text1"/>
          <w:sz w:val="20"/>
          <w:szCs w:val="20"/>
        </w:rPr>
      </w:pPr>
      <w:r w:rsidRPr="00F9136D">
        <w:rPr>
          <w:color w:val="000000" w:themeColor="text1"/>
          <w:sz w:val="20"/>
          <w:szCs w:val="20"/>
        </w:rPr>
        <w:t xml:space="preserve">Дорогие ребята, напоминаем, что соблюдение элементарных, но обязательных правил пожарной безопасности поможет избежать трагедии. Будьте всегда осторожны с пожароопасными предметами и огнем! </w:t>
      </w:r>
    </w:p>
    <w:p w:rsidR="00F9136D" w:rsidRPr="00F9136D" w:rsidRDefault="00F9136D" w:rsidP="00F9136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0"/>
          <w:szCs w:val="20"/>
        </w:rPr>
      </w:pPr>
      <w:r w:rsidRPr="00F9136D">
        <w:rPr>
          <w:rStyle w:val="a5"/>
          <w:bCs/>
          <w:sz w:val="20"/>
          <w:szCs w:val="20"/>
        </w:rPr>
        <w:t>Родители, помните</w:t>
      </w:r>
      <w:r w:rsidRPr="00F9136D">
        <w:rPr>
          <w:sz w:val="20"/>
          <w:szCs w:val="20"/>
        </w:rPr>
        <w:t>:</w:t>
      </w:r>
      <w:r w:rsidRPr="00F9136D">
        <w:rPr>
          <w:rStyle w:val="apple-converted-space"/>
          <w:sz w:val="20"/>
          <w:szCs w:val="20"/>
        </w:rPr>
        <w:t> </w:t>
      </w:r>
      <w:r w:rsidRPr="00F9136D">
        <w:rPr>
          <w:rStyle w:val="a5"/>
          <w:bCs/>
          <w:sz w:val="20"/>
          <w:szCs w:val="20"/>
        </w:rPr>
        <w:t>огонь – опасная игрушка для детей!</w:t>
      </w:r>
    </w:p>
    <w:p w:rsidR="00F9136D" w:rsidRPr="00F9136D" w:rsidRDefault="00F9136D" w:rsidP="00F9136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b/>
          <w:bCs/>
          <w:sz w:val="20"/>
          <w:szCs w:val="20"/>
        </w:rPr>
      </w:pPr>
      <w:r w:rsidRPr="00F9136D">
        <w:rPr>
          <w:b/>
          <w:bCs/>
          <w:sz w:val="20"/>
          <w:szCs w:val="20"/>
        </w:rPr>
        <w:t xml:space="preserve">В случае возникновения пожара немедленно звоните в </w:t>
      </w:r>
      <w:proofErr w:type="spellStart"/>
      <w:r w:rsidRPr="00F9136D">
        <w:rPr>
          <w:b/>
          <w:bCs/>
          <w:sz w:val="20"/>
          <w:szCs w:val="20"/>
        </w:rPr>
        <w:t>пожарно</w:t>
      </w:r>
      <w:proofErr w:type="spellEnd"/>
      <w:r w:rsidRPr="00F9136D">
        <w:rPr>
          <w:b/>
          <w:bCs/>
          <w:sz w:val="20"/>
          <w:szCs w:val="20"/>
        </w:rPr>
        <w:t>–спасательную службу по телефону «101» или «112»</w:t>
      </w:r>
    </w:p>
    <w:p w:rsidR="00F9136D" w:rsidRPr="00F9136D" w:rsidRDefault="00F9136D" w:rsidP="00F9136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sz w:val="20"/>
          <w:szCs w:val="20"/>
        </w:rPr>
      </w:pPr>
      <w:r w:rsidRPr="00F9136D">
        <w:rPr>
          <w:noProof/>
          <w:sz w:val="20"/>
          <w:szCs w:val="20"/>
        </w:rPr>
        <w:drawing>
          <wp:inline distT="0" distB="0" distL="0" distR="0" wp14:anchorId="2ADCE8FF" wp14:editId="77E34631">
            <wp:extent cx="5653405" cy="5510530"/>
            <wp:effectExtent l="19050" t="0" r="4445" b="0"/>
            <wp:docPr id="6" name="Рисунок 4" descr="http://school1.inmart.online/wp-content/uploads/image7801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chool1.inmart.online/wp-content/uploads/image780114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05" cy="551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6D" w:rsidRPr="00F9136D" w:rsidRDefault="00F9136D" w:rsidP="00F9136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EF7883" w:rsidRDefault="00F9136D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  <w:r w:rsidRPr="00F9136D">
        <w:rPr>
          <w:color w:val="000000" w:themeColor="text1"/>
          <w:sz w:val="20"/>
          <w:szCs w:val="20"/>
          <w:u w:val="single"/>
        </w:rPr>
        <w:t>Отдел надзорной деятельности и профилактической работы по Куйбышевскому и Северному районам</w:t>
      </w:r>
      <w:r w:rsidR="00EF7883">
        <w:rPr>
          <w:color w:val="000000" w:themeColor="text1"/>
          <w:sz w:val="20"/>
          <w:szCs w:val="20"/>
          <w:u w:val="single"/>
        </w:rPr>
        <w:t xml:space="preserve"> ГУ МЧС по Новосибирской </w:t>
      </w:r>
    </w:p>
    <w:p w:rsid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</w:p>
    <w:p w:rsidR="00F9136D" w:rsidRPr="00EF7883" w:rsidRDefault="00EF7883" w:rsidP="00EF78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lastRenderedPageBreak/>
        <w:t xml:space="preserve">                                                    </w:t>
      </w:r>
      <w:r w:rsidR="00F9136D">
        <w:rPr>
          <w:color w:val="000000" w:themeColor="text1"/>
          <w:sz w:val="20"/>
        </w:rPr>
        <w:t xml:space="preserve"> </w:t>
      </w:r>
      <w:r w:rsidR="00F9136D" w:rsidRPr="00F9136D">
        <w:rPr>
          <w:b/>
          <w:sz w:val="20"/>
          <w:szCs w:val="20"/>
        </w:rPr>
        <w:t>Правила пожарной безопасности в жилье.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 xml:space="preserve">Основные требования Правил пожарной безопасности: 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не оставляйте без присмотра включенные в электросеть бытовые электроприборы;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эксплуатируйте электроприборы в соответствии с требованиями инструкций по эксплуатации заводов-изготовителей;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 xml:space="preserve">следите за неисправностью электропроводки, не пользуйтесь поврежденными электроприборами, </w:t>
      </w:r>
      <w:proofErr w:type="spellStart"/>
      <w:r w:rsidRPr="00F9136D">
        <w:rPr>
          <w:sz w:val="20"/>
          <w:szCs w:val="20"/>
        </w:rPr>
        <w:t>электророзетками</w:t>
      </w:r>
      <w:proofErr w:type="spellEnd"/>
      <w:r w:rsidRPr="00F9136D">
        <w:rPr>
          <w:sz w:val="20"/>
          <w:szCs w:val="20"/>
        </w:rPr>
        <w:t>;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 xml:space="preserve">не включайте в одну </w:t>
      </w:r>
      <w:proofErr w:type="spellStart"/>
      <w:r w:rsidRPr="00F9136D">
        <w:rPr>
          <w:sz w:val="20"/>
          <w:szCs w:val="20"/>
        </w:rPr>
        <w:t>электророзетку</w:t>
      </w:r>
      <w:proofErr w:type="spellEnd"/>
      <w:r w:rsidRPr="00F9136D">
        <w:rPr>
          <w:sz w:val="20"/>
          <w:szCs w:val="20"/>
        </w:rPr>
        <w:t xml:space="preserve"> одновременно несколько мощных потребителей электроэнергии, перегружая электросеть;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не эксплуатируйте электросветильники со снятыми защитными плафонами;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не пользуйтесь в помещении источниками открытого огня (свечи, спички, факела и т.д.);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материалы.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 xml:space="preserve"> 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Пожар в квартире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 xml:space="preserve"> 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НЕЛЬЗЯ делать при пожаре в доме (квартире):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пытаться выйти через задымленный коридор или лестницу (дым очень токсичен, горячий воздух может также обжечь легкие);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опускаться по водосточным трубам и стоякам с помощью простыней и веревок (если в этом нет самой острой необходимости, ведь падение без отсутствия специальных навыков почти всегда неизбежно);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прыгать из окна (начиная с 4-го этажа, каждый второй прыжок смертелен)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 xml:space="preserve"> </w:t>
      </w:r>
    </w:p>
    <w:p w:rsidR="00F9136D" w:rsidRP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НЕОБХОДИМО: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 xml:space="preserve"> 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Сообщить в пожарную охрану по телефону 101 или 01.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Вывести на улицу детей и престарелых.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Попробовать самостоятельно потушить пожар, используя подручные средства (воду, плотную ткань, землю из-под цветов и т.п.).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При опасности поражения электрическим током отключить электроэнергию (автоматы в щитке на лестничной площадке),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lastRenderedPageBreak/>
        <w:t>•</w:t>
      </w:r>
      <w:r w:rsidRPr="00F9136D">
        <w:rPr>
          <w:sz w:val="20"/>
          <w:szCs w:val="20"/>
        </w:rPr>
        <w:tab/>
        <w:t>Помните, что легковоспламеняющиеся жидкости тушить водой неэффективно. Лучше всего воспользоваться огнетушителем, а при его отсутствии мокрой тряпкой.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Во время пожара необходимо воздержаться от открытия окон и дверей для уменьшения притока воздуха.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Если в квартире сильно задымлено, и ликвидировать очаги горения своими силами не предоставляется возможным, немедленно покиньте квартиру, прикрыв за собой дверь.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пожарных.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По возможности организуйте встречу пожарных подразделений, укажите на очаг пожара.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  <w:r w:rsidRPr="00F9136D">
        <w:rPr>
          <w:sz w:val="20"/>
          <w:szCs w:val="20"/>
        </w:rPr>
        <w:t>•</w:t>
      </w:r>
      <w:r w:rsidRPr="00F9136D">
        <w:rPr>
          <w:sz w:val="20"/>
          <w:szCs w:val="20"/>
        </w:rPr>
        <w:tab/>
        <w:t>Рекомендуем Вам заранее застраховать себя, свое имущество на случай пожара и хранить документы, деньги в месте, известном всем членам Вашей семьи на случай внезапной эвакуации при пожаре.</w:t>
      </w:r>
    </w:p>
    <w:p w:rsidR="00F9136D" w:rsidRPr="00F9136D" w:rsidRDefault="00F9136D" w:rsidP="00F9136D">
      <w:pPr>
        <w:jc w:val="both"/>
        <w:rPr>
          <w:sz w:val="20"/>
          <w:szCs w:val="20"/>
        </w:rPr>
      </w:pPr>
    </w:p>
    <w:p w:rsidR="00F9136D" w:rsidRPr="00F9136D" w:rsidRDefault="00F9136D" w:rsidP="00F9136D">
      <w:pPr>
        <w:jc w:val="both"/>
        <w:rPr>
          <w:sz w:val="20"/>
          <w:szCs w:val="20"/>
        </w:rPr>
      </w:pPr>
    </w:p>
    <w:p w:rsidR="00F9136D" w:rsidRDefault="00F9136D" w:rsidP="00F9136D">
      <w:pPr>
        <w:ind w:firstLine="720"/>
        <w:jc w:val="both"/>
        <w:rPr>
          <w:sz w:val="20"/>
          <w:szCs w:val="20"/>
        </w:rPr>
      </w:pPr>
      <w:r w:rsidRPr="00F9136D">
        <w:rPr>
          <w:sz w:val="20"/>
          <w:szCs w:val="20"/>
        </w:rPr>
        <w:t>Отдел надзорной деятельности и профилактической работы по Куйбышевскому и Северному районам ГУ МЧС по Новосибирской области</w:t>
      </w:r>
    </w:p>
    <w:p w:rsidR="002608FD" w:rsidRDefault="002608FD" w:rsidP="00F9136D">
      <w:pPr>
        <w:ind w:firstLine="720"/>
        <w:jc w:val="both"/>
        <w:rPr>
          <w:sz w:val="20"/>
          <w:szCs w:val="20"/>
        </w:rPr>
      </w:pPr>
    </w:p>
    <w:p w:rsidR="002608FD" w:rsidRDefault="002608FD" w:rsidP="00F9136D">
      <w:pPr>
        <w:ind w:firstLine="720"/>
        <w:jc w:val="both"/>
        <w:rPr>
          <w:sz w:val="20"/>
          <w:szCs w:val="20"/>
        </w:rPr>
      </w:pPr>
    </w:p>
    <w:p w:rsidR="002608FD" w:rsidRPr="00C04059" w:rsidRDefault="002608FD" w:rsidP="002608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04059">
        <w:rPr>
          <w:b/>
          <w:bCs/>
        </w:rPr>
        <w:t xml:space="preserve">Администрация </w:t>
      </w:r>
      <w:proofErr w:type="spellStart"/>
      <w:r w:rsidRPr="00C04059">
        <w:rPr>
          <w:b/>
          <w:bCs/>
        </w:rPr>
        <w:t>Гжатского</w:t>
      </w:r>
      <w:proofErr w:type="spellEnd"/>
      <w:r w:rsidRPr="00C04059">
        <w:rPr>
          <w:b/>
          <w:bCs/>
        </w:rPr>
        <w:t xml:space="preserve"> сельсовета</w:t>
      </w:r>
      <w:r w:rsidRPr="00C04059">
        <w:rPr>
          <w:b/>
          <w:bCs/>
        </w:rPr>
        <w:br/>
        <w:t>Куйбышевского района Новосибирской области</w:t>
      </w:r>
    </w:p>
    <w:p w:rsidR="002608FD" w:rsidRPr="00C04059" w:rsidRDefault="002608FD" w:rsidP="002608FD">
      <w:pPr>
        <w:widowControl w:val="0"/>
        <w:autoSpaceDE w:val="0"/>
        <w:autoSpaceDN w:val="0"/>
        <w:adjustRightInd w:val="0"/>
        <w:rPr>
          <w:b/>
          <w:bCs/>
        </w:rPr>
      </w:pPr>
    </w:p>
    <w:p w:rsidR="002608FD" w:rsidRPr="00C04059" w:rsidRDefault="002608FD" w:rsidP="002608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04059">
        <w:rPr>
          <w:b/>
          <w:bCs/>
        </w:rPr>
        <w:t>ПОСТАНОВЛЕНИЕ</w:t>
      </w:r>
    </w:p>
    <w:p w:rsidR="002608FD" w:rsidRPr="00C04059" w:rsidRDefault="002608FD" w:rsidP="002608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608FD" w:rsidRPr="00C04059" w:rsidRDefault="002608FD" w:rsidP="002608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04059">
        <w:rPr>
          <w:b/>
          <w:bCs/>
        </w:rPr>
        <w:t xml:space="preserve">с. </w:t>
      </w:r>
      <w:proofErr w:type="spellStart"/>
      <w:r w:rsidRPr="00C04059">
        <w:rPr>
          <w:b/>
          <w:bCs/>
        </w:rPr>
        <w:t>Гжатск</w:t>
      </w:r>
      <w:proofErr w:type="spellEnd"/>
    </w:p>
    <w:p w:rsidR="002608FD" w:rsidRPr="00C04059" w:rsidRDefault="002608FD" w:rsidP="002608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2608FD" w:rsidRPr="00C04059" w:rsidRDefault="002608FD" w:rsidP="002608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04059">
        <w:rPr>
          <w:b/>
          <w:bCs/>
        </w:rPr>
        <w:t>от 05.06.2020    № 34</w:t>
      </w:r>
    </w:p>
    <w:p w:rsidR="002608FD" w:rsidRDefault="002608FD" w:rsidP="002608FD"/>
    <w:p w:rsidR="002608FD" w:rsidRDefault="002608FD" w:rsidP="002608FD">
      <w:pPr>
        <w:jc w:val="center"/>
      </w:pPr>
      <w: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</w:p>
    <w:p w:rsidR="002608FD" w:rsidRDefault="002608FD" w:rsidP="002608FD">
      <w:pPr>
        <w:ind w:firstLine="708"/>
        <w:jc w:val="both"/>
      </w:pPr>
      <w: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 1300 «Об утверждения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</w:t>
      </w:r>
      <w:r>
        <w:lastRenderedPageBreak/>
        <w:t xml:space="preserve">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сервитутов», Уставом </w:t>
      </w:r>
      <w:proofErr w:type="spellStart"/>
      <w:r>
        <w:t>Гжатского</w:t>
      </w:r>
      <w:proofErr w:type="spellEnd"/>
      <w:r>
        <w:t xml:space="preserve"> сельсовета Куйбышевского района Новосибирской области, администрация </w:t>
      </w:r>
      <w:proofErr w:type="spellStart"/>
      <w:r>
        <w:t>Гжатского</w:t>
      </w:r>
      <w:proofErr w:type="spellEnd"/>
      <w:r>
        <w:t xml:space="preserve"> сельсовета</w:t>
      </w:r>
    </w:p>
    <w:p w:rsidR="002608FD" w:rsidRDefault="002608FD" w:rsidP="002608FD">
      <w:r>
        <w:t>ПОСТАНОВЛЯЕТ:</w:t>
      </w:r>
    </w:p>
    <w:p w:rsidR="002608FD" w:rsidRDefault="002608FD" w:rsidP="002608F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>Утвердить прилагаемый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случаях».</w:t>
      </w:r>
    </w:p>
    <w:p w:rsidR="002608FD" w:rsidRDefault="002608FD" w:rsidP="002608F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2.  Признать утратившим силу постановление администрации </w:t>
      </w:r>
      <w:proofErr w:type="spellStart"/>
      <w:r>
        <w:rPr>
          <w:bCs/>
        </w:rPr>
        <w:t>Гжатского</w:t>
      </w:r>
      <w:proofErr w:type="spellEnd"/>
      <w:r>
        <w:rPr>
          <w:bCs/>
        </w:rPr>
        <w:t xml:space="preserve">      сельсовета Куйбышевского района Новосибирской области от 18.01.2018 г № 2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сервитута», постановление администрации </w:t>
      </w:r>
      <w:proofErr w:type="spellStart"/>
      <w:r>
        <w:rPr>
          <w:bCs/>
        </w:rPr>
        <w:t>Гжатского</w:t>
      </w:r>
      <w:proofErr w:type="spellEnd"/>
      <w:r>
        <w:rPr>
          <w:bCs/>
        </w:rPr>
        <w:t xml:space="preserve">      сельсовета Куйбышевского района Новосибирской области от 18.05.2018 г № 32/1 «О внесении изменений в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сервитута, утвержденный постановлением администрации </w:t>
      </w:r>
      <w:proofErr w:type="spellStart"/>
      <w:r>
        <w:rPr>
          <w:bCs/>
        </w:rPr>
        <w:t>Гжатского</w:t>
      </w:r>
      <w:proofErr w:type="spellEnd"/>
      <w:r>
        <w:rPr>
          <w:bCs/>
        </w:rPr>
        <w:t xml:space="preserve"> сельсовета Куйбышевского района Новосибирской области от 18.01.2018 № 2». </w:t>
      </w:r>
    </w:p>
    <w:p w:rsidR="002608FD" w:rsidRDefault="002608FD" w:rsidP="002608F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3. 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bCs/>
        </w:rPr>
        <w:t>Гжатского</w:t>
      </w:r>
      <w:proofErr w:type="spellEnd"/>
      <w:r>
        <w:rPr>
          <w:bCs/>
        </w:rPr>
        <w:t xml:space="preserve"> сельсовета Куйбышевского района Новосибирской области «</w:t>
      </w:r>
      <w:proofErr w:type="spellStart"/>
      <w:r>
        <w:rPr>
          <w:bCs/>
        </w:rPr>
        <w:t>Гжатский</w:t>
      </w:r>
      <w:proofErr w:type="spellEnd"/>
      <w:r>
        <w:rPr>
          <w:bCs/>
        </w:rPr>
        <w:t xml:space="preserve"> вестник» и на официальном сайте администрации </w:t>
      </w:r>
      <w:proofErr w:type="spellStart"/>
      <w:r>
        <w:rPr>
          <w:bCs/>
        </w:rPr>
        <w:t>Гжатского</w:t>
      </w:r>
      <w:proofErr w:type="spellEnd"/>
      <w:r>
        <w:rPr>
          <w:bCs/>
        </w:rPr>
        <w:t xml:space="preserve"> сельсовета Куйбышевского района Новосибирской области в телекоммуникационной сети «Интернет».</w:t>
      </w:r>
    </w:p>
    <w:p w:rsidR="002608FD" w:rsidRDefault="002608FD" w:rsidP="002608F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Постановление вступает в силу со дня его официального опубликования.</w:t>
      </w:r>
    </w:p>
    <w:p w:rsidR="002608FD" w:rsidRDefault="002608FD" w:rsidP="002608F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Контроль за исполнением постановления оставляю за собой.</w:t>
      </w:r>
    </w:p>
    <w:p w:rsidR="002608FD" w:rsidRDefault="002608FD" w:rsidP="002608F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2608FD" w:rsidRDefault="002608FD" w:rsidP="002608F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Гжатского</w:t>
      </w:r>
      <w:proofErr w:type="spellEnd"/>
      <w:r>
        <w:rPr>
          <w:bCs/>
        </w:rPr>
        <w:t xml:space="preserve"> сельсовета</w:t>
      </w:r>
    </w:p>
    <w:p w:rsidR="002608FD" w:rsidRDefault="002608FD" w:rsidP="002608F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Куйбышевского района</w:t>
      </w:r>
    </w:p>
    <w:p w:rsidR="002608FD" w:rsidRDefault="002608FD" w:rsidP="002608F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Новосибирской области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К.А. </w:t>
      </w:r>
      <w:proofErr w:type="spellStart"/>
      <w:r>
        <w:rPr>
          <w:bCs/>
        </w:rPr>
        <w:t>Зебин</w:t>
      </w:r>
      <w:proofErr w:type="spellEnd"/>
    </w:p>
    <w:p w:rsidR="002608FD" w:rsidRDefault="002608FD" w:rsidP="002608F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2608FD" w:rsidRDefault="002608FD" w:rsidP="002608F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9136D" w:rsidRPr="00F9136D" w:rsidRDefault="00F9136D" w:rsidP="00F9136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b/>
          <w:sz w:val="18"/>
          <w:szCs w:val="18"/>
        </w:rPr>
        <w:t xml:space="preserve">Редакционный совет: </w:t>
      </w:r>
      <w:r>
        <w:rPr>
          <w:sz w:val="18"/>
          <w:szCs w:val="18"/>
        </w:rPr>
        <w:t xml:space="preserve">Васильев М.В. – председатель Совета депутатов, </w:t>
      </w:r>
      <w:proofErr w:type="spellStart"/>
      <w:r>
        <w:rPr>
          <w:sz w:val="18"/>
          <w:szCs w:val="18"/>
        </w:rPr>
        <w:t>Зебин</w:t>
      </w:r>
      <w:proofErr w:type="spellEnd"/>
      <w:r>
        <w:rPr>
          <w:sz w:val="18"/>
          <w:szCs w:val="18"/>
        </w:rPr>
        <w:t xml:space="preserve"> К.А. – глава администрации </w:t>
      </w:r>
      <w:proofErr w:type="spellStart"/>
      <w:r>
        <w:rPr>
          <w:sz w:val="18"/>
          <w:szCs w:val="18"/>
        </w:rPr>
        <w:t>Гжатского</w:t>
      </w:r>
      <w:proofErr w:type="spellEnd"/>
      <w:r>
        <w:rPr>
          <w:sz w:val="18"/>
          <w:szCs w:val="18"/>
        </w:rPr>
        <w:t xml:space="preserve"> сельсовета, </w:t>
      </w:r>
      <w:proofErr w:type="spellStart"/>
      <w:r>
        <w:rPr>
          <w:sz w:val="18"/>
          <w:szCs w:val="18"/>
        </w:rPr>
        <w:t>Мишкинова</w:t>
      </w:r>
      <w:proofErr w:type="spellEnd"/>
      <w:r>
        <w:rPr>
          <w:sz w:val="18"/>
          <w:szCs w:val="18"/>
        </w:rPr>
        <w:t xml:space="preserve"> Л.В – заместитель главы </w:t>
      </w:r>
      <w:proofErr w:type="spellStart"/>
      <w:r>
        <w:rPr>
          <w:sz w:val="18"/>
          <w:szCs w:val="18"/>
        </w:rPr>
        <w:t>Гжатского</w:t>
      </w:r>
      <w:proofErr w:type="spellEnd"/>
      <w:r>
        <w:rPr>
          <w:sz w:val="18"/>
          <w:szCs w:val="18"/>
        </w:rPr>
        <w:t xml:space="preserve"> сельсовета, Миронова Е.Я. – специалист администрации</w:t>
      </w:r>
    </w:p>
    <w:p w:rsidR="00F9136D" w:rsidRPr="0028057E" w:rsidRDefault="00F9136D" w:rsidP="00F91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136D" w:rsidRPr="0028057E" w:rsidRDefault="00F9136D" w:rsidP="00F9136D">
      <w:pPr>
        <w:rPr>
          <w:sz w:val="18"/>
          <w:szCs w:val="18"/>
        </w:rPr>
      </w:pPr>
    </w:p>
    <w:p w:rsidR="00026261" w:rsidRDefault="00026261"/>
    <w:sectPr w:rsidR="00026261" w:rsidSect="0062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50"/>
    <w:rsid w:val="00026261"/>
    <w:rsid w:val="002608FD"/>
    <w:rsid w:val="002E6AE9"/>
    <w:rsid w:val="00625059"/>
    <w:rsid w:val="006F5649"/>
    <w:rsid w:val="00C04059"/>
    <w:rsid w:val="00EF7883"/>
    <w:rsid w:val="00F74150"/>
    <w:rsid w:val="00F9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842C4-0842-41B3-A09B-89252E5D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13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F9136D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9136D"/>
  </w:style>
  <w:style w:type="paragraph" w:customStyle="1" w:styleId="c1">
    <w:name w:val="c1"/>
    <w:basedOn w:val="a"/>
    <w:rsid w:val="00F9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136D"/>
  </w:style>
  <w:style w:type="character" w:styleId="a4">
    <w:name w:val="Strong"/>
    <w:basedOn w:val="a0"/>
    <w:uiPriority w:val="22"/>
    <w:qFormat/>
    <w:rsid w:val="00F9136D"/>
    <w:rPr>
      <w:b/>
      <w:bCs/>
    </w:rPr>
  </w:style>
  <w:style w:type="character" w:styleId="a5">
    <w:name w:val="Emphasis"/>
    <w:basedOn w:val="a0"/>
    <w:uiPriority w:val="20"/>
    <w:qFormat/>
    <w:rsid w:val="00F91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2020-06-05T08:41:00Z</dcterms:created>
  <dcterms:modified xsi:type="dcterms:W3CDTF">2020-06-09T09:01:00Z</dcterms:modified>
</cp:coreProperties>
</file>