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23" w:rsidRPr="008A3023" w:rsidRDefault="008A3023" w:rsidP="008A3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возможности приобретения земельного участка на условиях предусмотренных п.5.1. ст.10 Федерального зако</w:t>
      </w:r>
      <w:r w:rsidR="00636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 24 июля 2002г. №101- ФЗ «</w:t>
      </w:r>
      <w:bookmarkStart w:id="0" w:name="_GoBack"/>
      <w:bookmarkEnd w:id="0"/>
      <w:r w:rsidRPr="008A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обороте земель сельскохозяйственного назначения»</w:t>
      </w:r>
    </w:p>
    <w:p w:rsidR="008A3023" w:rsidRPr="008A3023" w:rsidRDefault="008A3023" w:rsidP="008A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Гжатского</w:t>
      </w:r>
      <w:proofErr w:type="spellEnd"/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 Новосибирской области информирует  о сформированном в счет  невостребованных земельных долей земельного участка с к</w:t>
      </w:r>
      <w:r>
        <w:rPr>
          <w:rFonts w:ascii="Times New Roman" w:eastAsia="Calibri" w:hAnsi="Times New Roman" w:cs="Times New Roman"/>
          <w:sz w:val="28"/>
          <w:szCs w:val="28"/>
        </w:rPr>
        <w:t>адастровым номером  54:14:012308:1163, площадью 440879</w:t>
      </w:r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3023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8A3023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8A3023">
        <w:rPr>
          <w:rFonts w:ascii="Times New Roman" w:eastAsia="Calibri" w:hAnsi="Times New Roman" w:cs="Times New Roman"/>
          <w:sz w:val="28"/>
          <w:szCs w:val="28"/>
        </w:rPr>
        <w:t>, по адресу: Новосибирская област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Куйбышевский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Гжатский</w:t>
      </w:r>
      <w:proofErr w:type="spellEnd"/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сельсовет. Категория земель: Земли сельскохозяйственного назначения. Вид</w:t>
      </w:r>
      <w:r w:rsidR="00FA0517">
        <w:rPr>
          <w:rFonts w:ascii="Times New Roman" w:eastAsia="Calibri" w:hAnsi="Times New Roman" w:cs="Times New Roman"/>
          <w:sz w:val="28"/>
          <w:szCs w:val="28"/>
        </w:rPr>
        <w:t xml:space="preserve"> разрешенного использования: для сельскохозяйственного использования</w:t>
      </w:r>
      <w:r w:rsidRPr="008A3023">
        <w:rPr>
          <w:rFonts w:ascii="Times New Roman" w:eastAsia="Calibri" w:hAnsi="Times New Roman" w:cs="Times New Roman"/>
          <w:sz w:val="28"/>
          <w:szCs w:val="28"/>
        </w:rPr>
        <w:t>. Дата государственной регистрации права муниципальной собств</w:t>
      </w:r>
      <w:r w:rsidR="00FA0517">
        <w:rPr>
          <w:rFonts w:ascii="Times New Roman" w:eastAsia="Calibri" w:hAnsi="Times New Roman" w:cs="Times New Roman"/>
          <w:sz w:val="28"/>
          <w:szCs w:val="28"/>
        </w:rPr>
        <w:t>енности на земельный участок- 24.09</w:t>
      </w:r>
      <w:r w:rsidRPr="008A3023">
        <w:rPr>
          <w:rFonts w:ascii="Times New Roman" w:eastAsia="Calibri" w:hAnsi="Times New Roman" w:cs="Times New Roman"/>
          <w:sz w:val="28"/>
          <w:szCs w:val="28"/>
        </w:rPr>
        <w:t>.2019. Када</w:t>
      </w:r>
      <w:r w:rsidR="00FA0517">
        <w:rPr>
          <w:rFonts w:ascii="Times New Roman" w:eastAsia="Calibri" w:hAnsi="Times New Roman" w:cs="Times New Roman"/>
          <w:sz w:val="28"/>
          <w:szCs w:val="28"/>
        </w:rPr>
        <w:t>стровая стоимость земли 507010</w:t>
      </w:r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8A3023" w:rsidRPr="008A3023" w:rsidRDefault="008A3023" w:rsidP="008A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п.5.1. ст.10 Федерального зако</w:t>
      </w:r>
      <w:r w:rsidR="00FA0517">
        <w:rPr>
          <w:rFonts w:ascii="Times New Roman" w:eastAsia="Calibri" w:hAnsi="Times New Roman" w:cs="Times New Roman"/>
          <w:sz w:val="28"/>
          <w:szCs w:val="28"/>
        </w:rPr>
        <w:t>на от 24 июля 2002г. №101- ФЗ «</w:t>
      </w:r>
      <w:r w:rsidRPr="008A3023">
        <w:rPr>
          <w:rFonts w:ascii="Times New Roman" w:eastAsia="Calibri" w:hAnsi="Times New Roman" w:cs="Times New Roman"/>
          <w:sz w:val="28"/>
          <w:szCs w:val="28"/>
        </w:rPr>
        <w:t>Об обороте земель сельскохозяйственного назначения» вышеуказанный земельный участок может быть передан использующим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фермерское) </w:t>
      </w:r>
      <w:proofErr w:type="gramEnd"/>
      <w:r w:rsidRPr="008A3023">
        <w:rPr>
          <w:rFonts w:ascii="Times New Roman" w:eastAsia="Calibri" w:hAnsi="Times New Roman" w:cs="Times New Roman"/>
          <w:sz w:val="28"/>
          <w:szCs w:val="28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  земельный участок.</w:t>
      </w:r>
      <w:r w:rsidRPr="008A3023">
        <w:rPr>
          <w:rFonts w:ascii="Calibri" w:eastAsia="Calibri" w:hAnsi="Calibri" w:cs="Times New Roman"/>
        </w:rPr>
        <w:t xml:space="preserve"> </w:t>
      </w:r>
      <w:r w:rsidRPr="008A3023">
        <w:rPr>
          <w:rFonts w:ascii="Times New Roman" w:eastAsia="Calibri" w:hAnsi="Times New Roman" w:cs="Times New Roman"/>
          <w:sz w:val="28"/>
          <w:szCs w:val="28"/>
        </w:rPr>
        <w:t>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8A3023" w:rsidRPr="008A3023" w:rsidRDefault="008A3023" w:rsidP="008A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    Для заключения договора купли-продажи, или договора аренды необходимо обратиться с заявле</w:t>
      </w:r>
      <w:r w:rsidR="00FA0517">
        <w:rPr>
          <w:rFonts w:ascii="Times New Roman" w:eastAsia="Calibri" w:hAnsi="Times New Roman" w:cs="Times New Roman"/>
          <w:sz w:val="28"/>
          <w:szCs w:val="28"/>
        </w:rPr>
        <w:t xml:space="preserve">нием  в администрацию </w:t>
      </w:r>
      <w:proofErr w:type="spellStart"/>
      <w:r w:rsidR="00FA0517">
        <w:rPr>
          <w:rFonts w:ascii="Times New Roman" w:eastAsia="Calibri" w:hAnsi="Times New Roman" w:cs="Times New Roman"/>
          <w:sz w:val="28"/>
          <w:szCs w:val="28"/>
        </w:rPr>
        <w:t>Гжатского</w:t>
      </w:r>
      <w:proofErr w:type="spellEnd"/>
      <w:r w:rsidRPr="008A3023">
        <w:rPr>
          <w:rFonts w:ascii="Times New Roman" w:eastAsia="Calibri" w:hAnsi="Times New Roman" w:cs="Times New Roman"/>
          <w:sz w:val="28"/>
          <w:szCs w:val="28"/>
        </w:rPr>
        <w:t xml:space="preserve"> сельсовета п</w:t>
      </w:r>
      <w:r w:rsidR="00FA0517">
        <w:rPr>
          <w:rFonts w:ascii="Times New Roman" w:eastAsia="Calibri" w:hAnsi="Times New Roman" w:cs="Times New Roman"/>
          <w:sz w:val="28"/>
          <w:szCs w:val="28"/>
        </w:rPr>
        <w:t xml:space="preserve">о адресу: Новосибирская область, Куйбышевский район, с. </w:t>
      </w:r>
      <w:proofErr w:type="spellStart"/>
      <w:r w:rsidR="00FA0517">
        <w:rPr>
          <w:rFonts w:ascii="Times New Roman" w:eastAsia="Calibri" w:hAnsi="Times New Roman" w:cs="Times New Roman"/>
          <w:sz w:val="28"/>
          <w:szCs w:val="28"/>
        </w:rPr>
        <w:t>Гжатск</w:t>
      </w:r>
      <w:proofErr w:type="spellEnd"/>
      <w:r w:rsidR="00FA0517">
        <w:rPr>
          <w:rFonts w:ascii="Times New Roman" w:eastAsia="Calibri" w:hAnsi="Times New Roman" w:cs="Times New Roman"/>
          <w:sz w:val="28"/>
          <w:szCs w:val="28"/>
        </w:rPr>
        <w:t>, ул. Центральная</w:t>
      </w:r>
      <w:r w:rsidRPr="008A3023">
        <w:rPr>
          <w:rFonts w:ascii="Times New Roman" w:eastAsia="Calibri" w:hAnsi="Times New Roman" w:cs="Times New Roman"/>
          <w:sz w:val="28"/>
          <w:szCs w:val="28"/>
        </w:rPr>
        <w:t>,</w:t>
      </w:r>
      <w:r w:rsidR="00FA0517">
        <w:rPr>
          <w:rFonts w:ascii="Times New Roman" w:eastAsia="Calibri" w:hAnsi="Times New Roman" w:cs="Times New Roman"/>
          <w:sz w:val="28"/>
          <w:szCs w:val="28"/>
        </w:rPr>
        <w:t xml:space="preserve"> 110, телефон (38362)35</w:t>
      </w:r>
      <w:r w:rsidRPr="008A3023">
        <w:rPr>
          <w:rFonts w:ascii="Times New Roman" w:eastAsia="Calibri" w:hAnsi="Times New Roman" w:cs="Times New Roman"/>
          <w:sz w:val="28"/>
          <w:szCs w:val="28"/>
        </w:rPr>
        <w:t>-</w:t>
      </w:r>
      <w:r w:rsidR="00FA0517">
        <w:rPr>
          <w:rFonts w:ascii="Times New Roman" w:eastAsia="Calibri" w:hAnsi="Times New Roman" w:cs="Times New Roman"/>
          <w:sz w:val="28"/>
          <w:szCs w:val="28"/>
        </w:rPr>
        <w:t>257</w:t>
      </w:r>
      <w:r w:rsidRPr="008A3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023" w:rsidRPr="008A3023" w:rsidRDefault="008A3023" w:rsidP="008A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023" w:rsidRPr="008A3023" w:rsidRDefault="008A3023" w:rsidP="008A3023">
      <w:pPr>
        <w:rPr>
          <w:rFonts w:ascii="Times New Roman" w:eastAsia="Calibri" w:hAnsi="Times New Roman" w:cs="Times New Roman"/>
          <w:sz w:val="28"/>
          <w:szCs w:val="28"/>
        </w:rPr>
      </w:pPr>
    </w:p>
    <w:p w:rsidR="008A3023" w:rsidRPr="008A3023" w:rsidRDefault="008A3023" w:rsidP="008A3023">
      <w:pPr>
        <w:rPr>
          <w:rFonts w:ascii="Times New Roman" w:eastAsia="Calibri" w:hAnsi="Times New Roman" w:cs="Times New Roman"/>
          <w:sz w:val="28"/>
          <w:szCs w:val="28"/>
        </w:rPr>
      </w:pPr>
    </w:p>
    <w:p w:rsidR="00226CF5" w:rsidRDefault="00226CF5"/>
    <w:sectPr w:rsidR="002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9B"/>
    <w:rsid w:val="00226CF5"/>
    <w:rsid w:val="0061009B"/>
    <w:rsid w:val="00636368"/>
    <w:rsid w:val="008A3023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2019-10-01T05:57:00Z</cp:lastPrinted>
  <dcterms:created xsi:type="dcterms:W3CDTF">2019-10-01T05:43:00Z</dcterms:created>
  <dcterms:modified xsi:type="dcterms:W3CDTF">2019-10-01T08:15:00Z</dcterms:modified>
</cp:coreProperties>
</file>